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3EFBD4AD" w:rsidR="008547F6" w:rsidRPr="000438FC" w:rsidRDefault="00130763" w:rsidP="00DA00F0">
      <w:r w:rsidRPr="000438FC">
        <w:rPr>
          <w:noProof/>
          <w:lang w:val="en-US" w:eastAsia="en-US"/>
        </w:rPr>
        <w:drawing>
          <wp:inline distT="0" distB="0" distL="0" distR="0" wp14:anchorId="71AFD396" wp14:editId="5E1AB4F5">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0438FC" w:rsidRDefault="00C616C8" w:rsidP="00E572E7">
      <w:pPr>
        <w:spacing w:after="120"/>
        <w:jc w:val="center"/>
        <w:rPr>
          <w:b/>
        </w:rPr>
      </w:pPr>
      <w:bookmarkStart w:id="0" w:name="_Toc162367066"/>
    </w:p>
    <w:p w14:paraId="4F3126C5" w14:textId="249E58A5" w:rsidR="008547F6" w:rsidRPr="000438FC" w:rsidRDefault="008547F6" w:rsidP="00517067">
      <w:pPr>
        <w:spacing w:after="120"/>
        <w:jc w:val="center"/>
        <w:rPr>
          <w:b/>
          <w:sz w:val="28"/>
          <w:szCs w:val="28"/>
        </w:rPr>
      </w:pPr>
      <w:r w:rsidRPr="000438FC">
        <w:rPr>
          <w:b/>
          <w:sz w:val="28"/>
          <w:szCs w:val="28"/>
        </w:rPr>
        <w:t xml:space="preserve">Report of the </w:t>
      </w:r>
      <w:r w:rsidR="00772FCA" w:rsidRPr="000438FC">
        <w:rPr>
          <w:b/>
          <w:sz w:val="28"/>
          <w:szCs w:val="28"/>
        </w:rPr>
        <w:t>1</w:t>
      </w:r>
      <w:r w:rsidR="00D16003" w:rsidRPr="000438FC">
        <w:rPr>
          <w:b/>
          <w:sz w:val="28"/>
          <w:szCs w:val="28"/>
        </w:rPr>
        <w:t>3</w:t>
      </w:r>
      <w:r w:rsidR="00F50B3A" w:rsidRPr="000438FC">
        <w:rPr>
          <w:b/>
          <w:sz w:val="28"/>
          <w:szCs w:val="28"/>
          <w:vertAlign w:val="superscript"/>
        </w:rPr>
        <w:t>th</w:t>
      </w:r>
      <w:r w:rsidR="00813789" w:rsidRPr="000438FC">
        <w:rPr>
          <w:b/>
          <w:sz w:val="28"/>
          <w:szCs w:val="28"/>
        </w:rPr>
        <w:t xml:space="preserve"> </w:t>
      </w:r>
      <w:r w:rsidR="00487D76" w:rsidRPr="000438FC">
        <w:rPr>
          <w:b/>
          <w:sz w:val="28"/>
          <w:szCs w:val="28"/>
        </w:rPr>
        <w:t xml:space="preserve">Meeting </w:t>
      </w:r>
      <w:r w:rsidRPr="000438FC">
        <w:rPr>
          <w:b/>
          <w:sz w:val="28"/>
          <w:szCs w:val="28"/>
        </w:rPr>
        <w:t xml:space="preserve">of the </w:t>
      </w:r>
      <w:r w:rsidR="002E0C1E" w:rsidRPr="000438FC">
        <w:rPr>
          <w:b/>
          <w:sz w:val="28"/>
          <w:szCs w:val="28"/>
        </w:rPr>
        <w:t>e-Navigation</w:t>
      </w:r>
      <w:r w:rsidR="00990D02" w:rsidRPr="000438FC">
        <w:rPr>
          <w:b/>
          <w:sz w:val="28"/>
          <w:szCs w:val="28"/>
        </w:rPr>
        <w:t xml:space="preserve"> </w:t>
      </w:r>
      <w:r w:rsidRPr="000438FC">
        <w:rPr>
          <w:b/>
          <w:sz w:val="28"/>
          <w:szCs w:val="28"/>
        </w:rPr>
        <w:t>Committee</w:t>
      </w:r>
      <w:bookmarkEnd w:id="0"/>
    </w:p>
    <w:p w14:paraId="2BA930A1" w14:textId="7737550A" w:rsidR="008547F6" w:rsidRPr="000438FC" w:rsidRDefault="00D16003" w:rsidP="00517067">
      <w:pPr>
        <w:spacing w:after="120"/>
        <w:jc w:val="center"/>
      </w:pPr>
      <w:bookmarkStart w:id="1" w:name="_Toc162367067"/>
      <w:r w:rsidRPr="000438FC">
        <w:rPr>
          <w:b/>
          <w:sz w:val="28"/>
          <w:szCs w:val="28"/>
        </w:rPr>
        <w:t>1</w:t>
      </w:r>
      <w:r w:rsidR="002E6773" w:rsidRPr="000438FC">
        <w:rPr>
          <w:b/>
          <w:sz w:val="28"/>
          <w:szCs w:val="28"/>
        </w:rPr>
        <w:t>8</w:t>
      </w:r>
      <w:r w:rsidR="00184E6C" w:rsidRPr="000438FC">
        <w:rPr>
          <w:b/>
          <w:sz w:val="28"/>
          <w:szCs w:val="28"/>
        </w:rPr>
        <w:t xml:space="preserve"> </w:t>
      </w:r>
      <w:r w:rsidR="00FD6D9E" w:rsidRPr="000438FC">
        <w:rPr>
          <w:b/>
          <w:sz w:val="28"/>
          <w:szCs w:val="28"/>
        </w:rPr>
        <w:t xml:space="preserve">– </w:t>
      </w:r>
      <w:r w:rsidR="00A20043" w:rsidRPr="000438FC">
        <w:rPr>
          <w:b/>
          <w:sz w:val="28"/>
          <w:szCs w:val="28"/>
        </w:rPr>
        <w:t>2</w:t>
      </w:r>
      <w:r w:rsidR="002E6773" w:rsidRPr="000438FC">
        <w:rPr>
          <w:b/>
          <w:sz w:val="28"/>
          <w:szCs w:val="28"/>
        </w:rPr>
        <w:t>2</w:t>
      </w:r>
      <w:r w:rsidR="00780ECA" w:rsidRPr="000438FC">
        <w:rPr>
          <w:b/>
          <w:sz w:val="28"/>
          <w:szCs w:val="28"/>
        </w:rPr>
        <w:t xml:space="preserve"> </w:t>
      </w:r>
      <w:r w:rsidRPr="000438FC">
        <w:rPr>
          <w:b/>
          <w:sz w:val="28"/>
          <w:szCs w:val="28"/>
        </w:rPr>
        <w:t>March</w:t>
      </w:r>
      <w:r w:rsidR="00B94FBC" w:rsidRPr="000438FC">
        <w:rPr>
          <w:b/>
          <w:sz w:val="28"/>
          <w:szCs w:val="28"/>
        </w:rPr>
        <w:t xml:space="preserve">, </w:t>
      </w:r>
      <w:bookmarkEnd w:id="1"/>
      <w:r w:rsidR="00780ECA" w:rsidRPr="000438FC">
        <w:rPr>
          <w:b/>
          <w:sz w:val="28"/>
          <w:szCs w:val="28"/>
        </w:rPr>
        <w:t>201</w:t>
      </w:r>
      <w:r w:rsidRPr="000438FC">
        <w:rPr>
          <w:b/>
          <w:sz w:val="28"/>
          <w:szCs w:val="28"/>
        </w:rPr>
        <w:t>3</w:t>
      </w:r>
    </w:p>
    <w:p w14:paraId="14BB5AE5" w14:textId="77777777" w:rsidR="008547F6" w:rsidRPr="000438FC" w:rsidRDefault="008547F6" w:rsidP="00517067">
      <w:pPr>
        <w:spacing w:after="120"/>
        <w:rPr>
          <w:b/>
        </w:rPr>
      </w:pPr>
      <w:bookmarkStart w:id="2" w:name="_Toc162367068"/>
      <w:r w:rsidRPr="000438FC">
        <w:rPr>
          <w:b/>
        </w:rPr>
        <w:t>Executive Summary</w:t>
      </w:r>
      <w:bookmarkEnd w:id="2"/>
    </w:p>
    <w:p w14:paraId="729AC4D3" w14:textId="7D6B96E2" w:rsidR="0034658F" w:rsidRPr="000438FC" w:rsidRDefault="00D16003" w:rsidP="00D16003">
      <w:pPr>
        <w:pStyle w:val="Bullet1"/>
      </w:pPr>
      <w:r w:rsidRPr="000438FC">
        <w:t>1</w:t>
      </w:r>
      <w:r w:rsidR="00632EDF" w:rsidRPr="000438FC">
        <w:t>08</w:t>
      </w:r>
      <w:r w:rsidR="00047A45" w:rsidRPr="000438FC">
        <w:t xml:space="preserve"> </w:t>
      </w:r>
      <w:r w:rsidR="000D58DD" w:rsidRPr="000438FC">
        <w:t>people</w:t>
      </w:r>
      <w:r w:rsidR="00684B3A" w:rsidRPr="000438FC">
        <w:t xml:space="preserve"> (a record number for a meeting at IALA)</w:t>
      </w:r>
      <w:r w:rsidR="002056D0" w:rsidRPr="000438FC">
        <w:t>,</w:t>
      </w:r>
      <w:r w:rsidR="00791B3F" w:rsidRPr="000438FC">
        <w:t xml:space="preserve"> </w:t>
      </w:r>
      <w:r w:rsidR="002056D0" w:rsidRPr="000438FC">
        <w:t xml:space="preserve">from </w:t>
      </w:r>
      <w:r w:rsidR="00360899" w:rsidRPr="000438FC">
        <w:t>2</w:t>
      </w:r>
      <w:r w:rsidR="008A0865" w:rsidRPr="000438FC">
        <w:t>9</w:t>
      </w:r>
      <w:r w:rsidR="00047A45" w:rsidRPr="000438FC">
        <w:t xml:space="preserve"> </w:t>
      </w:r>
      <w:r w:rsidR="002056D0" w:rsidRPr="000438FC">
        <w:t>countries</w:t>
      </w:r>
      <w:r w:rsidR="00A20043" w:rsidRPr="000438FC">
        <w:t xml:space="preserve"> and</w:t>
      </w:r>
      <w:r w:rsidR="00047A45" w:rsidRPr="000438FC">
        <w:t xml:space="preserve"> </w:t>
      </w:r>
      <w:r w:rsidR="008A0865" w:rsidRPr="000438FC">
        <w:t>6</w:t>
      </w:r>
      <w:r w:rsidR="00047A45" w:rsidRPr="000438FC">
        <w:t xml:space="preserve"> sister organisations</w:t>
      </w:r>
      <w:r w:rsidR="002056D0" w:rsidRPr="000438FC">
        <w:t xml:space="preserve">, </w:t>
      </w:r>
      <w:r w:rsidR="00791B3F" w:rsidRPr="000438FC">
        <w:t xml:space="preserve">attended this </w:t>
      </w:r>
      <w:r w:rsidR="003E3006" w:rsidRPr="000438FC">
        <w:t xml:space="preserve">meeting </w:t>
      </w:r>
      <w:r w:rsidR="00791B3F" w:rsidRPr="000438FC">
        <w:t>of the e-NAV Committee</w:t>
      </w:r>
      <w:r w:rsidR="00ED18F9" w:rsidRPr="000438FC">
        <w:t xml:space="preserve">, of which </w:t>
      </w:r>
      <w:r w:rsidR="008A0865" w:rsidRPr="000438FC">
        <w:t>21</w:t>
      </w:r>
      <w:r w:rsidR="00D14EA2" w:rsidRPr="000438FC">
        <w:t xml:space="preserve"> </w:t>
      </w:r>
      <w:r w:rsidR="002056D0" w:rsidRPr="000438FC">
        <w:t xml:space="preserve">members </w:t>
      </w:r>
      <w:r w:rsidR="00ED18F9" w:rsidRPr="000438FC">
        <w:t>were new</w:t>
      </w:r>
      <w:r w:rsidR="00360899" w:rsidRPr="000438FC">
        <w:t xml:space="preserve"> and </w:t>
      </w:r>
      <w:r w:rsidR="008A0865" w:rsidRPr="000438FC">
        <w:t>1</w:t>
      </w:r>
      <w:r w:rsidR="00360899" w:rsidRPr="000438FC">
        <w:t xml:space="preserve"> w</w:t>
      </w:r>
      <w:r w:rsidR="008A0865" w:rsidRPr="000438FC">
        <w:t xml:space="preserve">as an </w:t>
      </w:r>
      <w:r w:rsidR="00360899" w:rsidRPr="000438FC">
        <w:t>observer</w:t>
      </w:r>
      <w:r w:rsidR="0034658F" w:rsidRPr="000438FC">
        <w:t>;</w:t>
      </w:r>
    </w:p>
    <w:p w14:paraId="7607A7EE" w14:textId="65AB6908" w:rsidR="003716CE" w:rsidRPr="000438FC" w:rsidRDefault="00813789" w:rsidP="00D16003">
      <w:pPr>
        <w:pStyle w:val="Bullet1"/>
      </w:pPr>
      <w:r w:rsidRPr="000438FC">
        <w:t xml:space="preserve">The Committee considered </w:t>
      </w:r>
      <w:r w:rsidR="007D60F4" w:rsidRPr="000438FC">
        <w:t>70</w:t>
      </w:r>
      <w:r w:rsidR="00D14EA2" w:rsidRPr="000438FC">
        <w:t xml:space="preserve"> </w:t>
      </w:r>
      <w:r w:rsidRPr="000438FC">
        <w:t>input papers</w:t>
      </w:r>
      <w:r w:rsidR="008F1380" w:rsidRPr="000438FC">
        <w:t>;</w:t>
      </w:r>
    </w:p>
    <w:p w14:paraId="58C22591" w14:textId="5DBAEBFC" w:rsidR="003716CE" w:rsidRPr="000438FC" w:rsidRDefault="000D58DD" w:rsidP="00D16003">
      <w:pPr>
        <w:pStyle w:val="Bullet1"/>
      </w:pPr>
      <w:r w:rsidRPr="000438FC">
        <w:t>23</w:t>
      </w:r>
      <w:r w:rsidR="000930D1" w:rsidRPr="000438FC">
        <w:t xml:space="preserve"> </w:t>
      </w:r>
      <w:r w:rsidRPr="000438FC">
        <w:t>o</w:t>
      </w:r>
      <w:r w:rsidR="00866577" w:rsidRPr="000438FC">
        <w:t xml:space="preserve">utput papers </w:t>
      </w:r>
      <w:r w:rsidR="009A6F7E" w:rsidRPr="000438FC">
        <w:t>includ</w:t>
      </w:r>
      <w:r w:rsidRPr="000438FC">
        <w:t>ing</w:t>
      </w:r>
      <w:r w:rsidR="00866577" w:rsidRPr="000438FC">
        <w:t>:</w:t>
      </w:r>
    </w:p>
    <w:p w14:paraId="436C2EA4" w14:textId="76D53673" w:rsidR="00922788" w:rsidRPr="000438FC" w:rsidRDefault="00672563" w:rsidP="0040376C">
      <w:pPr>
        <w:pStyle w:val="Bullet2"/>
      </w:pPr>
      <w:r w:rsidRPr="000438FC">
        <w:t>1 draft Guideline</w:t>
      </w:r>
      <w:r w:rsidR="00922788" w:rsidRPr="000438FC">
        <w:t>;</w:t>
      </w:r>
    </w:p>
    <w:p w14:paraId="240365FA" w14:textId="233BBC9F" w:rsidR="00922788" w:rsidRPr="000438FC" w:rsidRDefault="00C01FB8" w:rsidP="00D16003">
      <w:pPr>
        <w:pStyle w:val="Bullet2"/>
      </w:pPr>
      <w:r w:rsidRPr="000438FC">
        <w:t xml:space="preserve">e-Navigation </w:t>
      </w:r>
      <w:r w:rsidR="00672563" w:rsidRPr="000438FC">
        <w:t>Architecture</w:t>
      </w:r>
      <w:r w:rsidR="00922788" w:rsidRPr="000438FC">
        <w:t xml:space="preserve"> FAQ;</w:t>
      </w:r>
    </w:p>
    <w:p w14:paraId="36EA07D9" w14:textId="5354DA6F" w:rsidR="00922788" w:rsidRPr="000438FC" w:rsidRDefault="00922788" w:rsidP="00D16003">
      <w:pPr>
        <w:pStyle w:val="Bullet2"/>
      </w:pPr>
      <w:r w:rsidRPr="000438FC">
        <w:t xml:space="preserve">1 </w:t>
      </w:r>
      <w:r w:rsidR="00672563" w:rsidRPr="000438FC">
        <w:t>workshop proposal</w:t>
      </w:r>
      <w:r w:rsidRPr="000438FC">
        <w:t>;</w:t>
      </w:r>
    </w:p>
    <w:p w14:paraId="47DD73C1" w14:textId="244EB16F" w:rsidR="00922788" w:rsidRPr="000438FC" w:rsidRDefault="00922788" w:rsidP="00D16003">
      <w:pPr>
        <w:pStyle w:val="Bullet2"/>
      </w:pPr>
      <w:r w:rsidRPr="000438FC">
        <w:t>2 Council Information Papers;</w:t>
      </w:r>
    </w:p>
    <w:p w14:paraId="7AF84C58" w14:textId="6CA41032" w:rsidR="00922788" w:rsidRPr="000438FC" w:rsidRDefault="00922788" w:rsidP="00D16003">
      <w:pPr>
        <w:pStyle w:val="Bullet2"/>
      </w:pPr>
      <w:r w:rsidRPr="000438FC">
        <w:t>12 Liaison notes</w:t>
      </w:r>
      <w:r w:rsidR="00672563" w:rsidRPr="000438FC">
        <w:t>, including 3 to the IMO CG on e-Navigation, 3 to ITU and 2 to the PAP25 / Strategy meeting</w:t>
      </w:r>
      <w:r w:rsidRPr="000438FC">
        <w:t>.</w:t>
      </w:r>
    </w:p>
    <w:p w14:paraId="401AE662" w14:textId="25A8A55D" w:rsidR="003A3B7A" w:rsidRPr="000438FC" w:rsidRDefault="003A3B7A" w:rsidP="00D16003">
      <w:pPr>
        <w:pStyle w:val="Bullet1"/>
      </w:pPr>
      <w:r w:rsidRPr="000438FC">
        <w:t>There was a vigorous debate about the scope of IALA’s involvement in e-Navigation;</w:t>
      </w:r>
    </w:p>
    <w:p w14:paraId="186F5C0F" w14:textId="518395E9" w:rsidR="001E61B2" w:rsidRPr="000438FC" w:rsidRDefault="001E61B2" w:rsidP="00D16003">
      <w:pPr>
        <w:pStyle w:val="Bullet1"/>
      </w:pPr>
      <w:r w:rsidRPr="000438FC">
        <w:t xml:space="preserve">The recurring need to have </w:t>
      </w:r>
      <w:r w:rsidR="003A3B7A" w:rsidRPr="000438FC">
        <w:t xml:space="preserve">dedicated </w:t>
      </w:r>
      <w:r w:rsidRPr="000438FC">
        <w:t>IAL</w:t>
      </w:r>
      <w:r w:rsidR="003A3B7A" w:rsidRPr="000438FC">
        <w:t>A representation at ITU-R WP5B was discussed but a long-term permanent solution is not yet apparent;</w:t>
      </w:r>
    </w:p>
    <w:p w14:paraId="0DD7B2B7" w14:textId="158B34A5" w:rsidR="00F31FFD" w:rsidRPr="000438FC" w:rsidRDefault="001E61B2" w:rsidP="00D16003">
      <w:pPr>
        <w:pStyle w:val="Bullet1"/>
      </w:pPr>
      <w:r w:rsidRPr="000438FC">
        <w:t>There were significant IT and AV issues that affected the Committee’s ability to work;</w:t>
      </w:r>
    </w:p>
    <w:p w14:paraId="617399A0" w14:textId="4B2A05CE" w:rsidR="00EC4FBA" w:rsidRPr="000438FC" w:rsidRDefault="00EC4FBA" w:rsidP="00D16003">
      <w:pPr>
        <w:pStyle w:val="Bullet1"/>
      </w:pPr>
      <w:r w:rsidRPr="000438FC">
        <w:t>Changes were proposed to the Work Programme (e-NAV1</w:t>
      </w:r>
      <w:r w:rsidR="0040376C" w:rsidRPr="000438FC">
        <w:t>3</w:t>
      </w:r>
      <w:r w:rsidRPr="000438FC">
        <w:t>/output/2).</w:t>
      </w:r>
    </w:p>
    <w:p w14:paraId="2DE2167F" w14:textId="77777777" w:rsidR="00674613" w:rsidRPr="000438FC" w:rsidRDefault="00674613" w:rsidP="00F66AF6">
      <w:pPr>
        <w:pStyle w:val="BodyText"/>
      </w:pPr>
    </w:p>
    <w:p w14:paraId="258E5F6E" w14:textId="43C805CA" w:rsidR="001A6A99" w:rsidRPr="000438FC" w:rsidRDefault="001A6A99" w:rsidP="00F66AF6">
      <w:pPr>
        <w:pStyle w:val="BodyText"/>
      </w:pPr>
    </w:p>
    <w:p w14:paraId="58115BC4" w14:textId="77777777" w:rsidR="008547F6" w:rsidRPr="000438FC" w:rsidRDefault="008547F6" w:rsidP="00050C7E">
      <w:pPr>
        <w:pStyle w:val="Title"/>
      </w:pPr>
      <w:r w:rsidRPr="000438FC">
        <w:br w:type="page"/>
      </w:r>
      <w:bookmarkStart w:id="3" w:name="_Toc162367069"/>
      <w:bookmarkStart w:id="4" w:name="_Toc224792304"/>
      <w:bookmarkStart w:id="5" w:name="_Toc224792712"/>
      <w:bookmarkStart w:id="6" w:name="_Toc224793410"/>
      <w:bookmarkStart w:id="7" w:name="_Toc227922993"/>
      <w:r w:rsidR="00E470D4" w:rsidRPr="000438FC">
        <w:lastRenderedPageBreak/>
        <w:t>T</w:t>
      </w:r>
      <w:bookmarkEnd w:id="3"/>
      <w:r w:rsidR="00E572E7" w:rsidRPr="000438FC">
        <w:t>able of Contents</w:t>
      </w:r>
      <w:bookmarkEnd w:id="4"/>
      <w:bookmarkEnd w:id="5"/>
      <w:bookmarkEnd w:id="6"/>
      <w:bookmarkEnd w:id="7"/>
    </w:p>
    <w:p w14:paraId="1E0D5CD4" w14:textId="77777777" w:rsidR="008A7D73" w:rsidRPr="000438FC" w:rsidRDefault="008A7D73">
      <w:pPr>
        <w:pStyle w:val="TOC4"/>
        <w:rPr>
          <w:rFonts w:asciiTheme="minorHAnsi" w:eastAsiaTheme="minorEastAsia" w:hAnsiTheme="minorHAnsi" w:cstheme="minorBidi"/>
          <w:b/>
          <w:noProof w:val="0"/>
          <w:sz w:val="24"/>
          <w:szCs w:val="24"/>
          <w:lang w:eastAsia="ja-JP"/>
        </w:rPr>
      </w:pPr>
      <w:r w:rsidRPr="000438FC">
        <w:rPr>
          <w:iCs/>
          <w:caps/>
          <w:noProof w:val="0"/>
          <w:lang w:eastAsia="en-US"/>
        </w:rPr>
        <w:fldChar w:fldCharType="begin"/>
      </w:r>
      <w:r w:rsidRPr="000438FC">
        <w:rPr>
          <w:iCs/>
          <w:caps/>
          <w:noProof w:val="0"/>
          <w:lang w:eastAsia="en-US"/>
        </w:rPr>
        <w:instrText xml:space="preserve"> TOC \o "3-3" \t "Heading 1,1,Heading 2,2,Title,4,Annex,5" </w:instrText>
      </w:r>
      <w:r w:rsidRPr="000438FC">
        <w:rPr>
          <w:iCs/>
          <w:caps/>
          <w:noProof w:val="0"/>
          <w:lang w:eastAsia="en-US"/>
        </w:rPr>
        <w:fldChar w:fldCharType="separate"/>
      </w:r>
      <w:r w:rsidRPr="000438FC">
        <w:rPr>
          <w:noProof w:val="0"/>
        </w:rPr>
        <w:t>Table of Contents</w:t>
      </w:r>
      <w:r w:rsidRPr="000438FC">
        <w:rPr>
          <w:noProof w:val="0"/>
        </w:rPr>
        <w:tab/>
      </w:r>
      <w:r w:rsidRPr="000438FC">
        <w:rPr>
          <w:noProof w:val="0"/>
        </w:rPr>
        <w:fldChar w:fldCharType="begin"/>
      </w:r>
      <w:r w:rsidRPr="000438FC">
        <w:rPr>
          <w:noProof w:val="0"/>
        </w:rPr>
        <w:instrText xml:space="preserve"> PAGEREF _Toc227922993 \h </w:instrText>
      </w:r>
      <w:r w:rsidRPr="000438FC">
        <w:rPr>
          <w:noProof w:val="0"/>
        </w:rPr>
      </w:r>
      <w:r w:rsidRPr="000438FC">
        <w:rPr>
          <w:noProof w:val="0"/>
        </w:rPr>
        <w:fldChar w:fldCharType="separate"/>
      </w:r>
      <w:r w:rsidRPr="000438FC">
        <w:rPr>
          <w:noProof w:val="0"/>
        </w:rPr>
        <w:t>2</w:t>
      </w:r>
      <w:r w:rsidRPr="000438FC">
        <w:rPr>
          <w:noProof w:val="0"/>
        </w:rPr>
        <w:fldChar w:fldCharType="end"/>
      </w:r>
    </w:p>
    <w:p w14:paraId="01AEE937" w14:textId="77777777" w:rsidR="008A7D73" w:rsidRPr="000438FC" w:rsidRDefault="008A7D73">
      <w:pPr>
        <w:pStyle w:val="TOC4"/>
        <w:rPr>
          <w:rFonts w:asciiTheme="minorHAnsi" w:eastAsiaTheme="minorEastAsia" w:hAnsiTheme="minorHAnsi" w:cstheme="minorBidi"/>
          <w:b/>
          <w:noProof w:val="0"/>
          <w:sz w:val="24"/>
          <w:szCs w:val="24"/>
          <w:lang w:eastAsia="ja-JP"/>
        </w:rPr>
      </w:pPr>
      <w:r w:rsidRPr="000438FC">
        <w:rPr>
          <w:noProof w:val="0"/>
          <w:snapToGrid w:val="0"/>
        </w:rPr>
        <w:t>Report of the 13</w:t>
      </w:r>
      <w:r w:rsidRPr="000438FC">
        <w:rPr>
          <w:noProof w:val="0"/>
          <w:snapToGrid w:val="0"/>
          <w:vertAlign w:val="superscript"/>
        </w:rPr>
        <w:t>th</w:t>
      </w:r>
      <w:r w:rsidRPr="000438FC">
        <w:rPr>
          <w:noProof w:val="0"/>
          <w:snapToGrid w:val="0"/>
        </w:rPr>
        <w:t xml:space="preserve"> Session of the IALA e-NAV Committee</w:t>
      </w:r>
      <w:r w:rsidRPr="000438FC">
        <w:rPr>
          <w:noProof w:val="0"/>
        </w:rPr>
        <w:tab/>
      </w:r>
      <w:r w:rsidRPr="000438FC">
        <w:rPr>
          <w:noProof w:val="0"/>
        </w:rPr>
        <w:fldChar w:fldCharType="begin"/>
      </w:r>
      <w:r w:rsidRPr="000438FC">
        <w:rPr>
          <w:noProof w:val="0"/>
        </w:rPr>
        <w:instrText xml:space="preserve"> PAGEREF _Toc227922994 \h </w:instrText>
      </w:r>
      <w:r w:rsidRPr="000438FC">
        <w:rPr>
          <w:noProof w:val="0"/>
        </w:rPr>
      </w:r>
      <w:r w:rsidRPr="000438FC">
        <w:rPr>
          <w:noProof w:val="0"/>
        </w:rPr>
        <w:fldChar w:fldCharType="separate"/>
      </w:r>
      <w:r w:rsidRPr="000438FC">
        <w:rPr>
          <w:noProof w:val="0"/>
        </w:rPr>
        <w:t>5</w:t>
      </w:r>
      <w:r w:rsidRPr="000438FC">
        <w:rPr>
          <w:noProof w:val="0"/>
        </w:rPr>
        <w:fldChar w:fldCharType="end"/>
      </w:r>
    </w:p>
    <w:p w14:paraId="2E359F4D" w14:textId="77777777" w:rsidR="008A7D73" w:rsidRPr="000438FC" w:rsidRDefault="008A7D73">
      <w:pPr>
        <w:pStyle w:val="TOC1"/>
        <w:rPr>
          <w:rFonts w:asciiTheme="minorHAnsi" w:eastAsiaTheme="minorEastAsia" w:hAnsiTheme="minorHAnsi" w:cstheme="minorBidi"/>
          <w:b/>
          <w:bCs/>
          <w:caps/>
          <w:sz w:val="24"/>
          <w:lang w:eastAsia="ja-JP"/>
        </w:rPr>
      </w:pPr>
      <w:r w:rsidRPr="000438FC">
        <w:t>General</w:t>
      </w:r>
      <w:r w:rsidRPr="000438FC">
        <w:tab/>
      </w:r>
      <w:r w:rsidRPr="000438FC">
        <w:fldChar w:fldCharType="begin"/>
      </w:r>
      <w:r w:rsidRPr="000438FC">
        <w:instrText xml:space="preserve"> PAGEREF _Toc227922995 \h </w:instrText>
      </w:r>
      <w:r w:rsidRPr="000438FC">
        <w:fldChar w:fldCharType="separate"/>
      </w:r>
      <w:r w:rsidRPr="000438FC">
        <w:t>5</w:t>
      </w:r>
      <w:r w:rsidRPr="000438FC">
        <w:fldChar w:fldCharType="end"/>
      </w:r>
    </w:p>
    <w:p w14:paraId="5A2D08EB"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1</w:t>
      </w:r>
      <w:r w:rsidRPr="000438FC">
        <w:rPr>
          <w:rFonts w:asciiTheme="minorHAnsi" w:eastAsiaTheme="minorEastAsia" w:hAnsiTheme="minorHAnsi" w:cstheme="minorBidi"/>
          <w:sz w:val="24"/>
          <w:lang w:eastAsia="ja-JP"/>
        </w:rPr>
        <w:tab/>
      </w:r>
      <w:r w:rsidRPr="000438FC">
        <w:t>Agenda</w:t>
      </w:r>
      <w:r w:rsidRPr="000438FC">
        <w:tab/>
      </w:r>
      <w:r w:rsidRPr="000438FC">
        <w:fldChar w:fldCharType="begin"/>
      </w:r>
      <w:r w:rsidRPr="000438FC">
        <w:instrText xml:space="preserve"> PAGEREF _Toc227922996 \h </w:instrText>
      </w:r>
      <w:r w:rsidRPr="000438FC">
        <w:fldChar w:fldCharType="separate"/>
      </w:r>
      <w:r w:rsidRPr="000438FC">
        <w:t>5</w:t>
      </w:r>
      <w:r w:rsidRPr="000438FC">
        <w:fldChar w:fldCharType="end"/>
      </w:r>
    </w:p>
    <w:p w14:paraId="0CBBF5D8"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1.1</w:t>
      </w:r>
      <w:r w:rsidRPr="000438FC">
        <w:rPr>
          <w:rFonts w:asciiTheme="minorHAnsi" w:eastAsiaTheme="minorEastAsia" w:hAnsiTheme="minorHAnsi" w:cstheme="minorBidi"/>
          <w:noProof w:val="0"/>
          <w:sz w:val="24"/>
          <w:szCs w:val="24"/>
          <w:lang w:val="en-GB"/>
        </w:rPr>
        <w:tab/>
      </w:r>
      <w:r w:rsidRPr="000438FC">
        <w:rPr>
          <w:noProof w:val="0"/>
          <w:lang w:val="en-GB"/>
        </w:rPr>
        <w:t>Apologies</w:t>
      </w:r>
      <w:r w:rsidRPr="000438FC">
        <w:rPr>
          <w:noProof w:val="0"/>
          <w:lang w:val="en-GB"/>
        </w:rPr>
        <w:tab/>
      </w:r>
      <w:r w:rsidRPr="000438FC">
        <w:rPr>
          <w:noProof w:val="0"/>
          <w:lang w:val="en-GB"/>
        </w:rPr>
        <w:fldChar w:fldCharType="begin"/>
      </w:r>
      <w:r w:rsidRPr="000438FC">
        <w:rPr>
          <w:noProof w:val="0"/>
          <w:lang w:val="en-GB"/>
        </w:rPr>
        <w:instrText xml:space="preserve"> PAGEREF _Toc227922997 \h </w:instrText>
      </w:r>
      <w:r w:rsidRPr="000438FC">
        <w:rPr>
          <w:noProof w:val="0"/>
          <w:lang w:val="en-GB"/>
        </w:rPr>
      </w:r>
      <w:r w:rsidRPr="000438FC">
        <w:rPr>
          <w:noProof w:val="0"/>
          <w:lang w:val="en-GB"/>
        </w:rPr>
        <w:fldChar w:fldCharType="separate"/>
      </w:r>
      <w:r w:rsidRPr="000438FC">
        <w:rPr>
          <w:noProof w:val="0"/>
          <w:lang w:val="en-GB"/>
        </w:rPr>
        <w:t>5</w:t>
      </w:r>
      <w:r w:rsidRPr="000438FC">
        <w:rPr>
          <w:noProof w:val="0"/>
          <w:lang w:val="en-GB"/>
        </w:rPr>
        <w:fldChar w:fldCharType="end"/>
      </w:r>
    </w:p>
    <w:p w14:paraId="21D3041C"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1.2</w:t>
      </w:r>
      <w:r w:rsidRPr="000438FC">
        <w:rPr>
          <w:rFonts w:asciiTheme="minorHAnsi" w:eastAsiaTheme="minorEastAsia" w:hAnsiTheme="minorHAnsi" w:cstheme="minorBidi"/>
          <w:noProof w:val="0"/>
          <w:sz w:val="24"/>
          <w:szCs w:val="24"/>
          <w:lang w:val="en-GB"/>
        </w:rPr>
        <w:tab/>
      </w:r>
      <w:r w:rsidRPr="000438FC">
        <w:rPr>
          <w:noProof w:val="0"/>
          <w:lang w:val="en-GB"/>
        </w:rPr>
        <w:t>Programme for the week</w:t>
      </w:r>
      <w:r w:rsidRPr="000438FC">
        <w:rPr>
          <w:noProof w:val="0"/>
          <w:lang w:val="en-GB"/>
        </w:rPr>
        <w:tab/>
      </w:r>
      <w:r w:rsidRPr="000438FC">
        <w:rPr>
          <w:noProof w:val="0"/>
          <w:lang w:val="en-GB"/>
        </w:rPr>
        <w:fldChar w:fldCharType="begin"/>
      </w:r>
      <w:r w:rsidRPr="000438FC">
        <w:rPr>
          <w:noProof w:val="0"/>
          <w:lang w:val="en-GB"/>
        </w:rPr>
        <w:instrText xml:space="preserve"> PAGEREF _Toc227922998 \h </w:instrText>
      </w:r>
      <w:r w:rsidRPr="000438FC">
        <w:rPr>
          <w:noProof w:val="0"/>
          <w:lang w:val="en-GB"/>
        </w:rPr>
      </w:r>
      <w:r w:rsidRPr="000438FC">
        <w:rPr>
          <w:noProof w:val="0"/>
          <w:lang w:val="en-GB"/>
        </w:rPr>
        <w:fldChar w:fldCharType="separate"/>
      </w:r>
      <w:r w:rsidRPr="000438FC">
        <w:rPr>
          <w:noProof w:val="0"/>
          <w:lang w:val="en-GB"/>
        </w:rPr>
        <w:t>5</w:t>
      </w:r>
      <w:r w:rsidRPr="000438FC">
        <w:rPr>
          <w:noProof w:val="0"/>
          <w:lang w:val="en-GB"/>
        </w:rPr>
        <w:fldChar w:fldCharType="end"/>
      </w:r>
    </w:p>
    <w:p w14:paraId="3751793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1.3</w:t>
      </w:r>
      <w:r w:rsidRPr="000438FC">
        <w:rPr>
          <w:rFonts w:asciiTheme="minorHAnsi" w:eastAsiaTheme="minorEastAsia" w:hAnsiTheme="minorHAnsi" w:cstheme="minorBidi"/>
          <w:noProof w:val="0"/>
          <w:sz w:val="24"/>
          <w:szCs w:val="24"/>
          <w:lang w:val="en-GB"/>
        </w:rPr>
        <w:tab/>
      </w:r>
      <w:r w:rsidRPr="000438FC">
        <w:rPr>
          <w:noProof w:val="0"/>
          <w:lang w:val="en-GB"/>
        </w:rPr>
        <w:t>Safety &amp; Administration</w:t>
      </w:r>
      <w:r w:rsidRPr="000438FC">
        <w:rPr>
          <w:noProof w:val="0"/>
          <w:lang w:val="en-GB"/>
        </w:rPr>
        <w:tab/>
      </w:r>
      <w:r w:rsidRPr="000438FC">
        <w:rPr>
          <w:noProof w:val="0"/>
          <w:lang w:val="en-GB"/>
        </w:rPr>
        <w:fldChar w:fldCharType="begin"/>
      </w:r>
      <w:r w:rsidRPr="000438FC">
        <w:rPr>
          <w:noProof w:val="0"/>
          <w:lang w:val="en-GB"/>
        </w:rPr>
        <w:instrText xml:space="preserve"> PAGEREF _Toc227922999 \h </w:instrText>
      </w:r>
      <w:r w:rsidRPr="000438FC">
        <w:rPr>
          <w:noProof w:val="0"/>
          <w:lang w:val="en-GB"/>
        </w:rPr>
      </w:r>
      <w:r w:rsidRPr="000438FC">
        <w:rPr>
          <w:noProof w:val="0"/>
          <w:lang w:val="en-GB"/>
        </w:rPr>
        <w:fldChar w:fldCharType="separate"/>
      </w:r>
      <w:r w:rsidRPr="000438FC">
        <w:rPr>
          <w:noProof w:val="0"/>
          <w:lang w:val="en-GB"/>
        </w:rPr>
        <w:t>6</w:t>
      </w:r>
      <w:r w:rsidRPr="000438FC">
        <w:rPr>
          <w:noProof w:val="0"/>
          <w:lang w:val="en-GB"/>
        </w:rPr>
        <w:fldChar w:fldCharType="end"/>
      </w:r>
    </w:p>
    <w:p w14:paraId="4BA33088"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2</w:t>
      </w:r>
      <w:r w:rsidRPr="000438FC">
        <w:rPr>
          <w:rFonts w:asciiTheme="minorHAnsi" w:eastAsiaTheme="minorEastAsia" w:hAnsiTheme="minorHAnsi" w:cstheme="minorBidi"/>
          <w:sz w:val="24"/>
          <w:lang w:eastAsia="ja-JP"/>
        </w:rPr>
        <w:tab/>
      </w:r>
      <w:r w:rsidRPr="000438FC">
        <w:t>Review of Action Items from e-NAV12</w:t>
      </w:r>
      <w:r w:rsidRPr="000438FC">
        <w:tab/>
      </w:r>
      <w:r w:rsidRPr="000438FC">
        <w:fldChar w:fldCharType="begin"/>
      </w:r>
      <w:r w:rsidRPr="000438FC">
        <w:instrText xml:space="preserve"> PAGEREF _Toc227923000 \h </w:instrText>
      </w:r>
      <w:r w:rsidRPr="000438FC">
        <w:fldChar w:fldCharType="separate"/>
      </w:r>
      <w:r w:rsidRPr="000438FC">
        <w:t>6</w:t>
      </w:r>
      <w:r w:rsidRPr="000438FC">
        <w:fldChar w:fldCharType="end"/>
      </w:r>
    </w:p>
    <w:p w14:paraId="4E89A22E"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3</w:t>
      </w:r>
      <w:r w:rsidRPr="000438FC">
        <w:rPr>
          <w:rFonts w:asciiTheme="minorHAnsi" w:eastAsiaTheme="minorEastAsia" w:hAnsiTheme="minorHAnsi" w:cstheme="minorBidi"/>
          <w:sz w:val="24"/>
          <w:lang w:eastAsia="ja-JP"/>
        </w:rPr>
        <w:tab/>
      </w:r>
      <w:r w:rsidRPr="000438FC">
        <w:t>Review of input papers &amp; inter-sessional Working Group reports</w:t>
      </w:r>
      <w:r w:rsidRPr="000438FC">
        <w:tab/>
      </w:r>
      <w:r w:rsidRPr="000438FC">
        <w:fldChar w:fldCharType="begin"/>
      </w:r>
      <w:r w:rsidRPr="000438FC">
        <w:instrText xml:space="preserve"> PAGEREF _Toc227923001 \h </w:instrText>
      </w:r>
      <w:r w:rsidRPr="000438FC">
        <w:fldChar w:fldCharType="separate"/>
      </w:r>
      <w:r w:rsidRPr="000438FC">
        <w:t>7</w:t>
      </w:r>
      <w:r w:rsidRPr="000438FC">
        <w:fldChar w:fldCharType="end"/>
      </w:r>
    </w:p>
    <w:p w14:paraId="111F9136"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4</w:t>
      </w:r>
      <w:r w:rsidRPr="000438FC">
        <w:rPr>
          <w:rFonts w:asciiTheme="minorHAnsi" w:eastAsiaTheme="minorEastAsia" w:hAnsiTheme="minorHAnsi" w:cstheme="minorBidi"/>
          <w:sz w:val="24"/>
          <w:lang w:eastAsia="ja-JP"/>
        </w:rPr>
        <w:tab/>
      </w:r>
      <w:r w:rsidRPr="000438FC">
        <w:t>Reports from other bodies</w:t>
      </w:r>
      <w:r w:rsidRPr="000438FC">
        <w:tab/>
      </w:r>
      <w:r w:rsidRPr="000438FC">
        <w:fldChar w:fldCharType="begin"/>
      </w:r>
      <w:r w:rsidRPr="000438FC">
        <w:instrText xml:space="preserve"> PAGEREF _Toc227923002 \h </w:instrText>
      </w:r>
      <w:r w:rsidRPr="000438FC">
        <w:fldChar w:fldCharType="separate"/>
      </w:r>
      <w:r w:rsidRPr="000438FC">
        <w:t>7</w:t>
      </w:r>
      <w:r w:rsidRPr="000438FC">
        <w:fldChar w:fldCharType="end"/>
      </w:r>
    </w:p>
    <w:p w14:paraId="03127793"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4.1</w:t>
      </w:r>
      <w:r w:rsidRPr="000438FC">
        <w:rPr>
          <w:rFonts w:asciiTheme="minorHAnsi" w:eastAsiaTheme="minorEastAsia" w:hAnsiTheme="minorHAnsi" w:cstheme="minorBidi"/>
          <w:noProof w:val="0"/>
          <w:sz w:val="24"/>
          <w:szCs w:val="24"/>
          <w:lang w:val="en-GB"/>
        </w:rPr>
        <w:tab/>
      </w:r>
      <w:r w:rsidRPr="000438FC">
        <w:rPr>
          <w:noProof w:val="0"/>
          <w:lang w:val="en-GB"/>
        </w:rPr>
        <w:t>IALA Council 54</w:t>
      </w:r>
      <w:r w:rsidRPr="000438FC">
        <w:rPr>
          <w:noProof w:val="0"/>
          <w:vertAlign w:val="superscript"/>
          <w:lang w:val="en-GB"/>
        </w:rPr>
        <w:t>rd</w:t>
      </w:r>
      <w:r w:rsidRPr="000438FC">
        <w:rPr>
          <w:noProof w:val="0"/>
          <w:lang w:val="en-GB"/>
        </w:rPr>
        <w:t xml:space="preserve"> session</w:t>
      </w:r>
      <w:r w:rsidRPr="000438FC">
        <w:rPr>
          <w:noProof w:val="0"/>
          <w:lang w:val="en-GB"/>
        </w:rPr>
        <w:tab/>
      </w:r>
      <w:r w:rsidRPr="000438FC">
        <w:rPr>
          <w:noProof w:val="0"/>
          <w:lang w:val="en-GB"/>
        </w:rPr>
        <w:fldChar w:fldCharType="begin"/>
      </w:r>
      <w:r w:rsidRPr="000438FC">
        <w:rPr>
          <w:noProof w:val="0"/>
          <w:lang w:val="en-GB"/>
        </w:rPr>
        <w:instrText xml:space="preserve"> PAGEREF _Toc227923003 \h </w:instrText>
      </w:r>
      <w:r w:rsidRPr="000438FC">
        <w:rPr>
          <w:noProof w:val="0"/>
          <w:lang w:val="en-GB"/>
        </w:rPr>
      </w:r>
      <w:r w:rsidRPr="000438FC">
        <w:rPr>
          <w:noProof w:val="0"/>
          <w:lang w:val="en-GB"/>
        </w:rPr>
        <w:fldChar w:fldCharType="separate"/>
      </w:r>
      <w:r w:rsidRPr="000438FC">
        <w:rPr>
          <w:noProof w:val="0"/>
          <w:lang w:val="en-GB"/>
        </w:rPr>
        <w:t>7</w:t>
      </w:r>
      <w:r w:rsidRPr="000438FC">
        <w:rPr>
          <w:noProof w:val="0"/>
          <w:lang w:val="en-GB"/>
        </w:rPr>
        <w:fldChar w:fldCharType="end"/>
      </w:r>
    </w:p>
    <w:p w14:paraId="7681E34B"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4.2</w:t>
      </w:r>
      <w:r w:rsidRPr="000438FC">
        <w:rPr>
          <w:rFonts w:asciiTheme="minorHAnsi" w:eastAsiaTheme="minorEastAsia" w:hAnsiTheme="minorHAnsi" w:cstheme="minorBidi"/>
          <w:noProof w:val="0"/>
          <w:sz w:val="24"/>
          <w:szCs w:val="24"/>
          <w:lang w:val="en-GB"/>
        </w:rPr>
        <w:tab/>
      </w:r>
      <w:r w:rsidRPr="000438FC">
        <w:rPr>
          <w:noProof w:val="0"/>
          <w:lang w:val="en-GB"/>
        </w:rPr>
        <w:t>Report of PAP24</w:t>
      </w:r>
      <w:r w:rsidRPr="000438FC">
        <w:rPr>
          <w:noProof w:val="0"/>
          <w:lang w:val="en-GB"/>
        </w:rPr>
        <w:tab/>
      </w:r>
      <w:r w:rsidRPr="000438FC">
        <w:rPr>
          <w:noProof w:val="0"/>
          <w:lang w:val="en-GB"/>
        </w:rPr>
        <w:fldChar w:fldCharType="begin"/>
      </w:r>
      <w:r w:rsidRPr="000438FC">
        <w:rPr>
          <w:noProof w:val="0"/>
          <w:lang w:val="en-GB"/>
        </w:rPr>
        <w:instrText xml:space="preserve"> PAGEREF _Toc227923004 \h </w:instrText>
      </w:r>
      <w:r w:rsidRPr="000438FC">
        <w:rPr>
          <w:noProof w:val="0"/>
          <w:lang w:val="en-GB"/>
        </w:rPr>
      </w:r>
      <w:r w:rsidRPr="000438FC">
        <w:rPr>
          <w:noProof w:val="0"/>
          <w:lang w:val="en-GB"/>
        </w:rPr>
        <w:fldChar w:fldCharType="separate"/>
      </w:r>
      <w:r w:rsidRPr="000438FC">
        <w:rPr>
          <w:noProof w:val="0"/>
          <w:lang w:val="en-GB"/>
        </w:rPr>
        <w:t>8</w:t>
      </w:r>
      <w:r w:rsidRPr="000438FC">
        <w:rPr>
          <w:noProof w:val="0"/>
          <w:lang w:val="en-GB"/>
        </w:rPr>
        <w:fldChar w:fldCharType="end"/>
      </w:r>
    </w:p>
    <w:p w14:paraId="6FF9AA7C"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4.3</w:t>
      </w:r>
      <w:r w:rsidRPr="000438FC">
        <w:rPr>
          <w:rFonts w:asciiTheme="minorHAnsi" w:eastAsiaTheme="minorEastAsia" w:hAnsiTheme="minorHAnsi" w:cstheme="minorBidi"/>
          <w:noProof w:val="0"/>
          <w:sz w:val="24"/>
          <w:szCs w:val="24"/>
          <w:lang w:val="en-GB"/>
        </w:rPr>
        <w:tab/>
      </w:r>
      <w:r w:rsidRPr="000438FC">
        <w:rPr>
          <w:noProof w:val="0"/>
          <w:lang w:val="en-GB"/>
        </w:rPr>
        <w:t>Report of MSC91</w:t>
      </w:r>
      <w:r w:rsidRPr="000438FC">
        <w:rPr>
          <w:noProof w:val="0"/>
          <w:lang w:val="en-GB"/>
        </w:rPr>
        <w:tab/>
      </w:r>
      <w:r w:rsidRPr="000438FC">
        <w:rPr>
          <w:noProof w:val="0"/>
          <w:lang w:val="en-GB"/>
        </w:rPr>
        <w:fldChar w:fldCharType="begin"/>
      </w:r>
      <w:r w:rsidRPr="000438FC">
        <w:rPr>
          <w:noProof w:val="0"/>
          <w:lang w:val="en-GB"/>
        </w:rPr>
        <w:instrText xml:space="preserve"> PAGEREF _Toc227923005 \h </w:instrText>
      </w:r>
      <w:r w:rsidRPr="000438FC">
        <w:rPr>
          <w:noProof w:val="0"/>
          <w:lang w:val="en-GB"/>
        </w:rPr>
      </w:r>
      <w:r w:rsidRPr="000438FC">
        <w:rPr>
          <w:noProof w:val="0"/>
          <w:lang w:val="en-GB"/>
        </w:rPr>
        <w:fldChar w:fldCharType="separate"/>
      </w:r>
      <w:r w:rsidRPr="000438FC">
        <w:rPr>
          <w:noProof w:val="0"/>
          <w:lang w:val="en-GB"/>
        </w:rPr>
        <w:t>8</w:t>
      </w:r>
      <w:r w:rsidRPr="000438FC">
        <w:rPr>
          <w:noProof w:val="0"/>
          <w:lang w:val="en-GB"/>
        </w:rPr>
        <w:fldChar w:fldCharType="end"/>
      </w:r>
    </w:p>
    <w:p w14:paraId="580E39BA"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4.4</w:t>
      </w:r>
      <w:r w:rsidRPr="000438FC">
        <w:rPr>
          <w:rFonts w:asciiTheme="minorHAnsi" w:eastAsiaTheme="minorEastAsia" w:hAnsiTheme="minorHAnsi" w:cstheme="minorBidi"/>
          <w:noProof w:val="0"/>
          <w:sz w:val="24"/>
          <w:szCs w:val="24"/>
          <w:lang w:val="en-GB"/>
        </w:rPr>
        <w:tab/>
      </w:r>
      <w:r w:rsidRPr="000438FC">
        <w:rPr>
          <w:noProof w:val="0"/>
          <w:lang w:val="en-GB"/>
        </w:rPr>
        <w:t>Report from VTS37</w:t>
      </w:r>
      <w:r w:rsidRPr="000438FC">
        <w:rPr>
          <w:noProof w:val="0"/>
          <w:lang w:val="en-GB"/>
        </w:rPr>
        <w:tab/>
      </w:r>
      <w:r w:rsidRPr="000438FC">
        <w:rPr>
          <w:noProof w:val="0"/>
          <w:lang w:val="en-GB"/>
        </w:rPr>
        <w:fldChar w:fldCharType="begin"/>
      </w:r>
      <w:r w:rsidRPr="000438FC">
        <w:rPr>
          <w:noProof w:val="0"/>
          <w:lang w:val="en-GB"/>
        </w:rPr>
        <w:instrText xml:space="preserve"> PAGEREF _Toc227923006 \h </w:instrText>
      </w:r>
      <w:r w:rsidRPr="000438FC">
        <w:rPr>
          <w:noProof w:val="0"/>
          <w:lang w:val="en-GB"/>
        </w:rPr>
      </w:r>
      <w:r w:rsidRPr="000438FC">
        <w:rPr>
          <w:noProof w:val="0"/>
          <w:lang w:val="en-GB"/>
        </w:rPr>
        <w:fldChar w:fldCharType="separate"/>
      </w:r>
      <w:r w:rsidRPr="000438FC">
        <w:rPr>
          <w:noProof w:val="0"/>
          <w:lang w:val="en-GB"/>
        </w:rPr>
        <w:t>8</w:t>
      </w:r>
      <w:r w:rsidRPr="000438FC">
        <w:rPr>
          <w:noProof w:val="0"/>
          <w:lang w:val="en-GB"/>
        </w:rPr>
        <w:fldChar w:fldCharType="end"/>
      </w:r>
    </w:p>
    <w:p w14:paraId="34C976F4"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5</w:t>
      </w:r>
      <w:r w:rsidRPr="000438FC">
        <w:rPr>
          <w:rFonts w:asciiTheme="minorHAnsi" w:eastAsiaTheme="minorEastAsia" w:hAnsiTheme="minorHAnsi" w:cstheme="minorBidi"/>
          <w:sz w:val="24"/>
          <w:lang w:eastAsia="ja-JP"/>
        </w:rPr>
        <w:tab/>
      </w:r>
      <w:r w:rsidRPr="000438FC">
        <w:t>Presentations</w:t>
      </w:r>
      <w:r w:rsidRPr="000438FC">
        <w:tab/>
      </w:r>
      <w:r w:rsidRPr="000438FC">
        <w:fldChar w:fldCharType="begin"/>
      </w:r>
      <w:r w:rsidRPr="000438FC">
        <w:instrText xml:space="preserve"> PAGEREF _Toc227923007 \h </w:instrText>
      </w:r>
      <w:r w:rsidRPr="000438FC">
        <w:fldChar w:fldCharType="separate"/>
      </w:r>
      <w:r w:rsidRPr="000438FC">
        <w:t>9</w:t>
      </w:r>
      <w:r w:rsidRPr="000438FC">
        <w:fldChar w:fldCharType="end"/>
      </w:r>
    </w:p>
    <w:p w14:paraId="2FE53513"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5.1</w:t>
      </w:r>
      <w:r w:rsidRPr="000438FC">
        <w:rPr>
          <w:rFonts w:asciiTheme="minorHAnsi" w:eastAsiaTheme="minorEastAsia" w:hAnsiTheme="minorHAnsi" w:cstheme="minorBidi"/>
          <w:noProof w:val="0"/>
          <w:sz w:val="24"/>
          <w:szCs w:val="24"/>
          <w:lang w:val="en-GB"/>
        </w:rPr>
        <w:tab/>
      </w:r>
      <w:r w:rsidRPr="000438FC">
        <w:rPr>
          <w:noProof w:val="0"/>
          <w:lang w:val="en-GB"/>
        </w:rPr>
        <w:t>World-Wide Academy update</w:t>
      </w:r>
      <w:r w:rsidRPr="000438FC">
        <w:rPr>
          <w:noProof w:val="0"/>
          <w:lang w:val="en-GB"/>
        </w:rPr>
        <w:tab/>
      </w:r>
      <w:r w:rsidRPr="000438FC">
        <w:rPr>
          <w:noProof w:val="0"/>
          <w:lang w:val="en-GB"/>
        </w:rPr>
        <w:fldChar w:fldCharType="begin"/>
      </w:r>
      <w:r w:rsidRPr="000438FC">
        <w:rPr>
          <w:noProof w:val="0"/>
          <w:lang w:val="en-GB"/>
        </w:rPr>
        <w:instrText xml:space="preserve"> PAGEREF _Toc227923008 \h </w:instrText>
      </w:r>
      <w:r w:rsidRPr="000438FC">
        <w:rPr>
          <w:noProof w:val="0"/>
          <w:lang w:val="en-GB"/>
        </w:rPr>
      </w:r>
      <w:r w:rsidRPr="000438FC">
        <w:rPr>
          <w:noProof w:val="0"/>
          <w:lang w:val="en-GB"/>
        </w:rPr>
        <w:fldChar w:fldCharType="separate"/>
      </w:r>
      <w:r w:rsidRPr="000438FC">
        <w:rPr>
          <w:noProof w:val="0"/>
          <w:lang w:val="en-GB"/>
        </w:rPr>
        <w:t>9</w:t>
      </w:r>
      <w:r w:rsidRPr="000438FC">
        <w:rPr>
          <w:noProof w:val="0"/>
          <w:lang w:val="en-GB"/>
        </w:rPr>
        <w:fldChar w:fldCharType="end"/>
      </w:r>
    </w:p>
    <w:p w14:paraId="0731E9DB"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5.2</w:t>
      </w:r>
      <w:r w:rsidRPr="000438FC">
        <w:rPr>
          <w:rFonts w:asciiTheme="minorHAnsi" w:eastAsiaTheme="minorEastAsia" w:hAnsiTheme="minorHAnsi" w:cstheme="minorBidi"/>
          <w:noProof w:val="0"/>
          <w:sz w:val="24"/>
          <w:szCs w:val="24"/>
          <w:lang w:val="en-GB"/>
        </w:rPr>
        <w:tab/>
      </w:r>
      <w:r w:rsidRPr="000438FC">
        <w:rPr>
          <w:noProof w:val="0"/>
          <w:lang w:val="en-GB"/>
        </w:rPr>
        <w:t>ACCSEAS</w:t>
      </w:r>
      <w:r w:rsidRPr="000438FC">
        <w:rPr>
          <w:noProof w:val="0"/>
          <w:lang w:val="en-GB"/>
        </w:rPr>
        <w:tab/>
      </w:r>
      <w:r w:rsidRPr="000438FC">
        <w:rPr>
          <w:noProof w:val="0"/>
          <w:lang w:val="en-GB"/>
        </w:rPr>
        <w:fldChar w:fldCharType="begin"/>
      </w:r>
      <w:r w:rsidRPr="000438FC">
        <w:rPr>
          <w:noProof w:val="0"/>
          <w:lang w:val="en-GB"/>
        </w:rPr>
        <w:instrText xml:space="preserve"> PAGEREF _Toc227923009 \h </w:instrText>
      </w:r>
      <w:r w:rsidRPr="000438FC">
        <w:rPr>
          <w:noProof w:val="0"/>
          <w:lang w:val="en-GB"/>
        </w:rPr>
      </w:r>
      <w:r w:rsidRPr="000438FC">
        <w:rPr>
          <w:noProof w:val="0"/>
          <w:lang w:val="en-GB"/>
        </w:rPr>
        <w:fldChar w:fldCharType="separate"/>
      </w:r>
      <w:r w:rsidRPr="000438FC">
        <w:rPr>
          <w:noProof w:val="0"/>
          <w:lang w:val="en-GB"/>
        </w:rPr>
        <w:t>9</w:t>
      </w:r>
      <w:r w:rsidRPr="000438FC">
        <w:rPr>
          <w:noProof w:val="0"/>
          <w:lang w:val="en-GB"/>
        </w:rPr>
        <w:fldChar w:fldCharType="end"/>
      </w:r>
    </w:p>
    <w:p w14:paraId="20E522C5"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5.3</w:t>
      </w:r>
      <w:r w:rsidRPr="000438FC">
        <w:rPr>
          <w:rFonts w:asciiTheme="minorHAnsi" w:eastAsiaTheme="minorEastAsia" w:hAnsiTheme="minorHAnsi" w:cstheme="minorBidi"/>
          <w:noProof w:val="0"/>
          <w:sz w:val="24"/>
          <w:szCs w:val="24"/>
          <w:lang w:val="en-GB"/>
        </w:rPr>
        <w:tab/>
      </w:r>
      <w:r w:rsidRPr="000438FC">
        <w:rPr>
          <w:noProof w:val="0"/>
          <w:lang w:val="en-GB"/>
        </w:rPr>
        <w:t>A methodology to measure the effectiveness of MSP</w:t>
      </w:r>
      <w:r w:rsidRPr="000438FC">
        <w:rPr>
          <w:noProof w:val="0"/>
          <w:lang w:val="en-GB"/>
        </w:rPr>
        <w:tab/>
      </w:r>
      <w:r w:rsidRPr="000438FC">
        <w:rPr>
          <w:noProof w:val="0"/>
          <w:lang w:val="en-GB"/>
        </w:rPr>
        <w:fldChar w:fldCharType="begin"/>
      </w:r>
      <w:r w:rsidRPr="000438FC">
        <w:rPr>
          <w:noProof w:val="0"/>
          <w:lang w:val="en-GB"/>
        </w:rPr>
        <w:instrText xml:space="preserve"> PAGEREF _Toc227923010 \h </w:instrText>
      </w:r>
      <w:r w:rsidRPr="000438FC">
        <w:rPr>
          <w:noProof w:val="0"/>
          <w:lang w:val="en-GB"/>
        </w:rPr>
      </w:r>
      <w:r w:rsidRPr="000438FC">
        <w:rPr>
          <w:noProof w:val="0"/>
          <w:lang w:val="en-GB"/>
        </w:rPr>
        <w:fldChar w:fldCharType="separate"/>
      </w:r>
      <w:r w:rsidRPr="000438FC">
        <w:rPr>
          <w:noProof w:val="0"/>
          <w:lang w:val="en-GB"/>
        </w:rPr>
        <w:t>9</w:t>
      </w:r>
      <w:r w:rsidRPr="000438FC">
        <w:rPr>
          <w:noProof w:val="0"/>
          <w:lang w:val="en-GB"/>
        </w:rPr>
        <w:fldChar w:fldCharType="end"/>
      </w:r>
    </w:p>
    <w:p w14:paraId="1173997D"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5.4</w:t>
      </w:r>
      <w:r w:rsidRPr="000438FC">
        <w:rPr>
          <w:rFonts w:asciiTheme="minorHAnsi" w:eastAsiaTheme="minorEastAsia" w:hAnsiTheme="minorHAnsi" w:cstheme="minorBidi"/>
          <w:noProof w:val="0"/>
          <w:sz w:val="24"/>
          <w:szCs w:val="24"/>
          <w:lang w:val="en-GB"/>
        </w:rPr>
        <w:tab/>
      </w:r>
      <w:r w:rsidRPr="000438FC">
        <w:rPr>
          <w:noProof w:val="0"/>
          <w:lang w:val="en-GB"/>
        </w:rPr>
        <w:t>Project ARIADNA</w:t>
      </w:r>
      <w:r w:rsidRPr="000438FC">
        <w:rPr>
          <w:noProof w:val="0"/>
          <w:lang w:val="en-GB"/>
        </w:rPr>
        <w:tab/>
      </w:r>
      <w:r w:rsidRPr="000438FC">
        <w:rPr>
          <w:noProof w:val="0"/>
          <w:lang w:val="en-GB"/>
        </w:rPr>
        <w:fldChar w:fldCharType="begin"/>
      </w:r>
      <w:r w:rsidRPr="000438FC">
        <w:rPr>
          <w:noProof w:val="0"/>
          <w:lang w:val="en-GB"/>
        </w:rPr>
        <w:instrText xml:space="preserve"> PAGEREF _Toc227923011 \h </w:instrText>
      </w:r>
      <w:r w:rsidRPr="000438FC">
        <w:rPr>
          <w:noProof w:val="0"/>
          <w:lang w:val="en-GB"/>
        </w:rPr>
      </w:r>
      <w:r w:rsidRPr="000438FC">
        <w:rPr>
          <w:noProof w:val="0"/>
          <w:lang w:val="en-GB"/>
        </w:rPr>
        <w:fldChar w:fldCharType="separate"/>
      </w:r>
      <w:r w:rsidRPr="000438FC">
        <w:rPr>
          <w:noProof w:val="0"/>
          <w:lang w:val="en-GB"/>
        </w:rPr>
        <w:t>9</w:t>
      </w:r>
      <w:r w:rsidRPr="000438FC">
        <w:rPr>
          <w:noProof w:val="0"/>
          <w:lang w:val="en-GB"/>
        </w:rPr>
        <w:fldChar w:fldCharType="end"/>
      </w:r>
    </w:p>
    <w:p w14:paraId="1AD4138C"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5.5</w:t>
      </w:r>
      <w:r w:rsidRPr="000438FC">
        <w:rPr>
          <w:rFonts w:asciiTheme="minorHAnsi" w:eastAsiaTheme="minorEastAsia" w:hAnsiTheme="minorHAnsi" w:cstheme="minorBidi"/>
          <w:noProof w:val="0"/>
          <w:sz w:val="24"/>
          <w:szCs w:val="24"/>
          <w:lang w:val="en-GB"/>
        </w:rPr>
        <w:tab/>
      </w:r>
      <w:r w:rsidRPr="000438FC">
        <w:rPr>
          <w:noProof w:val="0"/>
          <w:lang w:val="en-GB"/>
        </w:rPr>
        <w:t>Project MONALISA 2.0</w:t>
      </w:r>
      <w:r w:rsidRPr="000438FC">
        <w:rPr>
          <w:noProof w:val="0"/>
          <w:lang w:val="en-GB"/>
        </w:rPr>
        <w:tab/>
      </w:r>
      <w:r w:rsidRPr="000438FC">
        <w:rPr>
          <w:noProof w:val="0"/>
          <w:lang w:val="en-GB"/>
        </w:rPr>
        <w:fldChar w:fldCharType="begin"/>
      </w:r>
      <w:r w:rsidRPr="000438FC">
        <w:rPr>
          <w:noProof w:val="0"/>
          <w:lang w:val="en-GB"/>
        </w:rPr>
        <w:instrText xml:space="preserve"> PAGEREF _Toc227923012 \h </w:instrText>
      </w:r>
      <w:r w:rsidRPr="000438FC">
        <w:rPr>
          <w:noProof w:val="0"/>
          <w:lang w:val="en-GB"/>
        </w:rPr>
      </w:r>
      <w:r w:rsidRPr="000438FC">
        <w:rPr>
          <w:noProof w:val="0"/>
          <w:lang w:val="en-GB"/>
        </w:rPr>
        <w:fldChar w:fldCharType="separate"/>
      </w:r>
      <w:r w:rsidRPr="000438FC">
        <w:rPr>
          <w:noProof w:val="0"/>
          <w:lang w:val="en-GB"/>
        </w:rPr>
        <w:t>10</w:t>
      </w:r>
      <w:r w:rsidRPr="000438FC">
        <w:rPr>
          <w:noProof w:val="0"/>
          <w:lang w:val="en-GB"/>
        </w:rPr>
        <w:fldChar w:fldCharType="end"/>
      </w:r>
    </w:p>
    <w:p w14:paraId="54FEB21B"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5.6</w:t>
      </w:r>
      <w:r w:rsidRPr="000438FC">
        <w:rPr>
          <w:rFonts w:asciiTheme="minorHAnsi" w:eastAsiaTheme="minorEastAsia" w:hAnsiTheme="minorHAnsi" w:cstheme="minorBidi"/>
          <w:noProof w:val="0"/>
          <w:sz w:val="24"/>
          <w:szCs w:val="24"/>
          <w:lang w:val="en-GB"/>
        </w:rPr>
        <w:tab/>
      </w:r>
      <w:r w:rsidRPr="000438FC">
        <w:rPr>
          <w:noProof w:val="0"/>
          <w:lang w:val="en-GB"/>
        </w:rPr>
        <w:t>Project MUNIN (Maritime Unmanned Navigation through Intelligence in Networks)</w:t>
      </w:r>
      <w:r w:rsidRPr="000438FC">
        <w:rPr>
          <w:noProof w:val="0"/>
          <w:lang w:val="en-GB"/>
        </w:rPr>
        <w:tab/>
      </w:r>
      <w:r w:rsidRPr="000438FC">
        <w:rPr>
          <w:noProof w:val="0"/>
          <w:lang w:val="en-GB"/>
        </w:rPr>
        <w:fldChar w:fldCharType="begin"/>
      </w:r>
      <w:r w:rsidRPr="000438FC">
        <w:rPr>
          <w:noProof w:val="0"/>
          <w:lang w:val="en-GB"/>
        </w:rPr>
        <w:instrText xml:space="preserve"> PAGEREF _Toc227923013 \h </w:instrText>
      </w:r>
      <w:r w:rsidRPr="000438FC">
        <w:rPr>
          <w:noProof w:val="0"/>
          <w:lang w:val="en-GB"/>
        </w:rPr>
      </w:r>
      <w:r w:rsidRPr="000438FC">
        <w:rPr>
          <w:noProof w:val="0"/>
          <w:lang w:val="en-GB"/>
        </w:rPr>
        <w:fldChar w:fldCharType="separate"/>
      </w:r>
      <w:r w:rsidRPr="000438FC">
        <w:rPr>
          <w:noProof w:val="0"/>
          <w:lang w:val="en-GB"/>
        </w:rPr>
        <w:t>10</w:t>
      </w:r>
      <w:r w:rsidRPr="000438FC">
        <w:rPr>
          <w:noProof w:val="0"/>
          <w:lang w:val="en-GB"/>
        </w:rPr>
        <w:fldChar w:fldCharType="end"/>
      </w:r>
    </w:p>
    <w:p w14:paraId="4A03A44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5.7</w:t>
      </w:r>
      <w:r w:rsidRPr="000438FC">
        <w:rPr>
          <w:rFonts w:asciiTheme="minorHAnsi" w:eastAsiaTheme="minorEastAsia" w:hAnsiTheme="minorHAnsi" w:cstheme="minorBidi"/>
          <w:noProof w:val="0"/>
          <w:sz w:val="24"/>
          <w:szCs w:val="24"/>
          <w:lang w:val="en-GB"/>
        </w:rPr>
        <w:tab/>
      </w:r>
      <w:r w:rsidRPr="000438FC">
        <w:rPr>
          <w:noProof w:val="0"/>
          <w:lang w:val="en-GB"/>
        </w:rPr>
        <w:t>Methodology for Identification and Validation of New User Needs &amp; Solutions</w:t>
      </w:r>
      <w:r w:rsidRPr="000438FC">
        <w:rPr>
          <w:noProof w:val="0"/>
          <w:lang w:val="en-GB"/>
        </w:rPr>
        <w:tab/>
      </w:r>
      <w:r w:rsidRPr="000438FC">
        <w:rPr>
          <w:noProof w:val="0"/>
          <w:lang w:val="en-GB"/>
        </w:rPr>
        <w:fldChar w:fldCharType="begin"/>
      </w:r>
      <w:r w:rsidRPr="000438FC">
        <w:rPr>
          <w:noProof w:val="0"/>
          <w:lang w:val="en-GB"/>
        </w:rPr>
        <w:instrText xml:space="preserve"> PAGEREF _Toc227923014 \h </w:instrText>
      </w:r>
      <w:r w:rsidRPr="000438FC">
        <w:rPr>
          <w:noProof w:val="0"/>
          <w:lang w:val="en-GB"/>
        </w:rPr>
      </w:r>
      <w:r w:rsidRPr="000438FC">
        <w:rPr>
          <w:noProof w:val="0"/>
          <w:lang w:val="en-GB"/>
        </w:rPr>
        <w:fldChar w:fldCharType="separate"/>
      </w:r>
      <w:r w:rsidRPr="000438FC">
        <w:rPr>
          <w:noProof w:val="0"/>
          <w:lang w:val="en-GB"/>
        </w:rPr>
        <w:t>10</w:t>
      </w:r>
      <w:r w:rsidRPr="000438FC">
        <w:rPr>
          <w:noProof w:val="0"/>
          <w:lang w:val="en-GB"/>
        </w:rPr>
        <w:fldChar w:fldCharType="end"/>
      </w:r>
    </w:p>
    <w:p w14:paraId="08C1216A"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6</w:t>
      </w:r>
      <w:r w:rsidRPr="000438FC">
        <w:rPr>
          <w:rFonts w:asciiTheme="minorHAnsi" w:eastAsiaTheme="minorEastAsia" w:hAnsiTheme="minorHAnsi" w:cstheme="minorBidi"/>
          <w:sz w:val="24"/>
          <w:lang w:eastAsia="ja-JP"/>
        </w:rPr>
        <w:tab/>
      </w:r>
      <w:r w:rsidRPr="000438FC">
        <w:t>Establish Working Groups</w:t>
      </w:r>
      <w:r w:rsidRPr="000438FC">
        <w:tab/>
      </w:r>
      <w:r w:rsidRPr="000438FC">
        <w:fldChar w:fldCharType="begin"/>
      </w:r>
      <w:r w:rsidRPr="000438FC">
        <w:instrText xml:space="preserve"> PAGEREF _Toc227923015 \h </w:instrText>
      </w:r>
      <w:r w:rsidRPr="000438FC">
        <w:fldChar w:fldCharType="separate"/>
      </w:r>
      <w:r w:rsidRPr="000438FC">
        <w:t>10</w:t>
      </w:r>
      <w:r w:rsidRPr="000438FC">
        <w:fldChar w:fldCharType="end"/>
      </w:r>
    </w:p>
    <w:p w14:paraId="742BA424"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7</w:t>
      </w:r>
      <w:r w:rsidRPr="000438FC">
        <w:rPr>
          <w:rFonts w:asciiTheme="minorHAnsi" w:eastAsiaTheme="minorEastAsia" w:hAnsiTheme="minorHAnsi" w:cstheme="minorBidi"/>
          <w:sz w:val="24"/>
          <w:lang w:eastAsia="ja-JP"/>
        </w:rPr>
        <w:tab/>
      </w:r>
      <w:r w:rsidRPr="000438FC">
        <w:t>Working Group 1 – Operations</w:t>
      </w:r>
      <w:r w:rsidRPr="000438FC">
        <w:tab/>
      </w:r>
      <w:r w:rsidRPr="000438FC">
        <w:fldChar w:fldCharType="begin"/>
      </w:r>
      <w:r w:rsidRPr="000438FC">
        <w:instrText xml:space="preserve"> PAGEREF _Toc227923016 \h </w:instrText>
      </w:r>
      <w:r w:rsidRPr="000438FC">
        <w:fldChar w:fldCharType="separate"/>
      </w:r>
      <w:r w:rsidRPr="000438FC">
        <w:t>10</w:t>
      </w:r>
      <w:r w:rsidRPr="000438FC">
        <w:fldChar w:fldCharType="end"/>
      </w:r>
    </w:p>
    <w:p w14:paraId="4944E19A"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7.1</w:t>
      </w:r>
      <w:r w:rsidRPr="000438FC">
        <w:rPr>
          <w:rFonts w:asciiTheme="minorHAnsi" w:eastAsiaTheme="minorEastAsia" w:hAnsiTheme="minorHAnsi" w:cstheme="minorBidi"/>
          <w:noProof w:val="0"/>
          <w:sz w:val="24"/>
          <w:szCs w:val="24"/>
          <w:lang w:val="en-GB"/>
        </w:rPr>
        <w:tab/>
      </w:r>
      <w:r w:rsidRPr="000438FC">
        <w:rPr>
          <w:noProof w:val="0"/>
          <w:lang w:val="en-GB"/>
        </w:rPr>
        <w:t>Monitor and co-ordinate input on Strategy &amp; Operations to the IMO process (</w:t>
      </w:r>
      <w:r w:rsidRPr="000438FC">
        <w:rPr>
          <w:noProof w:val="0"/>
          <w:highlight w:val="yellow"/>
          <w:lang w:val="en-GB"/>
        </w:rPr>
        <w:t>Task1*</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_Toc227923017 \h </w:instrText>
      </w:r>
      <w:r w:rsidRPr="000438FC">
        <w:rPr>
          <w:noProof w:val="0"/>
          <w:lang w:val="en-GB"/>
        </w:rPr>
      </w:r>
      <w:r w:rsidRPr="000438FC">
        <w:rPr>
          <w:noProof w:val="0"/>
          <w:lang w:val="en-GB"/>
        </w:rPr>
        <w:fldChar w:fldCharType="separate"/>
      </w:r>
      <w:r w:rsidRPr="000438FC">
        <w:rPr>
          <w:noProof w:val="0"/>
          <w:lang w:val="en-GB"/>
        </w:rPr>
        <w:t>11</w:t>
      </w:r>
      <w:r w:rsidRPr="000438FC">
        <w:rPr>
          <w:noProof w:val="0"/>
          <w:lang w:val="en-GB"/>
        </w:rPr>
        <w:fldChar w:fldCharType="end"/>
      </w:r>
    </w:p>
    <w:p w14:paraId="728FB9C4"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7.2</w:t>
      </w:r>
      <w:r w:rsidRPr="000438FC">
        <w:rPr>
          <w:rFonts w:asciiTheme="minorHAnsi" w:eastAsiaTheme="minorEastAsia" w:hAnsiTheme="minorHAnsi" w:cstheme="minorBidi"/>
          <w:noProof w:val="0"/>
          <w:sz w:val="24"/>
          <w:szCs w:val="24"/>
          <w:lang w:val="en-GB"/>
        </w:rPr>
        <w:tab/>
      </w:r>
      <w:r w:rsidRPr="000438FC">
        <w:rPr>
          <w:noProof w:val="0"/>
          <w:lang w:val="en-GB"/>
        </w:rPr>
        <w:t>Review and update IALA Strategy for e-Navigation (</w:t>
      </w:r>
      <w:r w:rsidRPr="000438FC">
        <w:rPr>
          <w:noProof w:val="0"/>
          <w:highlight w:val="yellow"/>
          <w:lang w:val="en-GB"/>
        </w:rPr>
        <w:t>Task 2*</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_Toc227923018 \h </w:instrText>
      </w:r>
      <w:r w:rsidRPr="000438FC">
        <w:rPr>
          <w:noProof w:val="0"/>
          <w:lang w:val="en-GB"/>
        </w:rPr>
      </w:r>
      <w:r w:rsidRPr="000438FC">
        <w:rPr>
          <w:noProof w:val="0"/>
          <w:lang w:val="en-GB"/>
        </w:rPr>
        <w:fldChar w:fldCharType="separate"/>
      </w:r>
      <w:r w:rsidRPr="000438FC">
        <w:rPr>
          <w:noProof w:val="0"/>
          <w:lang w:val="en-GB"/>
        </w:rPr>
        <w:t>11</w:t>
      </w:r>
      <w:r w:rsidRPr="000438FC">
        <w:rPr>
          <w:noProof w:val="0"/>
          <w:lang w:val="en-GB"/>
        </w:rPr>
        <w:fldChar w:fldCharType="end"/>
      </w:r>
    </w:p>
    <w:p w14:paraId="0ED698D4"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7.3</w:t>
      </w:r>
      <w:r w:rsidRPr="000438FC">
        <w:rPr>
          <w:rFonts w:asciiTheme="minorHAnsi" w:eastAsiaTheme="minorEastAsia" w:hAnsiTheme="minorHAnsi" w:cstheme="minorBidi"/>
          <w:noProof w:val="0"/>
          <w:sz w:val="24"/>
          <w:szCs w:val="24"/>
          <w:lang w:val="en-GB"/>
        </w:rPr>
        <w:tab/>
      </w:r>
      <w:r w:rsidRPr="000438FC">
        <w:rPr>
          <w:noProof w:val="0"/>
          <w:lang w:val="en-GB"/>
        </w:rPr>
        <w:t>Maintain and update user requirements (in co-ordination with the VTS Committee) (</w:t>
      </w:r>
      <w:r w:rsidRPr="000438FC">
        <w:rPr>
          <w:noProof w:val="0"/>
          <w:highlight w:val="yellow"/>
          <w:lang w:val="en-GB"/>
        </w:rPr>
        <w:t>Task 3*</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_Toc227923019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59B1C3F9"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7.4</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navigation for the polar regions (</w:t>
      </w:r>
      <w:r w:rsidRPr="000438FC">
        <w:rPr>
          <w:noProof w:val="0"/>
          <w:highlight w:val="yellow"/>
          <w:lang w:val="en-GB"/>
        </w:rPr>
        <w:t>Task 4*</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_Toc227923020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13B801D3"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7.5</w:t>
      </w:r>
      <w:r w:rsidRPr="000438FC">
        <w:rPr>
          <w:rFonts w:asciiTheme="minorHAnsi" w:eastAsiaTheme="minorEastAsia" w:hAnsiTheme="minorHAnsi" w:cstheme="minorBidi"/>
          <w:noProof w:val="0"/>
          <w:sz w:val="24"/>
          <w:szCs w:val="24"/>
          <w:lang w:val="en-GB"/>
        </w:rPr>
        <w:tab/>
      </w:r>
      <w:r w:rsidRPr="000438FC">
        <w:rPr>
          <w:noProof w:val="0"/>
          <w:lang w:val="en-GB"/>
        </w:rPr>
        <w:t>Prepare recommendations and guidelines on Maritime Information Systems (in co-ordination with the VTS Committee) (</w:t>
      </w:r>
      <w:r w:rsidRPr="000438FC">
        <w:rPr>
          <w:noProof w:val="0"/>
          <w:highlight w:val="yellow"/>
          <w:lang w:val="en-GB"/>
        </w:rPr>
        <w:t>Task 25*</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_Toc227923021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152AB16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7.6</w:t>
      </w:r>
      <w:r w:rsidRPr="000438FC">
        <w:rPr>
          <w:rFonts w:asciiTheme="minorHAnsi" w:eastAsiaTheme="minorEastAsia" w:hAnsiTheme="minorHAnsi" w:cstheme="minorBidi"/>
          <w:noProof w:val="0"/>
          <w:sz w:val="24"/>
          <w:szCs w:val="24"/>
          <w:lang w:val="en-GB"/>
        </w:rPr>
        <w:tab/>
      </w:r>
      <w:r w:rsidRPr="000438FC">
        <w:rPr>
          <w:noProof w:val="0"/>
          <w:lang w:val="en-GB"/>
        </w:rPr>
        <w:t>Prepare recommendations and guidelines on the portrayal of information (</w:t>
      </w:r>
      <w:r w:rsidRPr="000438FC">
        <w:rPr>
          <w:noProof w:val="0"/>
          <w:highlight w:val="yellow"/>
          <w:lang w:val="en-GB"/>
        </w:rPr>
        <w:t>Task 26*</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_Toc227923022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21E392C8"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7.7</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ECDIS, INS, and ENCs (</w:t>
      </w:r>
      <w:r w:rsidRPr="000438FC">
        <w:rPr>
          <w:noProof w:val="0"/>
          <w:highlight w:val="yellow"/>
          <w:lang w:val="en-GB"/>
        </w:rPr>
        <w:t>Task 27*</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_Toc227923023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3282D38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7.8</w:t>
      </w:r>
      <w:r w:rsidRPr="000438FC">
        <w:rPr>
          <w:rFonts w:asciiTheme="minorHAnsi" w:eastAsiaTheme="minorEastAsia" w:hAnsiTheme="minorHAnsi" w:cstheme="minorBidi"/>
          <w:noProof w:val="0"/>
          <w:sz w:val="24"/>
          <w:szCs w:val="24"/>
          <w:lang w:val="en-GB"/>
        </w:rPr>
        <w:tab/>
      </w:r>
      <w:r w:rsidRPr="000438FC">
        <w:rPr>
          <w:noProof w:val="0"/>
          <w:lang w:val="en-GB"/>
        </w:rPr>
        <w:t>Monitor the activities of the Competent Pilotage Authority Forum (CPAF) (</w:t>
      </w:r>
      <w:r w:rsidRPr="000438FC">
        <w:rPr>
          <w:noProof w:val="0"/>
          <w:highlight w:val="yellow"/>
          <w:lang w:val="en-GB"/>
        </w:rPr>
        <w:t>Task 33*</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_Toc227923024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5FF8D553"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7.9</w:t>
      </w:r>
      <w:r w:rsidRPr="000438FC">
        <w:rPr>
          <w:rFonts w:asciiTheme="minorHAnsi" w:eastAsiaTheme="minorEastAsia" w:hAnsiTheme="minorHAnsi" w:cstheme="minorBidi"/>
          <w:noProof w:val="0"/>
          <w:sz w:val="24"/>
          <w:szCs w:val="24"/>
          <w:lang w:val="en-GB"/>
        </w:rPr>
        <w:tab/>
      </w:r>
      <w:r w:rsidRPr="000438FC">
        <w:rPr>
          <w:noProof w:val="0"/>
          <w:lang w:val="en-GB"/>
        </w:rPr>
        <w:t>Update Frequently Asked Questions (FAQs)</w:t>
      </w:r>
      <w:r w:rsidRPr="000438FC">
        <w:rPr>
          <w:noProof w:val="0"/>
          <w:lang w:val="en-GB"/>
        </w:rPr>
        <w:tab/>
      </w:r>
      <w:r w:rsidRPr="000438FC">
        <w:rPr>
          <w:noProof w:val="0"/>
          <w:lang w:val="en-GB"/>
        </w:rPr>
        <w:fldChar w:fldCharType="begin"/>
      </w:r>
      <w:r w:rsidRPr="000438FC">
        <w:rPr>
          <w:noProof w:val="0"/>
          <w:lang w:val="en-GB"/>
        </w:rPr>
        <w:instrText xml:space="preserve"> PAGEREF _Toc227923025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681CCCB5"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7.10</w:t>
      </w:r>
      <w:r w:rsidRPr="000438FC">
        <w:rPr>
          <w:rFonts w:asciiTheme="minorHAnsi" w:eastAsiaTheme="minorEastAsia" w:hAnsiTheme="minorHAnsi" w:cstheme="minorBidi"/>
          <w:noProof w:val="0"/>
          <w:sz w:val="24"/>
          <w:szCs w:val="24"/>
          <w:lang w:val="en-GB"/>
        </w:rPr>
        <w:tab/>
      </w:r>
      <w:r w:rsidRPr="000438FC">
        <w:rPr>
          <w:noProof w:val="0"/>
          <w:lang w:val="en-GB"/>
        </w:rPr>
        <w:t>Update the IALA NAVGUIDE</w:t>
      </w:r>
      <w:r w:rsidRPr="000438FC">
        <w:rPr>
          <w:noProof w:val="0"/>
          <w:lang w:val="en-GB"/>
        </w:rPr>
        <w:tab/>
      </w:r>
      <w:r w:rsidRPr="000438FC">
        <w:rPr>
          <w:noProof w:val="0"/>
          <w:lang w:val="en-GB"/>
        </w:rPr>
        <w:fldChar w:fldCharType="begin"/>
      </w:r>
      <w:r w:rsidRPr="000438FC">
        <w:rPr>
          <w:noProof w:val="0"/>
          <w:lang w:val="en-GB"/>
        </w:rPr>
        <w:instrText xml:space="preserve"> PAGEREF _Toc227923026 \h </w:instrText>
      </w:r>
      <w:r w:rsidRPr="000438FC">
        <w:rPr>
          <w:noProof w:val="0"/>
          <w:lang w:val="en-GB"/>
        </w:rPr>
      </w:r>
      <w:r w:rsidRPr="000438FC">
        <w:rPr>
          <w:noProof w:val="0"/>
          <w:lang w:val="en-GB"/>
        </w:rPr>
        <w:fldChar w:fldCharType="separate"/>
      </w:r>
      <w:r w:rsidRPr="000438FC">
        <w:rPr>
          <w:noProof w:val="0"/>
          <w:lang w:val="en-GB"/>
        </w:rPr>
        <w:t>12</w:t>
      </w:r>
      <w:r w:rsidRPr="000438FC">
        <w:rPr>
          <w:noProof w:val="0"/>
          <w:lang w:val="en-GB"/>
        </w:rPr>
        <w:fldChar w:fldCharType="end"/>
      </w:r>
    </w:p>
    <w:p w14:paraId="33E629C0"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7.11</w:t>
      </w:r>
      <w:r w:rsidRPr="000438FC">
        <w:rPr>
          <w:rFonts w:asciiTheme="minorHAnsi" w:eastAsiaTheme="minorEastAsia" w:hAnsiTheme="minorHAnsi" w:cstheme="minorBidi"/>
          <w:noProof w:val="0"/>
          <w:sz w:val="24"/>
          <w:szCs w:val="24"/>
          <w:lang w:val="en-GB"/>
        </w:rPr>
        <w:tab/>
      </w:r>
      <w:r w:rsidRPr="000438FC">
        <w:rPr>
          <w:noProof w:val="0"/>
          <w:lang w:val="en-GB"/>
        </w:rPr>
        <w:t>Future Work Programme</w:t>
      </w:r>
      <w:r w:rsidRPr="000438FC">
        <w:rPr>
          <w:noProof w:val="0"/>
          <w:lang w:val="en-GB"/>
        </w:rPr>
        <w:tab/>
      </w:r>
      <w:r w:rsidRPr="000438FC">
        <w:rPr>
          <w:noProof w:val="0"/>
          <w:lang w:val="en-GB"/>
        </w:rPr>
        <w:fldChar w:fldCharType="begin"/>
      </w:r>
      <w:r w:rsidRPr="000438FC">
        <w:rPr>
          <w:noProof w:val="0"/>
          <w:lang w:val="en-GB"/>
        </w:rPr>
        <w:instrText xml:space="preserve"> PAGEREF _Toc227923027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1FDC771B"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lastRenderedPageBreak/>
        <w:t>7.12</w:t>
      </w:r>
      <w:r w:rsidRPr="000438FC">
        <w:rPr>
          <w:rFonts w:asciiTheme="minorHAnsi" w:eastAsiaTheme="minorEastAsia" w:hAnsiTheme="minorHAnsi" w:cstheme="minorBidi"/>
          <w:noProof w:val="0"/>
          <w:sz w:val="24"/>
          <w:szCs w:val="24"/>
          <w:lang w:val="en-GB"/>
        </w:rPr>
        <w:tab/>
      </w:r>
      <w:r w:rsidRPr="000438FC">
        <w:rPr>
          <w:noProof w:val="0"/>
          <w:lang w:val="en-GB"/>
        </w:rPr>
        <w:t>Working Group 7 – Testbed</w:t>
      </w:r>
      <w:r w:rsidRPr="000438FC">
        <w:rPr>
          <w:noProof w:val="0"/>
          <w:lang w:val="en-GB"/>
        </w:rPr>
        <w:tab/>
      </w:r>
      <w:r w:rsidRPr="000438FC">
        <w:rPr>
          <w:noProof w:val="0"/>
          <w:lang w:val="en-GB"/>
        </w:rPr>
        <w:fldChar w:fldCharType="begin"/>
      </w:r>
      <w:r w:rsidRPr="000438FC">
        <w:rPr>
          <w:noProof w:val="0"/>
          <w:lang w:val="en-GB"/>
        </w:rPr>
        <w:instrText xml:space="preserve"> PAGEREF _Toc227923028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67D1FDCE" w14:textId="77777777" w:rsidR="008A7D73" w:rsidRPr="000438FC" w:rsidRDefault="008A7D73">
      <w:pPr>
        <w:pStyle w:val="TOC3"/>
        <w:tabs>
          <w:tab w:val="left" w:pos="1647"/>
        </w:tabs>
        <w:rPr>
          <w:rFonts w:asciiTheme="minorHAnsi" w:eastAsiaTheme="minorEastAsia" w:hAnsiTheme="minorHAnsi" w:cstheme="minorBidi"/>
          <w:noProof w:val="0"/>
          <w:sz w:val="24"/>
          <w:szCs w:val="24"/>
          <w:lang w:val="en-GB"/>
        </w:rPr>
      </w:pPr>
      <w:r w:rsidRPr="000438FC">
        <w:rPr>
          <w:noProof w:val="0"/>
          <w:lang w:val="en-GB"/>
        </w:rPr>
        <w:t>7.12.1</w:t>
      </w:r>
      <w:r w:rsidRPr="000438FC">
        <w:rPr>
          <w:rFonts w:asciiTheme="minorHAnsi" w:eastAsiaTheme="minorEastAsia" w:hAnsiTheme="minorHAnsi" w:cstheme="minorBidi"/>
          <w:noProof w:val="0"/>
          <w:sz w:val="24"/>
          <w:szCs w:val="24"/>
          <w:lang w:val="en-GB"/>
        </w:rPr>
        <w:tab/>
      </w:r>
      <w:r w:rsidRPr="000438FC">
        <w:rPr>
          <w:noProof w:val="0"/>
          <w:lang w:val="en-GB"/>
        </w:rPr>
        <w:t>Develop terms of reference and work program</w:t>
      </w:r>
      <w:r w:rsidRPr="000438FC">
        <w:rPr>
          <w:noProof w:val="0"/>
          <w:lang w:val="en-GB"/>
        </w:rPr>
        <w:tab/>
      </w:r>
      <w:r w:rsidRPr="000438FC">
        <w:rPr>
          <w:noProof w:val="0"/>
          <w:lang w:val="en-GB"/>
        </w:rPr>
        <w:fldChar w:fldCharType="begin"/>
      </w:r>
      <w:r w:rsidRPr="000438FC">
        <w:rPr>
          <w:noProof w:val="0"/>
          <w:lang w:val="en-GB"/>
        </w:rPr>
        <w:instrText xml:space="preserve"> PAGEREF _Toc227923029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7E02AE1C" w14:textId="77777777" w:rsidR="008A7D73" w:rsidRPr="000438FC" w:rsidRDefault="008A7D73">
      <w:pPr>
        <w:pStyle w:val="TOC3"/>
        <w:tabs>
          <w:tab w:val="left" w:pos="1647"/>
        </w:tabs>
        <w:rPr>
          <w:rFonts w:asciiTheme="minorHAnsi" w:eastAsiaTheme="minorEastAsia" w:hAnsiTheme="minorHAnsi" w:cstheme="minorBidi"/>
          <w:noProof w:val="0"/>
          <w:sz w:val="24"/>
          <w:szCs w:val="24"/>
          <w:lang w:val="en-GB"/>
        </w:rPr>
      </w:pPr>
      <w:r w:rsidRPr="000438FC">
        <w:rPr>
          <w:noProof w:val="0"/>
          <w:lang w:val="en-GB"/>
        </w:rPr>
        <w:t>7.12.2</w:t>
      </w:r>
      <w:r w:rsidRPr="000438FC">
        <w:rPr>
          <w:rFonts w:asciiTheme="minorHAnsi" w:eastAsiaTheme="minorEastAsia" w:hAnsiTheme="minorHAnsi" w:cstheme="minorBidi"/>
          <w:noProof w:val="0"/>
          <w:sz w:val="24"/>
          <w:szCs w:val="24"/>
          <w:lang w:val="en-GB"/>
        </w:rPr>
        <w:tab/>
      </w:r>
      <w:r w:rsidRPr="000438FC">
        <w:rPr>
          <w:noProof w:val="0"/>
          <w:lang w:val="en-GB"/>
        </w:rPr>
        <w:t>Development of discussion paper on testbeds</w:t>
      </w:r>
      <w:r w:rsidRPr="000438FC">
        <w:rPr>
          <w:noProof w:val="0"/>
          <w:lang w:val="en-GB"/>
        </w:rPr>
        <w:tab/>
      </w:r>
      <w:r w:rsidRPr="000438FC">
        <w:rPr>
          <w:noProof w:val="0"/>
          <w:lang w:val="en-GB"/>
        </w:rPr>
        <w:fldChar w:fldCharType="begin"/>
      </w:r>
      <w:r w:rsidRPr="000438FC">
        <w:rPr>
          <w:noProof w:val="0"/>
          <w:lang w:val="en-GB"/>
        </w:rPr>
        <w:instrText xml:space="preserve"> PAGEREF _Toc227923030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47DE660D" w14:textId="77777777" w:rsidR="008A7D73" w:rsidRPr="000438FC" w:rsidRDefault="008A7D73">
      <w:pPr>
        <w:pStyle w:val="TOC3"/>
        <w:tabs>
          <w:tab w:val="left" w:pos="1647"/>
        </w:tabs>
        <w:rPr>
          <w:rFonts w:asciiTheme="minorHAnsi" w:eastAsiaTheme="minorEastAsia" w:hAnsiTheme="minorHAnsi" w:cstheme="minorBidi"/>
          <w:noProof w:val="0"/>
          <w:sz w:val="24"/>
          <w:szCs w:val="24"/>
          <w:lang w:val="en-GB"/>
        </w:rPr>
      </w:pPr>
      <w:r w:rsidRPr="000438FC">
        <w:rPr>
          <w:noProof w:val="0"/>
          <w:lang w:val="en-GB"/>
        </w:rPr>
        <w:t>7.12.3</w:t>
      </w:r>
      <w:r w:rsidRPr="000438FC">
        <w:rPr>
          <w:rFonts w:asciiTheme="minorHAnsi" w:eastAsiaTheme="minorEastAsia" w:hAnsiTheme="minorHAnsi" w:cstheme="minorBidi"/>
          <w:noProof w:val="0"/>
          <w:sz w:val="24"/>
          <w:szCs w:val="24"/>
          <w:lang w:val="en-GB"/>
        </w:rPr>
        <w:tab/>
      </w:r>
      <w:r w:rsidRPr="000438FC">
        <w:rPr>
          <w:noProof w:val="0"/>
          <w:lang w:val="en-GB"/>
        </w:rPr>
        <w:t>Develop preliminary guidance on testbeds for the IMO Correspondence Group on e-Navigation</w:t>
      </w:r>
      <w:r w:rsidRPr="000438FC">
        <w:rPr>
          <w:noProof w:val="0"/>
          <w:lang w:val="en-GB"/>
        </w:rPr>
        <w:tab/>
      </w:r>
      <w:r w:rsidRPr="000438FC">
        <w:rPr>
          <w:noProof w:val="0"/>
          <w:lang w:val="en-GB"/>
        </w:rPr>
        <w:fldChar w:fldCharType="begin"/>
      </w:r>
      <w:r w:rsidRPr="000438FC">
        <w:rPr>
          <w:noProof w:val="0"/>
          <w:lang w:val="en-GB"/>
        </w:rPr>
        <w:instrText xml:space="preserve"> PAGEREF _Toc227923031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39FDE08E"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8</w:t>
      </w:r>
      <w:r w:rsidRPr="000438FC">
        <w:rPr>
          <w:rFonts w:asciiTheme="minorHAnsi" w:eastAsiaTheme="minorEastAsia" w:hAnsiTheme="minorHAnsi" w:cstheme="minorBidi"/>
          <w:sz w:val="24"/>
          <w:lang w:eastAsia="ja-JP"/>
        </w:rPr>
        <w:tab/>
      </w:r>
      <w:r w:rsidRPr="000438FC">
        <w:t>Working Group 2 – PNT (WG2)</w:t>
      </w:r>
      <w:r w:rsidRPr="000438FC">
        <w:tab/>
      </w:r>
      <w:r w:rsidRPr="000438FC">
        <w:fldChar w:fldCharType="begin"/>
      </w:r>
      <w:r w:rsidRPr="000438FC">
        <w:instrText xml:space="preserve"> PAGEREF _Toc227923032 \h </w:instrText>
      </w:r>
      <w:r w:rsidRPr="000438FC">
        <w:fldChar w:fldCharType="separate"/>
      </w:r>
      <w:r w:rsidRPr="000438FC">
        <w:t>13</w:t>
      </w:r>
      <w:r w:rsidRPr="000438FC">
        <w:fldChar w:fldCharType="end"/>
      </w:r>
    </w:p>
    <w:p w14:paraId="5B9C8DA3"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8.1</w:t>
      </w:r>
      <w:r w:rsidRPr="000438FC">
        <w:rPr>
          <w:rFonts w:asciiTheme="minorHAnsi" w:eastAsiaTheme="minorEastAsia" w:hAnsiTheme="minorHAnsi" w:cstheme="minorBidi"/>
          <w:noProof w:val="0"/>
          <w:sz w:val="24"/>
          <w:szCs w:val="24"/>
          <w:lang w:val="en-GB"/>
        </w:rPr>
        <w:tab/>
      </w:r>
      <w:r w:rsidRPr="000438FC">
        <w:rPr>
          <w:noProof w:val="0"/>
          <w:lang w:val="en-GB"/>
        </w:rPr>
        <w:t>Review and update the World Wide Radio Navigation Plan (</w:t>
      </w:r>
      <w:r w:rsidRPr="000438FC">
        <w:rPr>
          <w:noProof w:val="0"/>
          <w:highlight w:val="yellow"/>
          <w:lang w:val="en-GB"/>
        </w:rPr>
        <w:t>Task 5*</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_Toc227923033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1FF28F3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8.2</w:t>
      </w:r>
      <w:r w:rsidRPr="000438FC">
        <w:rPr>
          <w:rFonts w:asciiTheme="minorHAnsi" w:eastAsiaTheme="minorEastAsia" w:hAnsiTheme="minorHAnsi" w:cstheme="minorBidi"/>
          <w:noProof w:val="0"/>
          <w:sz w:val="24"/>
          <w:szCs w:val="24"/>
          <w:lang w:val="en-GB"/>
        </w:rPr>
        <w:tab/>
      </w:r>
      <w:r w:rsidRPr="000438FC">
        <w:rPr>
          <w:noProof w:val="0"/>
          <w:lang w:val="en-GB"/>
        </w:rPr>
        <w:t>Prepare Recommendations and Guidelines on PNT systems and radar AtoN (</w:t>
      </w:r>
      <w:r w:rsidRPr="000438FC">
        <w:rPr>
          <w:noProof w:val="0"/>
          <w:highlight w:val="yellow"/>
          <w:lang w:val="en-GB"/>
        </w:rPr>
        <w:t>Task 6</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_Toc227923034 \h </w:instrText>
      </w:r>
      <w:r w:rsidRPr="000438FC">
        <w:rPr>
          <w:noProof w:val="0"/>
          <w:lang w:val="en-GB"/>
        </w:rPr>
      </w:r>
      <w:r w:rsidRPr="000438FC">
        <w:rPr>
          <w:noProof w:val="0"/>
          <w:lang w:val="en-GB"/>
        </w:rPr>
        <w:fldChar w:fldCharType="separate"/>
      </w:r>
      <w:r w:rsidRPr="000438FC">
        <w:rPr>
          <w:noProof w:val="0"/>
          <w:lang w:val="en-GB"/>
        </w:rPr>
        <w:t>13</w:t>
      </w:r>
      <w:r w:rsidRPr="000438FC">
        <w:rPr>
          <w:noProof w:val="0"/>
          <w:lang w:val="en-GB"/>
        </w:rPr>
        <w:fldChar w:fldCharType="end"/>
      </w:r>
    </w:p>
    <w:p w14:paraId="376C10A3"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8.3</w:t>
      </w:r>
      <w:r w:rsidRPr="000438FC">
        <w:rPr>
          <w:rFonts w:asciiTheme="minorHAnsi" w:eastAsiaTheme="minorEastAsia" w:hAnsiTheme="minorHAnsi" w:cstheme="minorBidi"/>
          <w:noProof w:val="0"/>
          <w:sz w:val="24"/>
          <w:szCs w:val="24"/>
          <w:lang w:val="en-GB"/>
        </w:rPr>
        <w:tab/>
      </w:r>
      <w:r w:rsidRPr="000438FC">
        <w:rPr>
          <w:noProof w:val="0"/>
          <w:lang w:val="en-GB"/>
        </w:rPr>
        <w:t>Co-ordinate input to IMO, ITU and IEC on PNT systems (</w:t>
      </w:r>
      <w:r w:rsidRPr="000438FC">
        <w:rPr>
          <w:noProof w:val="0"/>
          <w:highlight w:val="yellow"/>
          <w:lang w:val="en-GB"/>
        </w:rPr>
        <w:t>Task 7*</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_Toc227923035 \h </w:instrText>
      </w:r>
      <w:r w:rsidRPr="000438FC">
        <w:rPr>
          <w:noProof w:val="0"/>
          <w:lang w:val="en-GB"/>
        </w:rPr>
      </w:r>
      <w:r w:rsidRPr="000438FC">
        <w:rPr>
          <w:noProof w:val="0"/>
          <w:lang w:val="en-GB"/>
        </w:rPr>
        <w:fldChar w:fldCharType="separate"/>
      </w:r>
      <w:r w:rsidRPr="000438FC">
        <w:rPr>
          <w:noProof w:val="0"/>
          <w:lang w:val="en-GB"/>
        </w:rPr>
        <w:t>14</w:t>
      </w:r>
      <w:r w:rsidRPr="000438FC">
        <w:rPr>
          <w:noProof w:val="0"/>
          <w:lang w:val="en-GB"/>
        </w:rPr>
        <w:fldChar w:fldCharType="end"/>
      </w:r>
    </w:p>
    <w:p w14:paraId="47C6FBC8"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8.4</w:t>
      </w:r>
      <w:r w:rsidRPr="000438FC">
        <w:rPr>
          <w:rFonts w:asciiTheme="minorHAnsi" w:eastAsiaTheme="minorEastAsia" w:hAnsiTheme="minorHAnsi" w:cstheme="minorBidi"/>
          <w:noProof w:val="0"/>
          <w:sz w:val="24"/>
          <w:szCs w:val="24"/>
          <w:lang w:val="en-GB"/>
        </w:rPr>
        <w:tab/>
      </w:r>
      <w:r w:rsidRPr="000438FC">
        <w:rPr>
          <w:noProof w:val="0"/>
          <w:lang w:val="en-GB"/>
        </w:rPr>
        <w:t>Prepare a Guideline on establishment and operation of navigation systems in polar regions (</w:t>
      </w:r>
      <w:r w:rsidRPr="000438FC">
        <w:rPr>
          <w:noProof w:val="0"/>
          <w:highlight w:val="yellow"/>
          <w:lang w:val="en-GB"/>
        </w:rPr>
        <w:t>Task 8*</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_Toc227923036 \h </w:instrText>
      </w:r>
      <w:r w:rsidRPr="000438FC">
        <w:rPr>
          <w:noProof w:val="0"/>
          <w:lang w:val="en-GB"/>
        </w:rPr>
      </w:r>
      <w:r w:rsidRPr="000438FC">
        <w:rPr>
          <w:noProof w:val="0"/>
          <w:lang w:val="en-GB"/>
        </w:rPr>
        <w:fldChar w:fldCharType="separate"/>
      </w:r>
      <w:r w:rsidRPr="000438FC">
        <w:rPr>
          <w:noProof w:val="0"/>
          <w:lang w:val="en-GB"/>
        </w:rPr>
        <w:t>14</w:t>
      </w:r>
      <w:r w:rsidRPr="000438FC">
        <w:rPr>
          <w:noProof w:val="0"/>
          <w:lang w:val="en-GB"/>
        </w:rPr>
        <w:fldChar w:fldCharType="end"/>
      </w:r>
    </w:p>
    <w:p w14:paraId="37B5F4D5"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8.5</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satellite and terrestrial EPFSs and non-radionavigation systems (</w:t>
      </w:r>
      <w:r w:rsidRPr="000438FC">
        <w:rPr>
          <w:noProof w:val="0"/>
          <w:highlight w:val="yellow"/>
          <w:lang w:val="en-GB"/>
        </w:rPr>
        <w:t>Task 9*</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_Toc227923037 \h </w:instrText>
      </w:r>
      <w:r w:rsidRPr="000438FC">
        <w:rPr>
          <w:noProof w:val="0"/>
          <w:lang w:val="en-GB"/>
        </w:rPr>
      </w:r>
      <w:r w:rsidRPr="000438FC">
        <w:rPr>
          <w:noProof w:val="0"/>
          <w:lang w:val="en-GB"/>
        </w:rPr>
        <w:fldChar w:fldCharType="separate"/>
      </w:r>
      <w:r w:rsidRPr="000438FC">
        <w:rPr>
          <w:noProof w:val="0"/>
          <w:lang w:val="en-GB"/>
        </w:rPr>
        <w:t>14</w:t>
      </w:r>
      <w:r w:rsidRPr="000438FC">
        <w:rPr>
          <w:noProof w:val="0"/>
          <w:lang w:val="en-GB"/>
        </w:rPr>
        <w:fldChar w:fldCharType="end"/>
      </w:r>
    </w:p>
    <w:p w14:paraId="5A7E6CAA"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8.6</w:t>
      </w:r>
      <w:r w:rsidRPr="000438FC">
        <w:rPr>
          <w:rFonts w:asciiTheme="minorHAnsi" w:eastAsiaTheme="minorEastAsia" w:hAnsiTheme="minorHAnsi" w:cstheme="minorBidi"/>
          <w:noProof w:val="0"/>
          <w:sz w:val="24"/>
          <w:szCs w:val="24"/>
          <w:lang w:val="en-GB"/>
        </w:rPr>
        <w:tab/>
      </w:r>
      <w:r w:rsidRPr="000438FC">
        <w:rPr>
          <w:noProof w:val="0"/>
          <w:lang w:val="en-GB"/>
        </w:rPr>
        <w:t>Prepare a Guideline on recommended measures for disaster recovery (Task 10*)</w:t>
      </w:r>
      <w:r w:rsidRPr="000438FC">
        <w:rPr>
          <w:noProof w:val="0"/>
          <w:lang w:val="en-GB"/>
        </w:rPr>
        <w:tab/>
      </w:r>
      <w:r w:rsidRPr="000438FC">
        <w:rPr>
          <w:noProof w:val="0"/>
          <w:lang w:val="en-GB"/>
        </w:rPr>
        <w:fldChar w:fldCharType="begin"/>
      </w:r>
      <w:r w:rsidRPr="000438FC">
        <w:rPr>
          <w:noProof w:val="0"/>
          <w:lang w:val="en-GB"/>
        </w:rPr>
        <w:instrText xml:space="preserve"> PAGEREF _Toc227923038 \h </w:instrText>
      </w:r>
      <w:r w:rsidRPr="000438FC">
        <w:rPr>
          <w:noProof w:val="0"/>
          <w:lang w:val="en-GB"/>
        </w:rPr>
      </w:r>
      <w:r w:rsidRPr="000438FC">
        <w:rPr>
          <w:noProof w:val="0"/>
          <w:lang w:val="en-GB"/>
        </w:rPr>
        <w:fldChar w:fldCharType="separate"/>
      </w:r>
      <w:r w:rsidRPr="000438FC">
        <w:rPr>
          <w:noProof w:val="0"/>
          <w:lang w:val="en-GB"/>
        </w:rPr>
        <w:t>14</w:t>
      </w:r>
      <w:r w:rsidRPr="000438FC">
        <w:rPr>
          <w:noProof w:val="0"/>
          <w:lang w:val="en-GB"/>
        </w:rPr>
        <w:fldChar w:fldCharType="end"/>
      </w:r>
    </w:p>
    <w:p w14:paraId="3F1B951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8.7</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radar technology and their effect on racons (</w:t>
      </w:r>
      <w:r w:rsidRPr="000438FC">
        <w:rPr>
          <w:noProof w:val="0"/>
          <w:highlight w:val="yellow"/>
          <w:lang w:val="en-GB"/>
        </w:rPr>
        <w:t>Task 11*</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_Toc227923039 \h </w:instrText>
      </w:r>
      <w:r w:rsidRPr="000438FC">
        <w:rPr>
          <w:noProof w:val="0"/>
          <w:lang w:val="en-GB"/>
        </w:rPr>
      </w:r>
      <w:r w:rsidRPr="000438FC">
        <w:rPr>
          <w:noProof w:val="0"/>
          <w:lang w:val="en-GB"/>
        </w:rPr>
        <w:fldChar w:fldCharType="separate"/>
      </w:r>
      <w:r w:rsidRPr="000438FC">
        <w:rPr>
          <w:noProof w:val="0"/>
          <w:lang w:val="en-GB"/>
        </w:rPr>
        <w:t>14</w:t>
      </w:r>
      <w:r w:rsidRPr="000438FC">
        <w:rPr>
          <w:noProof w:val="0"/>
          <w:lang w:val="en-GB"/>
        </w:rPr>
        <w:fldChar w:fldCharType="end"/>
      </w:r>
    </w:p>
    <w:p w14:paraId="203288D1"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8.8</w:t>
      </w:r>
      <w:r w:rsidRPr="000438FC">
        <w:rPr>
          <w:rFonts w:asciiTheme="minorHAnsi" w:eastAsiaTheme="minorEastAsia" w:hAnsiTheme="minorHAnsi" w:cstheme="minorBidi"/>
          <w:noProof w:val="0"/>
          <w:sz w:val="24"/>
          <w:szCs w:val="24"/>
          <w:lang w:val="en-GB"/>
        </w:rPr>
        <w:tab/>
      </w:r>
      <w:r w:rsidRPr="000438FC">
        <w:rPr>
          <w:noProof w:val="0"/>
          <w:lang w:val="en-GB"/>
        </w:rPr>
        <w:t>Additional Items</w:t>
      </w:r>
      <w:r w:rsidRPr="000438FC">
        <w:rPr>
          <w:noProof w:val="0"/>
          <w:lang w:val="en-GB"/>
        </w:rPr>
        <w:tab/>
      </w:r>
      <w:r w:rsidRPr="000438FC">
        <w:rPr>
          <w:noProof w:val="0"/>
          <w:lang w:val="en-GB"/>
        </w:rPr>
        <w:fldChar w:fldCharType="begin"/>
      </w:r>
      <w:r w:rsidRPr="000438FC">
        <w:rPr>
          <w:noProof w:val="0"/>
          <w:lang w:val="en-GB"/>
        </w:rPr>
        <w:instrText xml:space="preserve"> PAGEREF _Toc227923040 \h </w:instrText>
      </w:r>
      <w:r w:rsidRPr="000438FC">
        <w:rPr>
          <w:noProof w:val="0"/>
          <w:lang w:val="en-GB"/>
        </w:rPr>
      </w:r>
      <w:r w:rsidRPr="000438FC">
        <w:rPr>
          <w:noProof w:val="0"/>
          <w:lang w:val="en-GB"/>
        </w:rPr>
        <w:fldChar w:fldCharType="separate"/>
      </w:r>
      <w:r w:rsidRPr="000438FC">
        <w:rPr>
          <w:noProof w:val="0"/>
          <w:lang w:val="en-GB"/>
        </w:rPr>
        <w:t>14</w:t>
      </w:r>
      <w:r w:rsidRPr="000438FC">
        <w:rPr>
          <w:noProof w:val="0"/>
          <w:lang w:val="en-GB"/>
        </w:rPr>
        <w:fldChar w:fldCharType="end"/>
      </w:r>
    </w:p>
    <w:p w14:paraId="4DB77305" w14:textId="77777777" w:rsidR="008A7D73" w:rsidRPr="000438FC" w:rsidRDefault="008A7D73">
      <w:pPr>
        <w:pStyle w:val="TOC1"/>
        <w:tabs>
          <w:tab w:val="left" w:pos="362"/>
        </w:tabs>
        <w:rPr>
          <w:rFonts w:asciiTheme="minorHAnsi" w:eastAsiaTheme="minorEastAsia" w:hAnsiTheme="minorHAnsi" w:cstheme="minorBidi"/>
          <w:b/>
          <w:bCs/>
          <w:caps/>
          <w:sz w:val="24"/>
          <w:lang w:eastAsia="ja-JP"/>
        </w:rPr>
      </w:pPr>
      <w:r w:rsidRPr="000438FC">
        <w:t>9</w:t>
      </w:r>
      <w:r w:rsidRPr="000438FC">
        <w:rPr>
          <w:rFonts w:asciiTheme="minorHAnsi" w:eastAsiaTheme="minorEastAsia" w:hAnsiTheme="minorHAnsi" w:cstheme="minorBidi"/>
          <w:sz w:val="24"/>
          <w:lang w:eastAsia="ja-JP"/>
        </w:rPr>
        <w:tab/>
      </w:r>
      <w:r w:rsidRPr="000438FC">
        <w:t>Working Groups 3 &amp; 4 - AIS &amp; COMMUNICATIONS</w:t>
      </w:r>
      <w:r w:rsidRPr="000438FC">
        <w:tab/>
      </w:r>
      <w:r w:rsidRPr="000438FC">
        <w:fldChar w:fldCharType="begin"/>
      </w:r>
      <w:r w:rsidRPr="000438FC">
        <w:instrText xml:space="preserve"> PAGEREF _Toc227923041 \h </w:instrText>
      </w:r>
      <w:r w:rsidRPr="000438FC">
        <w:fldChar w:fldCharType="separate"/>
      </w:r>
      <w:r w:rsidRPr="000438FC">
        <w:t>14</w:t>
      </w:r>
      <w:r w:rsidRPr="000438FC">
        <w:fldChar w:fldCharType="end"/>
      </w:r>
    </w:p>
    <w:p w14:paraId="11C47065"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9.1</w:t>
      </w:r>
      <w:r w:rsidRPr="000438FC">
        <w:rPr>
          <w:rFonts w:asciiTheme="minorHAnsi" w:eastAsiaTheme="minorEastAsia" w:hAnsiTheme="minorHAnsi" w:cstheme="minorBidi"/>
          <w:noProof w:val="0"/>
          <w:sz w:val="24"/>
          <w:szCs w:val="24"/>
          <w:lang w:val="en-GB"/>
        </w:rPr>
        <w:tab/>
      </w:r>
      <w:r w:rsidRPr="000438FC">
        <w:rPr>
          <w:noProof w:val="0"/>
          <w:lang w:val="en-GB"/>
        </w:rPr>
        <w:t>Review and update documentation on AIS (M.1371; A-124, A-126)  (</w:t>
      </w:r>
      <w:r w:rsidRPr="000438FC">
        <w:rPr>
          <w:noProof w:val="0"/>
          <w:highlight w:val="yellow"/>
          <w:lang w:val="en-GB"/>
        </w:rPr>
        <w:t>Task 12*</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_Toc227923042 \h </w:instrText>
      </w:r>
      <w:r w:rsidRPr="000438FC">
        <w:rPr>
          <w:noProof w:val="0"/>
          <w:lang w:val="en-GB"/>
        </w:rPr>
      </w:r>
      <w:r w:rsidRPr="000438FC">
        <w:rPr>
          <w:noProof w:val="0"/>
          <w:lang w:val="en-GB"/>
        </w:rPr>
        <w:fldChar w:fldCharType="separate"/>
      </w:r>
      <w:r w:rsidRPr="000438FC">
        <w:rPr>
          <w:noProof w:val="0"/>
          <w:lang w:val="en-GB"/>
        </w:rPr>
        <w:t>15</w:t>
      </w:r>
      <w:r w:rsidRPr="000438FC">
        <w:rPr>
          <w:noProof w:val="0"/>
          <w:lang w:val="en-GB"/>
        </w:rPr>
        <w:fldChar w:fldCharType="end"/>
      </w:r>
    </w:p>
    <w:p w14:paraId="3818838C"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9.2</w:t>
      </w:r>
      <w:r w:rsidRPr="000438FC">
        <w:rPr>
          <w:rFonts w:asciiTheme="minorHAnsi" w:eastAsiaTheme="minorEastAsia" w:hAnsiTheme="minorHAnsi" w:cstheme="minorBidi"/>
          <w:noProof w:val="0"/>
          <w:sz w:val="24"/>
          <w:szCs w:val="24"/>
          <w:lang w:val="en-GB"/>
        </w:rPr>
        <w:tab/>
      </w:r>
      <w:r w:rsidRPr="000438FC">
        <w:rPr>
          <w:noProof w:val="0"/>
          <w:lang w:val="en-GB"/>
        </w:rPr>
        <w:t>Co-ordinate input to IMO, ITU, and IEC on AIS  (</w:t>
      </w:r>
      <w:r w:rsidRPr="000438FC">
        <w:rPr>
          <w:noProof w:val="0"/>
          <w:highlight w:val="yellow"/>
          <w:lang w:val="en-GB"/>
        </w:rPr>
        <w:t>Task 13*</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_Toc227923043 \h </w:instrText>
      </w:r>
      <w:r w:rsidRPr="000438FC">
        <w:rPr>
          <w:noProof w:val="0"/>
          <w:lang w:val="en-GB"/>
        </w:rPr>
      </w:r>
      <w:r w:rsidRPr="000438FC">
        <w:rPr>
          <w:noProof w:val="0"/>
          <w:lang w:val="en-GB"/>
        </w:rPr>
        <w:fldChar w:fldCharType="separate"/>
      </w:r>
      <w:r w:rsidRPr="000438FC">
        <w:rPr>
          <w:noProof w:val="0"/>
          <w:lang w:val="en-GB"/>
        </w:rPr>
        <w:t>15</w:t>
      </w:r>
      <w:r w:rsidRPr="000438FC">
        <w:rPr>
          <w:noProof w:val="0"/>
          <w:lang w:val="en-GB"/>
        </w:rPr>
        <w:fldChar w:fldCharType="end"/>
      </w:r>
    </w:p>
    <w:p w14:paraId="1F7B55D2"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9.3</w:t>
      </w:r>
      <w:r w:rsidRPr="000438FC">
        <w:rPr>
          <w:rFonts w:asciiTheme="minorHAnsi" w:eastAsiaTheme="minorEastAsia" w:hAnsiTheme="minorHAnsi" w:cstheme="minorBidi"/>
          <w:noProof w:val="0"/>
          <w:sz w:val="24"/>
          <w:szCs w:val="24"/>
          <w:lang w:val="en-GB"/>
        </w:rPr>
        <w:tab/>
      </w:r>
      <w:r w:rsidRPr="000438FC">
        <w:rPr>
          <w:noProof w:val="0"/>
          <w:lang w:val="en-GB"/>
        </w:rPr>
        <w:t>Monitor and contribute to the efficient utilization of AIS, development of future VHF Data Exchange (VDE) and technical standards  (</w:t>
      </w:r>
      <w:r w:rsidRPr="000438FC">
        <w:rPr>
          <w:noProof w:val="0"/>
          <w:highlight w:val="yellow"/>
          <w:lang w:val="en-GB"/>
        </w:rPr>
        <w:t>Task 14*</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_Toc227923044 \h </w:instrText>
      </w:r>
      <w:r w:rsidRPr="000438FC">
        <w:rPr>
          <w:noProof w:val="0"/>
          <w:lang w:val="en-GB"/>
        </w:rPr>
      </w:r>
      <w:r w:rsidRPr="000438FC">
        <w:rPr>
          <w:noProof w:val="0"/>
          <w:lang w:val="en-GB"/>
        </w:rPr>
        <w:fldChar w:fldCharType="separate"/>
      </w:r>
      <w:r w:rsidRPr="000438FC">
        <w:rPr>
          <w:noProof w:val="0"/>
          <w:lang w:val="en-GB"/>
        </w:rPr>
        <w:t>16</w:t>
      </w:r>
      <w:r w:rsidRPr="000438FC">
        <w:rPr>
          <w:noProof w:val="0"/>
          <w:lang w:val="en-GB"/>
        </w:rPr>
        <w:fldChar w:fldCharType="end"/>
      </w:r>
    </w:p>
    <w:p w14:paraId="59982976"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9.4</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the technical definition of AIS stations at IEC, satellite detection of AIS, and terrestrial long range AIS  (</w:t>
      </w:r>
      <w:r w:rsidRPr="000438FC">
        <w:rPr>
          <w:noProof w:val="0"/>
          <w:highlight w:val="yellow"/>
          <w:lang w:val="en-GB"/>
        </w:rPr>
        <w:t>Task 15*</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_Toc227923045 \h </w:instrText>
      </w:r>
      <w:r w:rsidRPr="000438FC">
        <w:rPr>
          <w:noProof w:val="0"/>
          <w:lang w:val="en-GB"/>
        </w:rPr>
      </w:r>
      <w:r w:rsidRPr="000438FC">
        <w:rPr>
          <w:noProof w:val="0"/>
          <w:lang w:val="en-GB"/>
        </w:rPr>
        <w:fldChar w:fldCharType="separate"/>
      </w:r>
      <w:r w:rsidRPr="000438FC">
        <w:rPr>
          <w:noProof w:val="0"/>
          <w:lang w:val="en-GB"/>
        </w:rPr>
        <w:t>16</w:t>
      </w:r>
      <w:r w:rsidRPr="000438FC">
        <w:rPr>
          <w:noProof w:val="0"/>
          <w:lang w:val="en-GB"/>
        </w:rPr>
        <w:fldChar w:fldCharType="end"/>
      </w:r>
    </w:p>
    <w:p w14:paraId="3D7B7B58" w14:textId="77777777" w:rsidR="008A7D73" w:rsidRPr="000438FC" w:rsidRDefault="008A7D73">
      <w:pPr>
        <w:pStyle w:val="TOC2"/>
        <w:tabs>
          <w:tab w:val="left" w:pos="546"/>
        </w:tabs>
        <w:rPr>
          <w:rFonts w:asciiTheme="minorHAnsi" w:eastAsiaTheme="minorEastAsia" w:hAnsiTheme="minorHAnsi" w:cstheme="minorBidi"/>
          <w:bCs/>
          <w:noProof w:val="0"/>
          <w:sz w:val="24"/>
          <w:szCs w:val="24"/>
          <w:lang w:val="en-GB"/>
        </w:rPr>
      </w:pPr>
      <w:r w:rsidRPr="000438FC">
        <w:rPr>
          <w:noProof w:val="0"/>
          <w:lang w:val="en-GB"/>
        </w:rPr>
        <w:t>9.5</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GMDSS and LRIT  (</w:t>
      </w:r>
      <w:r w:rsidRPr="000438FC">
        <w:rPr>
          <w:noProof w:val="0"/>
          <w:highlight w:val="yellow"/>
          <w:lang w:val="en-GB"/>
        </w:rPr>
        <w:t>Task 21*</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_Toc227923046 \h </w:instrText>
      </w:r>
      <w:r w:rsidRPr="000438FC">
        <w:rPr>
          <w:noProof w:val="0"/>
          <w:lang w:val="en-GB"/>
        </w:rPr>
      </w:r>
      <w:r w:rsidRPr="000438FC">
        <w:rPr>
          <w:noProof w:val="0"/>
          <w:lang w:val="en-GB"/>
        </w:rPr>
        <w:fldChar w:fldCharType="separate"/>
      </w:r>
      <w:r w:rsidRPr="000438FC">
        <w:rPr>
          <w:noProof w:val="0"/>
          <w:lang w:val="en-GB"/>
        </w:rPr>
        <w:t>16</w:t>
      </w:r>
      <w:r w:rsidRPr="000438FC">
        <w:rPr>
          <w:noProof w:val="0"/>
          <w:lang w:val="en-GB"/>
        </w:rPr>
        <w:fldChar w:fldCharType="end"/>
      </w:r>
    </w:p>
    <w:p w14:paraId="4537B2E3"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10</w:t>
      </w:r>
      <w:r w:rsidRPr="000438FC">
        <w:rPr>
          <w:rFonts w:asciiTheme="minorHAnsi" w:eastAsiaTheme="minorEastAsia" w:hAnsiTheme="minorHAnsi" w:cstheme="minorBidi"/>
          <w:sz w:val="24"/>
          <w:lang w:eastAsia="ja-JP"/>
        </w:rPr>
        <w:tab/>
      </w:r>
      <w:r w:rsidRPr="000438FC">
        <w:t>Working Goup 4 - Communications</w:t>
      </w:r>
      <w:r w:rsidRPr="000438FC">
        <w:tab/>
      </w:r>
      <w:r w:rsidRPr="000438FC">
        <w:fldChar w:fldCharType="begin"/>
      </w:r>
      <w:r w:rsidRPr="000438FC">
        <w:instrText xml:space="preserve"> PAGEREF _Toc227923047 \h </w:instrText>
      </w:r>
      <w:r w:rsidRPr="000438FC">
        <w:fldChar w:fldCharType="separate"/>
      </w:r>
      <w:r w:rsidRPr="000438FC">
        <w:t>16</w:t>
      </w:r>
      <w:r w:rsidRPr="000438FC">
        <w:fldChar w:fldCharType="end"/>
      </w:r>
    </w:p>
    <w:p w14:paraId="04D69917"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10.1</w:t>
      </w:r>
      <w:r w:rsidRPr="000438FC">
        <w:rPr>
          <w:rFonts w:asciiTheme="minorHAnsi" w:eastAsiaTheme="minorEastAsia" w:hAnsiTheme="minorHAnsi" w:cstheme="minorBidi"/>
          <w:noProof w:val="0"/>
          <w:sz w:val="24"/>
          <w:szCs w:val="24"/>
          <w:lang w:val="en-GB"/>
        </w:rPr>
        <w:tab/>
      </w:r>
      <w:r w:rsidRPr="000438FC">
        <w:rPr>
          <w:noProof w:val="0"/>
          <w:lang w:val="en-GB"/>
        </w:rPr>
        <w:t>Review and update IALA Maritime Radio Communications Plan  (</w:t>
      </w:r>
      <w:r w:rsidRPr="000438FC">
        <w:rPr>
          <w:noProof w:val="0"/>
          <w:highlight w:val="yellow"/>
          <w:lang w:val="en-GB"/>
        </w:rPr>
        <w:t>Task 17*</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_Toc227923048 \h </w:instrText>
      </w:r>
      <w:r w:rsidRPr="000438FC">
        <w:rPr>
          <w:noProof w:val="0"/>
          <w:lang w:val="en-GB"/>
        </w:rPr>
      </w:r>
      <w:r w:rsidRPr="000438FC">
        <w:rPr>
          <w:noProof w:val="0"/>
          <w:lang w:val="en-GB"/>
        </w:rPr>
        <w:fldChar w:fldCharType="separate"/>
      </w:r>
      <w:r w:rsidRPr="000438FC">
        <w:rPr>
          <w:noProof w:val="0"/>
          <w:lang w:val="en-GB"/>
        </w:rPr>
        <w:t>16</w:t>
      </w:r>
      <w:r w:rsidRPr="000438FC">
        <w:rPr>
          <w:noProof w:val="0"/>
          <w:lang w:val="en-GB"/>
        </w:rPr>
        <w:fldChar w:fldCharType="end"/>
      </w:r>
    </w:p>
    <w:p w14:paraId="37BBCD0A"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10.2</w:t>
      </w:r>
      <w:r w:rsidRPr="000438FC">
        <w:rPr>
          <w:rFonts w:asciiTheme="minorHAnsi" w:eastAsiaTheme="minorEastAsia" w:hAnsiTheme="minorHAnsi" w:cstheme="minorBidi"/>
          <w:noProof w:val="0"/>
          <w:sz w:val="24"/>
          <w:szCs w:val="24"/>
          <w:lang w:val="en-GB"/>
        </w:rPr>
        <w:tab/>
      </w:r>
      <w:r w:rsidRPr="000438FC">
        <w:rPr>
          <w:noProof w:val="0"/>
          <w:lang w:val="en-GB"/>
        </w:rPr>
        <w:t>Prepare Recommendations and Guidelines on communications  (</w:t>
      </w:r>
      <w:r w:rsidRPr="000438FC">
        <w:rPr>
          <w:noProof w:val="0"/>
          <w:highlight w:val="yellow"/>
          <w:lang w:val="en-GB"/>
        </w:rPr>
        <w:t>Task 18*</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_Toc227923049 \h </w:instrText>
      </w:r>
      <w:r w:rsidRPr="000438FC">
        <w:rPr>
          <w:noProof w:val="0"/>
          <w:lang w:val="en-GB"/>
        </w:rPr>
      </w:r>
      <w:r w:rsidRPr="000438FC">
        <w:rPr>
          <w:noProof w:val="0"/>
          <w:lang w:val="en-GB"/>
        </w:rPr>
        <w:fldChar w:fldCharType="separate"/>
      </w:r>
      <w:r w:rsidRPr="000438FC">
        <w:rPr>
          <w:noProof w:val="0"/>
          <w:lang w:val="en-GB"/>
        </w:rPr>
        <w:t>16</w:t>
      </w:r>
      <w:r w:rsidRPr="000438FC">
        <w:rPr>
          <w:noProof w:val="0"/>
          <w:lang w:val="en-GB"/>
        </w:rPr>
        <w:fldChar w:fldCharType="end"/>
      </w:r>
    </w:p>
    <w:p w14:paraId="3AB5CFA0"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10.3</w:t>
      </w:r>
      <w:r w:rsidRPr="000438FC">
        <w:rPr>
          <w:rFonts w:asciiTheme="minorHAnsi" w:eastAsiaTheme="minorEastAsia" w:hAnsiTheme="minorHAnsi" w:cstheme="minorBidi"/>
          <w:noProof w:val="0"/>
          <w:sz w:val="24"/>
          <w:szCs w:val="24"/>
          <w:lang w:val="en-GB"/>
        </w:rPr>
        <w:tab/>
      </w:r>
      <w:r w:rsidRPr="000438FC">
        <w:rPr>
          <w:noProof w:val="0"/>
          <w:lang w:val="en-GB"/>
        </w:rPr>
        <w:t>Co-ordinate input to ITU, IMO, and IEC on communications  (</w:t>
      </w:r>
      <w:r w:rsidRPr="000438FC">
        <w:rPr>
          <w:noProof w:val="0"/>
          <w:highlight w:val="yellow"/>
          <w:lang w:val="en-GB"/>
        </w:rPr>
        <w:t>Task 19*</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_Toc227923050 \h </w:instrText>
      </w:r>
      <w:r w:rsidRPr="000438FC">
        <w:rPr>
          <w:noProof w:val="0"/>
          <w:lang w:val="en-GB"/>
        </w:rPr>
      </w:r>
      <w:r w:rsidRPr="000438FC">
        <w:rPr>
          <w:noProof w:val="0"/>
          <w:lang w:val="en-GB"/>
        </w:rPr>
        <w:fldChar w:fldCharType="separate"/>
      </w:r>
      <w:r w:rsidRPr="000438FC">
        <w:rPr>
          <w:noProof w:val="0"/>
          <w:lang w:val="en-GB"/>
        </w:rPr>
        <w:t>16</w:t>
      </w:r>
      <w:r w:rsidRPr="000438FC">
        <w:rPr>
          <w:noProof w:val="0"/>
          <w:lang w:val="en-GB"/>
        </w:rPr>
        <w:fldChar w:fldCharType="end"/>
      </w:r>
    </w:p>
    <w:p w14:paraId="6BEB028A"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10.4</w:t>
      </w:r>
      <w:r w:rsidRPr="000438FC">
        <w:rPr>
          <w:rFonts w:asciiTheme="minorHAnsi" w:eastAsiaTheme="minorEastAsia" w:hAnsiTheme="minorHAnsi" w:cstheme="minorBidi"/>
          <w:noProof w:val="0"/>
          <w:sz w:val="24"/>
          <w:szCs w:val="24"/>
          <w:lang w:val="en-GB"/>
        </w:rPr>
        <w:tab/>
      </w:r>
      <w:r w:rsidRPr="000438FC">
        <w:rPr>
          <w:noProof w:val="0"/>
          <w:lang w:val="en-GB"/>
        </w:rPr>
        <w:t>Prepare a Guideline on the establishment and operation of communications systems in polar regions  (Task 20*)</w:t>
      </w:r>
      <w:r w:rsidRPr="000438FC">
        <w:rPr>
          <w:noProof w:val="0"/>
          <w:lang w:val="en-GB"/>
        </w:rPr>
        <w:tab/>
      </w:r>
      <w:r w:rsidRPr="000438FC">
        <w:rPr>
          <w:noProof w:val="0"/>
          <w:lang w:val="en-GB"/>
        </w:rPr>
        <w:fldChar w:fldCharType="begin"/>
      </w:r>
      <w:r w:rsidRPr="000438FC">
        <w:rPr>
          <w:noProof w:val="0"/>
          <w:lang w:val="en-GB"/>
        </w:rPr>
        <w:instrText xml:space="preserve"> PAGEREF _Toc227923051 \h </w:instrText>
      </w:r>
      <w:r w:rsidRPr="000438FC">
        <w:rPr>
          <w:noProof w:val="0"/>
          <w:lang w:val="en-GB"/>
        </w:rPr>
      </w:r>
      <w:r w:rsidRPr="000438FC">
        <w:rPr>
          <w:noProof w:val="0"/>
          <w:lang w:val="en-GB"/>
        </w:rPr>
        <w:fldChar w:fldCharType="separate"/>
      </w:r>
      <w:r w:rsidRPr="000438FC">
        <w:rPr>
          <w:noProof w:val="0"/>
          <w:lang w:val="en-GB"/>
        </w:rPr>
        <w:t>17</w:t>
      </w:r>
      <w:r w:rsidRPr="000438FC">
        <w:rPr>
          <w:noProof w:val="0"/>
          <w:lang w:val="en-GB"/>
        </w:rPr>
        <w:fldChar w:fldCharType="end"/>
      </w:r>
    </w:p>
    <w:p w14:paraId="31CD6B09"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10.5</w:t>
      </w:r>
      <w:r w:rsidRPr="000438FC">
        <w:rPr>
          <w:rFonts w:asciiTheme="minorHAnsi" w:eastAsiaTheme="minorEastAsia" w:hAnsiTheme="minorHAnsi" w:cstheme="minorBidi"/>
          <w:noProof w:val="0"/>
          <w:sz w:val="24"/>
          <w:szCs w:val="24"/>
          <w:lang w:val="en-GB"/>
        </w:rPr>
        <w:tab/>
      </w:r>
      <w:r w:rsidRPr="000438FC">
        <w:rPr>
          <w:noProof w:val="0"/>
          <w:lang w:val="en-GB"/>
        </w:rPr>
        <w:t>Monitor developments in GMDSS and LRIT  (Task 21*)</w:t>
      </w:r>
      <w:r w:rsidRPr="000438FC">
        <w:rPr>
          <w:noProof w:val="0"/>
          <w:lang w:val="en-GB"/>
        </w:rPr>
        <w:tab/>
      </w:r>
      <w:r w:rsidRPr="000438FC">
        <w:rPr>
          <w:noProof w:val="0"/>
          <w:lang w:val="en-GB"/>
        </w:rPr>
        <w:fldChar w:fldCharType="begin"/>
      </w:r>
      <w:r w:rsidRPr="000438FC">
        <w:rPr>
          <w:noProof w:val="0"/>
          <w:lang w:val="en-GB"/>
        </w:rPr>
        <w:instrText xml:space="preserve"> PAGEREF _Toc227923052 \h </w:instrText>
      </w:r>
      <w:r w:rsidRPr="000438FC">
        <w:rPr>
          <w:noProof w:val="0"/>
          <w:lang w:val="en-GB"/>
        </w:rPr>
      </w:r>
      <w:r w:rsidRPr="000438FC">
        <w:rPr>
          <w:noProof w:val="0"/>
          <w:lang w:val="en-GB"/>
        </w:rPr>
        <w:fldChar w:fldCharType="separate"/>
      </w:r>
      <w:r w:rsidRPr="000438FC">
        <w:rPr>
          <w:noProof w:val="0"/>
          <w:lang w:val="en-GB"/>
        </w:rPr>
        <w:t>17</w:t>
      </w:r>
      <w:r w:rsidRPr="000438FC">
        <w:rPr>
          <w:noProof w:val="0"/>
          <w:lang w:val="en-GB"/>
        </w:rPr>
        <w:fldChar w:fldCharType="end"/>
      </w:r>
    </w:p>
    <w:p w14:paraId="308FF856"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11</w:t>
      </w:r>
      <w:r w:rsidRPr="000438FC">
        <w:rPr>
          <w:rFonts w:asciiTheme="minorHAnsi" w:eastAsiaTheme="minorEastAsia" w:hAnsiTheme="minorHAnsi" w:cstheme="minorBidi"/>
          <w:sz w:val="24"/>
          <w:lang w:eastAsia="ja-JP"/>
        </w:rPr>
        <w:tab/>
      </w:r>
      <w:r w:rsidRPr="000438FC">
        <w:t>Working Group 5 – Technical Architecture (WG5)</w:t>
      </w:r>
      <w:r w:rsidRPr="000438FC">
        <w:tab/>
      </w:r>
      <w:r w:rsidRPr="000438FC">
        <w:fldChar w:fldCharType="begin"/>
      </w:r>
      <w:r w:rsidRPr="000438FC">
        <w:instrText xml:space="preserve"> PAGEREF _Toc227923053 \h </w:instrText>
      </w:r>
      <w:r w:rsidRPr="000438FC">
        <w:fldChar w:fldCharType="separate"/>
      </w:r>
      <w:r w:rsidRPr="000438FC">
        <w:t>17</w:t>
      </w:r>
      <w:r w:rsidRPr="000438FC">
        <w:fldChar w:fldCharType="end"/>
      </w:r>
    </w:p>
    <w:p w14:paraId="1E36BA56"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11.1</w:t>
      </w:r>
      <w:r w:rsidRPr="000438FC">
        <w:rPr>
          <w:rFonts w:asciiTheme="minorHAnsi" w:eastAsiaTheme="minorEastAsia" w:hAnsiTheme="minorHAnsi" w:cstheme="minorBidi"/>
          <w:noProof w:val="0"/>
          <w:sz w:val="24"/>
          <w:szCs w:val="24"/>
          <w:lang w:val="en-GB"/>
        </w:rPr>
        <w:tab/>
      </w:r>
      <w:r w:rsidRPr="000438FC">
        <w:rPr>
          <w:noProof w:val="0"/>
          <w:lang w:val="en-GB"/>
        </w:rPr>
        <w:t>Develop and maintain shore-based e-Navigation architecture  (</w:t>
      </w:r>
      <w:r w:rsidRPr="000438FC">
        <w:rPr>
          <w:noProof w:val="0"/>
          <w:highlight w:val="yellow"/>
          <w:lang w:val="en-GB"/>
        </w:rPr>
        <w:t>Task 22*</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_Toc227923054 \h </w:instrText>
      </w:r>
      <w:r w:rsidRPr="000438FC">
        <w:rPr>
          <w:noProof w:val="0"/>
          <w:lang w:val="en-GB"/>
        </w:rPr>
      </w:r>
      <w:r w:rsidRPr="000438FC">
        <w:rPr>
          <w:noProof w:val="0"/>
          <w:lang w:val="en-GB"/>
        </w:rPr>
        <w:fldChar w:fldCharType="separate"/>
      </w:r>
      <w:r w:rsidRPr="000438FC">
        <w:rPr>
          <w:noProof w:val="0"/>
          <w:lang w:val="en-GB"/>
        </w:rPr>
        <w:t>17</w:t>
      </w:r>
      <w:r w:rsidRPr="000438FC">
        <w:rPr>
          <w:noProof w:val="0"/>
          <w:lang w:val="en-GB"/>
        </w:rPr>
        <w:fldChar w:fldCharType="end"/>
      </w:r>
    </w:p>
    <w:p w14:paraId="34972679"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11.2</w:t>
      </w:r>
      <w:r w:rsidRPr="000438FC">
        <w:rPr>
          <w:rFonts w:asciiTheme="minorHAnsi" w:eastAsiaTheme="minorEastAsia" w:hAnsiTheme="minorHAnsi" w:cstheme="minorBidi"/>
          <w:noProof w:val="0"/>
          <w:sz w:val="24"/>
          <w:szCs w:val="24"/>
          <w:lang w:val="en-GB"/>
        </w:rPr>
        <w:tab/>
      </w:r>
      <w:r w:rsidRPr="000438FC">
        <w:rPr>
          <w:noProof w:val="0"/>
          <w:lang w:val="en-GB"/>
        </w:rPr>
        <w:t>Prepare Recommendations and Guidelines on e-Navigation architecture  (</w:t>
      </w:r>
      <w:r w:rsidRPr="000438FC">
        <w:rPr>
          <w:noProof w:val="0"/>
          <w:highlight w:val="yellow"/>
          <w:lang w:val="en-GB"/>
        </w:rPr>
        <w:t>Task 23*</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_Toc227923055 \h </w:instrText>
      </w:r>
      <w:r w:rsidRPr="000438FC">
        <w:rPr>
          <w:noProof w:val="0"/>
          <w:lang w:val="en-GB"/>
        </w:rPr>
      </w:r>
      <w:r w:rsidRPr="000438FC">
        <w:rPr>
          <w:noProof w:val="0"/>
          <w:lang w:val="en-GB"/>
        </w:rPr>
        <w:fldChar w:fldCharType="separate"/>
      </w:r>
      <w:r w:rsidRPr="000438FC">
        <w:rPr>
          <w:noProof w:val="0"/>
          <w:lang w:val="en-GB"/>
        </w:rPr>
        <w:t>18</w:t>
      </w:r>
      <w:r w:rsidRPr="000438FC">
        <w:rPr>
          <w:noProof w:val="0"/>
          <w:lang w:val="en-GB"/>
        </w:rPr>
        <w:fldChar w:fldCharType="end"/>
      </w:r>
    </w:p>
    <w:p w14:paraId="25ABB066"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11.3</w:t>
      </w:r>
      <w:r w:rsidRPr="000438FC">
        <w:rPr>
          <w:rFonts w:asciiTheme="minorHAnsi" w:eastAsiaTheme="minorEastAsia" w:hAnsiTheme="minorHAnsi" w:cstheme="minorBidi"/>
          <w:noProof w:val="0"/>
          <w:sz w:val="24"/>
          <w:szCs w:val="24"/>
          <w:lang w:val="en-GB"/>
        </w:rPr>
        <w:tab/>
      </w:r>
      <w:r w:rsidRPr="000438FC">
        <w:rPr>
          <w:noProof w:val="0"/>
          <w:lang w:val="en-GB"/>
        </w:rPr>
        <w:t>Co-ordinate input to IMO, ISO, and IEC on e-Navigation architecture  (</w:t>
      </w:r>
      <w:r w:rsidRPr="000438FC">
        <w:rPr>
          <w:noProof w:val="0"/>
          <w:highlight w:val="yellow"/>
          <w:lang w:val="en-GB"/>
        </w:rPr>
        <w:t>Task 24*</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_Toc227923056 \h </w:instrText>
      </w:r>
      <w:r w:rsidRPr="000438FC">
        <w:rPr>
          <w:noProof w:val="0"/>
          <w:lang w:val="en-GB"/>
        </w:rPr>
      </w:r>
      <w:r w:rsidRPr="000438FC">
        <w:rPr>
          <w:noProof w:val="0"/>
          <w:lang w:val="en-GB"/>
        </w:rPr>
        <w:fldChar w:fldCharType="separate"/>
      </w:r>
      <w:r w:rsidRPr="000438FC">
        <w:rPr>
          <w:noProof w:val="0"/>
          <w:lang w:val="en-GB"/>
        </w:rPr>
        <w:t>18</w:t>
      </w:r>
      <w:r w:rsidRPr="000438FC">
        <w:rPr>
          <w:noProof w:val="0"/>
          <w:lang w:val="en-GB"/>
        </w:rPr>
        <w:fldChar w:fldCharType="end"/>
      </w:r>
    </w:p>
    <w:p w14:paraId="469AF49F"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12</w:t>
      </w:r>
      <w:r w:rsidRPr="000438FC">
        <w:rPr>
          <w:rFonts w:asciiTheme="minorHAnsi" w:eastAsiaTheme="minorEastAsia" w:hAnsiTheme="minorHAnsi" w:cstheme="minorBidi"/>
          <w:sz w:val="24"/>
          <w:lang w:eastAsia="ja-JP"/>
        </w:rPr>
        <w:tab/>
      </w:r>
      <w:r w:rsidRPr="000438FC">
        <w:t>Working Group 6 – DATA Modelling and Interfacing (WG6)</w:t>
      </w:r>
      <w:r w:rsidRPr="000438FC">
        <w:tab/>
      </w:r>
      <w:r w:rsidRPr="000438FC">
        <w:fldChar w:fldCharType="begin"/>
      </w:r>
      <w:r w:rsidRPr="000438FC">
        <w:instrText xml:space="preserve"> PAGEREF _Toc227923057 \h </w:instrText>
      </w:r>
      <w:r w:rsidRPr="000438FC">
        <w:fldChar w:fldCharType="separate"/>
      </w:r>
      <w:r w:rsidRPr="000438FC">
        <w:t>18</w:t>
      </w:r>
      <w:r w:rsidRPr="000438FC">
        <w:fldChar w:fldCharType="end"/>
      </w:r>
    </w:p>
    <w:p w14:paraId="41A7611C"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12.1</w:t>
      </w:r>
      <w:r w:rsidRPr="000438FC">
        <w:rPr>
          <w:rFonts w:asciiTheme="minorHAnsi" w:eastAsiaTheme="minorEastAsia" w:hAnsiTheme="minorHAnsi" w:cstheme="minorBidi"/>
          <w:noProof w:val="0"/>
          <w:sz w:val="24"/>
          <w:szCs w:val="24"/>
          <w:lang w:val="en-GB"/>
        </w:rPr>
        <w:tab/>
      </w:r>
      <w:r w:rsidRPr="000438FC">
        <w:rPr>
          <w:noProof w:val="0"/>
          <w:lang w:val="en-GB"/>
        </w:rPr>
        <w:t>Prepare Recommendations and Guidelines on data modelling (</w:t>
      </w:r>
      <w:r w:rsidRPr="000438FC">
        <w:rPr>
          <w:noProof w:val="0"/>
          <w:highlight w:val="yellow"/>
          <w:lang w:val="en-GB"/>
        </w:rPr>
        <w:t>Task 34</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_Toc227923058 \h </w:instrText>
      </w:r>
      <w:r w:rsidRPr="000438FC">
        <w:rPr>
          <w:noProof w:val="0"/>
          <w:lang w:val="en-GB"/>
        </w:rPr>
      </w:r>
      <w:r w:rsidRPr="000438FC">
        <w:rPr>
          <w:noProof w:val="0"/>
          <w:lang w:val="en-GB"/>
        </w:rPr>
        <w:fldChar w:fldCharType="separate"/>
      </w:r>
      <w:r w:rsidRPr="000438FC">
        <w:rPr>
          <w:noProof w:val="0"/>
          <w:lang w:val="en-GB"/>
        </w:rPr>
        <w:t>18</w:t>
      </w:r>
      <w:r w:rsidRPr="000438FC">
        <w:rPr>
          <w:noProof w:val="0"/>
          <w:lang w:val="en-GB"/>
        </w:rPr>
        <w:fldChar w:fldCharType="end"/>
      </w:r>
    </w:p>
    <w:p w14:paraId="4D4557D9"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12.2</w:t>
      </w:r>
      <w:r w:rsidRPr="000438FC">
        <w:rPr>
          <w:rFonts w:asciiTheme="minorHAnsi" w:eastAsiaTheme="minorEastAsia" w:hAnsiTheme="minorHAnsi" w:cstheme="minorBidi"/>
          <w:noProof w:val="0"/>
          <w:sz w:val="24"/>
          <w:szCs w:val="24"/>
          <w:lang w:val="en-GB"/>
        </w:rPr>
        <w:tab/>
      </w:r>
      <w:r w:rsidRPr="000438FC">
        <w:rPr>
          <w:noProof w:val="0"/>
          <w:lang w:val="en-GB"/>
        </w:rPr>
        <w:t>Support/advise the IALA Domains Manager in managing the IALA domain, according to IHO standards S-100 &amp; S-99 (</w:t>
      </w:r>
      <w:r w:rsidRPr="000438FC">
        <w:rPr>
          <w:noProof w:val="0"/>
          <w:highlight w:val="yellow"/>
          <w:lang w:val="en-GB"/>
        </w:rPr>
        <w:t>Task 32*</w:t>
      </w:r>
      <w:r w:rsidRPr="000438FC">
        <w:rPr>
          <w:noProof w:val="0"/>
          <w:lang w:val="en-GB"/>
        </w:rPr>
        <w:t>)</w:t>
      </w:r>
      <w:r w:rsidRPr="000438FC">
        <w:rPr>
          <w:noProof w:val="0"/>
          <w:lang w:val="en-GB"/>
        </w:rPr>
        <w:tab/>
      </w:r>
      <w:r w:rsidRPr="000438FC">
        <w:rPr>
          <w:noProof w:val="0"/>
          <w:lang w:val="en-GB"/>
        </w:rPr>
        <w:fldChar w:fldCharType="begin"/>
      </w:r>
      <w:r w:rsidRPr="000438FC">
        <w:rPr>
          <w:noProof w:val="0"/>
          <w:lang w:val="en-GB"/>
        </w:rPr>
        <w:instrText xml:space="preserve"> PAGEREF _Toc227923059 \h </w:instrText>
      </w:r>
      <w:r w:rsidRPr="000438FC">
        <w:rPr>
          <w:noProof w:val="0"/>
          <w:lang w:val="en-GB"/>
        </w:rPr>
      </w:r>
      <w:r w:rsidRPr="000438FC">
        <w:rPr>
          <w:noProof w:val="0"/>
          <w:lang w:val="en-GB"/>
        </w:rPr>
        <w:fldChar w:fldCharType="separate"/>
      </w:r>
      <w:r w:rsidRPr="000438FC">
        <w:rPr>
          <w:noProof w:val="0"/>
          <w:lang w:val="en-GB"/>
        </w:rPr>
        <w:t>19</w:t>
      </w:r>
      <w:r w:rsidRPr="000438FC">
        <w:rPr>
          <w:noProof w:val="0"/>
          <w:lang w:val="en-GB"/>
        </w:rPr>
        <w:fldChar w:fldCharType="end"/>
      </w:r>
    </w:p>
    <w:p w14:paraId="7847F027"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13</w:t>
      </w:r>
      <w:r w:rsidRPr="000438FC">
        <w:rPr>
          <w:rFonts w:asciiTheme="minorHAnsi" w:eastAsiaTheme="minorEastAsia" w:hAnsiTheme="minorHAnsi" w:cstheme="minorBidi"/>
          <w:sz w:val="24"/>
          <w:lang w:eastAsia="ja-JP"/>
        </w:rPr>
        <w:tab/>
      </w:r>
      <w:r w:rsidRPr="000438FC">
        <w:t>Monitor and report progress on related systems  (</w:t>
      </w:r>
      <w:r w:rsidRPr="000438FC">
        <w:rPr>
          <w:highlight w:val="yellow"/>
        </w:rPr>
        <w:t>Task 28*</w:t>
      </w:r>
      <w:r w:rsidRPr="000438FC">
        <w:t>)</w:t>
      </w:r>
      <w:r w:rsidRPr="000438FC">
        <w:tab/>
      </w:r>
      <w:r w:rsidRPr="000438FC">
        <w:fldChar w:fldCharType="begin"/>
      </w:r>
      <w:r w:rsidRPr="000438FC">
        <w:instrText xml:space="preserve"> PAGEREF _Toc227923060 \h </w:instrText>
      </w:r>
      <w:r w:rsidRPr="000438FC">
        <w:fldChar w:fldCharType="separate"/>
      </w:r>
      <w:r w:rsidRPr="000438FC">
        <w:t>19</w:t>
      </w:r>
      <w:r w:rsidRPr="000438FC">
        <w:fldChar w:fldCharType="end"/>
      </w:r>
    </w:p>
    <w:p w14:paraId="7AD4FD94"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14</w:t>
      </w:r>
      <w:r w:rsidRPr="000438FC">
        <w:rPr>
          <w:rFonts w:asciiTheme="minorHAnsi" w:eastAsiaTheme="minorEastAsia" w:hAnsiTheme="minorHAnsi" w:cstheme="minorBidi"/>
          <w:sz w:val="24"/>
          <w:lang w:eastAsia="ja-JP"/>
        </w:rPr>
        <w:tab/>
      </w:r>
      <w:r w:rsidRPr="000438FC">
        <w:t>Liaise with other IALA Committees and other bodies  (</w:t>
      </w:r>
      <w:r w:rsidRPr="000438FC">
        <w:rPr>
          <w:highlight w:val="yellow"/>
        </w:rPr>
        <w:t>Task 29*</w:t>
      </w:r>
      <w:r w:rsidRPr="000438FC">
        <w:t>)</w:t>
      </w:r>
      <w:r w:rsidRPr="000438FC">
        <w:tab/>
      </w:r>
      <w:r w:rsidRPr="000438FC">
        <w:fldChar w:fldCharType="begin"/>
      </w:r>
      <w:r w:rsidRPr="000438FC">
        <w:instrText xml:space="preserve"> PAGEREF _Toc227923061 \h </w:instrText>
      </w:r>
      <w:r w:rsidRPr="000438FC">
        <w:fldChar w:fldCharType="separate"/>
      </w:r>
      <w:r w:rsidRPr="000438FC">
        <w:t>19</w:t>
      </w:r>
      <w:r w:rsidRPr="000438FC">
        <w:fldChar w:fldCharType="end"/>
      </w:r>
    </w:p>
    <w:p w14:paraId="581108E1"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14.1</w:t>
      </w:r>
      <w:r w:rsidRPr="000438FC">
        <w:rPr>
          <w:rFonts w:asciiTheme="minorHAnsi" w:eastAsiaTheme="minorEastAsia" w:hAnsiTheme="minorHAnsi" w:cstheme="minorBidi"/>
          <w:noProof w:val="0"/>
          <w:sz w:val="24"/>
          <w:szCs w:val="24"/>
          <w:lang w:val="en-GB"/>
        </w:rPr>
        <w:tab/>
      </w:r>
      <w:r w:rsidRPr="000438FC">
        <w:rPr>
          <w:noProof w:val="0"/>
          <w:lang w:val="en-GB"/>
        </w:rPr>
        <w:t>NAVGUIDE 2014</w:t>
      </w:r>
      <w:r w:rsidRPr="000438FC">
        <w:rPr>
          <w:noProof w:val="0"/>
          <w:lang w:val="en-GB"/>
        </w:rPr>
        <w:tab/>
      </w:r>
      <w:r w:rsidRPr="000438FC">
        <w:rPr>
          <w:noProof w:val="0"/>
          <w:lang w:val="en-GB"/>
        </w:rPr>
        <w:fldChar w:fldCharType="begin"/>
      </w:r>
      <w:r w:rsidRPr="000438FC">
        <w:rPr>
          <w:noProof w:val="0"/>
          <w:lang w:val="en-GB"/>
        </w:rPr>
        <w:instrText xml:space="preserve"> PAGEREF _Toc227923062 \h </w:instrText>
      </w:r>
      <w:r w:rsidRPr="000438FC">
        <w:rPr>
          <w:noProof w:val="0"/>
          <w:lang w:val="en-GB"/>
        </w:rPr>
      </w:r>
      <w:r w:rsidRPr="000438FC">
        <w:rPr>
          <w:noProof w:val="0"/>
          <w:lang w:val="en-GB"/>
        </w:rPr>
        <w:fldChar w:fldCharType="separate"/>
      </w:r>
      <w:r w:rsidRPr="000438FC">
        <w:rPr>
          <w:noProof w:val="0"/>
          <w:lang w:val="en-GB"/>
        </w:rPr>
        <w:t>19</w:t>
      </w:r>
      <w:r w:rsidRPr="000438FC">
        <w:rPr>
          <w:noProof w:val="0"/>
          <w:lang w:val="en-GB"/>
        </w:rPr>
        <w:fldChar w:fldCharType="end"/>
      </w:r>
    </w:p>
    <w:p w14:paraId="208E9228"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lastRenderedPageBreak/>
        <w:t>14.2</w:t>
      </w:r>
      <w:r w:rsidRPr="000438FC">
        <w:rPr>
          <w:rFonts w:asciiTheme="minorHAnsi" w:eastAsiaTheme="minorEastAsia" w:hAnsiTheme="minorHAnsi" w:cstheme="minorBidi"/>
          <w:noProof w:val="0"/>
          <w:sz w:val="24"/>
          <w:szCs w:val="24"/>
          <w:lang w:val="en-GB"/>
        </w:rPr>
        <w:tab/>
      </w:r>
      <w:r w:rsidRPr="000438FC">
        <w:rPr>
          <w:noProof w:val="0"/>
          <w:lang w:val="en-GB"/>
        </w:rPr>
        <w:t>IALA Dictionary</w:t>
      </w:r>
      <w:r w:rsidRPr="000438FC">
        <w:rPr>
          <w:noProof w:val="0"/>
          <w:lang w:val="en-GB"/>
        </w:rPr>
        <w:tab/>
      </w:r>
      <w:r w:rsidRPr="000438FC">
        <w:rPr>
          <w:noProof w:val="0"/>
          <w:lang w:val="en-GB"/>
        </w:rPr>
        <w:fldChar w:fldCharType="begin"/>
      </w:r>
      <w:r w:rsidRPr="000438FC">
        <w:rPr>
          <w:noProof w:val="0"/>
          <w:lang w:val="en-GB"/>
        </w:rPr>
        <w:instrText xml:space="preserve"> PAGEREF _Toc227923063 \h </w:instrText>
      </w:r>
      <w:r w:rsidRPr="000438FC">
        <w:rPr>
          <w:noProof w:val="0"/>
          <w:lang w:val="en-GB"/>
        </w:rPr>
      </w:r>
      <w:r w:rsidRPr="000438FC">
        <w:rPr>
          <w:noProof w:val="0"/>
          <w:lang w:val="en-GB"/>
        </w:rPr>
        <w:fldChar w:fldCharType="separate"/>
      </w:r>
      <w:r w:rsidRPr="000438FC">
        <w:rPr>
          <w:noProof w:val="0"/>
          <w:lang w:val="en-GB"/>
        </w:rPr>
        <w:t>19</w:t>
      </w:r>
      <w:r w:rsidRPr="000438FC">
        <w:rPr>
          <w:noProof w:val="0"/>
          <w:lang w:val="en-GB"/>
        </w:rPr>
        <w:fldChar w:fldCharType="end"/>
      </w:r>
    </w:p>
    <w:p w14:paraId="1889CA05"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15</w:t>
      </w:r>
      <w:r w:rsidRPr="000438FC">
        <w:rPr>
          <w:rFonts w:asciiTheme="minorHAnsi" w:eastAsiaTheme="minorEastAsia" w:hAnsiTheme="minorHAnsi" w:cstheme="minorBidi"/>
          <w:sz w:val="24"/>
          <w:lang w:eastAsia="ja-JP"/>
        </w:rPr>
        <w:tab/>
      </w:r>
      <w:r w:rsidRPr="000438FC">
        <w:t>Prepare a combined IALA e-Navigation Plan (all Committees)  (</w:t>
      </w:r>
      <w:r w:rsidRPr="000438FC">
        <w:rPr>
          <w:highlight w:val="yellow"/>
        </w:rPr>
        <w:t>Task 30*</w:t>
      </w:r>
      <w:r w:rsidRPr="000438FC">
        <w:t>)</w:t>
      </w:r>
      <w:r w:rsidRPr="000438FC">
        <w:tab/>
      </w:r>
      <w:r w:rsidRPr="000438FC">
        <w:fldChar w:fldCharType="begin"/>
      </w:r>
      <w:r w:rsidRPr="000438FC">
        <w:instrText xml:space="preserve"> PAGEREF _Toc227923064 \h </w:instrText>
      </w:r>
      <w:r w:rsidRPr="000438FC">
        <w:fldChar w:fldCharType="separate"/>
      </w:r>
      <w:r w:rsidRPr="000438FC">
        <w:t>19</w:t>
      </w:r>
      <w:r w:rsidRPr="000438FC">
        <w:fldChar w:fldCharType="end"/>
      </w:r>
    </w:p>
    <w:p w14:paraId="7917F236"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16</w:t>
      </w:r>
      <w:r w:rsidRPr="000438FC">
        <w:rPr>
          <w:rFonts w:asciiTheme="minorHAnsi" w:eastAsiaTheme="minorEastAsia" w:hAnsiTheme="minorHAnsi" w:cstheme="minorBidi"/>
          <w:sz w:val="24"/>
          <w:lang w:eastAsia="ja-JP"/>
        </w:rPr>
        <w:tab/>
      </w:r>
      <w:r w:rsidRPr="000438FC">
        <w:t>Consider the regulatory process for e-Navigation and recommend the best approach (</w:t>
      </w:r>
      <w:r w:rsidRPr="000438FC">
        <w:rPr>
          <w:highlight w:val="yellow"/>
        </w:rPr>
        <w:t>Task 31*</w:t>
      </w:r>
      <w:r w:rsidRPr="000438FC">
        <w:t>)</w:t>
      </w:r>
      <w:r w:rsidRPr="000438FC">
        <w:tab/>
      </w:r>
      <w:r w:rsidRPr="000438FC">
        <w:fldChar w:fldCharType="begin"/>
      </w:r>
      <w:r w:rsidRPr="000438FC">
        <w:instrText xml:space="preserve"> PAGEREF _Toc227923065 \h </w:instrText>
      </w:r>
      <w:r w:rsidRPr="000438FC">
        <w:fldChar w:fldCharType="separate"/>
      </w:r>
      <w:r w:rsidRPr="000438FC">
        <w:t>20</w:t>
      </w:r>
      <w:r w:rsidRPr="000438FC">
        <w:fldChar w:fldCharType="end"/>
      </w:r>
    </w:p>
    <w:p w14:paraId="26B3FE00"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17</w:t>
      </w:r>
      <w:r w:rsidRPr="000438FC">
        <w:rPr>
          <w:rFonts w:asciiTheme="minorHAnsi" w:eastAsiaTheme="minorEastAsia" w:hAnsiTheme="minorHAnsi" w:cstheme="minorBidi"/>
          <w:sz w:val="24"/>
          <w:lang w:eastAsia="ja-JP"/>
        </w:rPr>
        <w:tab/>
      </w:r>
      <w:r w:rsidRPr="000438FC">
        <w:t>Future Work Programme (2014 – 2018)</w:t>
      </w:r>
      <w:r w:rsidRPr="000438FC">
        <w:tab/>
      </w:r>
      <w:r w:rsidRPr="000438FC">
        <w:fldChar w:fldCharType="begin"/>
      </w:r>
      <w:r w:rsidRPr="000438FC">
        <w:instrText xml:space="preserve"> PAGEREF _Toc227923066 \h </w:instrText>
      </w:r>
      <w:r w:rsidRPr="000438FC">
        <w:fldChar w:fldCharType="separate"/>
      </w:r>
      <w:r w:rsidRPr="000438FC">
        <w:t>20</w:t>
      </w:r>
      <w:r w:rsidRPr="000438FC">
        <w:fldChar w:fldCharType="end"/>
      </w:r>
    </w:p>
    <w:p w14:paraId="62240D8E"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18</w:t>
      </w:r>
      <w:r w:rsidRPr="000438FC">
        <w:rPr>
          <w:rFonts w:asciiTheme="minorHAnsi" w:eastAsiaTheme="minorEastAsia" w:hAnsiTheme="minorHAnsi" w:cstheme="minorBidi"/>
          <w:sz w:val="24"/>
          <w:lang w:eastAsia="ja-JP"/>
        </w:rPr>
        <w:tab/>
      </w:r>
      <w:r w:rsidRPr="000438FC">
        <w:t>Review of output and working papers</w:t>
      </w:r>
      <w:r w:rsidRPr="000438FC">
        <w:tab/>
      </w:r>
      <w:r w:rsidRPr="000438FC">
        <w:fldChar w:fldCharType="begin"/>
      </w:r>
      <w:r w:rsidRPr="000438FC">
        <w:instrText xml:space="preserve"> PAGEREF _Toc227923067 \h </w:instrText>
      </w:r>
      <w:r w:rsidRPr="000438FC">
        <w:fldChar w:fldCharType="separate"/>
      </w:r>
      <w:r w:rsidRPr="000438FC">
        <w:t>20</w:t>
      </w:r>
      <w:r w:rsidRPr="000438FC">
        <w:fldChar w:fldCharType="end"/>
      </w:r>
    </w:p>
    <w:p w14:paraId="1C28EC56"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18.1</w:t>
      </w:r>
      <w:r w:rsidRPr="000438FC">
        <w:rPr>
          <w:rFonts w:asciiTheme="minorHAnsi" w:eastAsiaTheme="minorEastAsia" w:hAnsiTheme="minorHAnsi" w:cstheme="minorBidi"/>
          <w:noProof w:val="0"/>
          <w:sz w:val="24"/>
          <w:szCs w:val="24"/>
          <w:lang w:val="en-GB"/>
        </w:rPr>
        <w:tab/>
      </w:r>
      <w:r w:rsidRPr="000438FC">
        <w:rPr>
          <w:noProof w:val="0"/>
          <w:lang w:val="en-GB"/>
        </w:rPr>
        <w:t>Changes to the current Work Programme</w:t>
      </w:r>
      <w:r w:rsidRPr="000438FC">
        <w:rPr>
          <w:noProof w:val="0"/>
          <w:lang w:val="en-GB"/>
        </w:rPr>
        <w:tab/>
      </w:r>
      <w:r w:rsidRPr="000438FC">
        <w:rPr>
          <w:noProof w:val="0"/>
          <w:lang w:val="en-GB"/>
        </w:rPr>
        <w:fldChar w:fldCharType="begin"/>
      </w:r>
      <w:r w:rsidRPr="000438FC">
        <w:rPr>
          <w:noProof w:val="0"/>
          <w:lang w:val="en-GB"/>
        </w:rPr>
        <w:instrText xml:space="preserve"> PAGEREF _Toc227923068 \h </w:instrText>
      </w:r>
      <w:r w:rsidRPr="000438FC">
        <w:rPr>
          <w:noProof w:val="0"/>
          <w:lang w:val="en-GB"/>
        </w:rPr>
      </w:r>
      <w:r w:rsidRPr="000438FC">
        <w:rPr>
          <w:noProof w:val="0"/>
          <w:lang w:val="en-GB"/>
        </w:rPr>
        <w:fldChar w:fldCharType="separate"/>
      </w:r>
      <w:r w:rsidRPr="000438FC">
        <w:rPr>
          <w:noProof w:val="0"/>
          <w:lang w:val="en-GB"/>
        </w:rPr>
        <w:t>20</w:t>
      </w:r>
      <w:r w:rsidRPr="000438FC">
        <w:rPr>
          <w:noProof w:val="0"/>
          <w:lang w:val="en-GB"/>
        </w:rPr>
        <w:fldChar w:fldCharType="end"/>
      </w:r>
    </w:p>
    <w:p w14:paraId="68FF5A5C"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19</w:t>
      </w:r>
      <w:r w:rsidRPr="000438FC">
        <w:rPr>
          <w:rFonts w:asciiTheme="minorHAnsi" w:eastAsiaTheme="minorEastAsia" w:hAnsiTheme="minorHAnsi" w:cstheme="minorBidi"/>
          <w:sz w:val="24"/>
          <w:lang w:eastAsia="ja-JP"/>
        </w:rPr>
        <w:tab/>
      </w:r>
      <w:r w:rsidRPr="000438FC">
        <w:t>Any Other Business</w:t>
      </w:r>
      <w:r w:rsidRPr="000438FC">
        <w:tab/>
      </w:r>
      <w:r w:rsidRPr="000438FC">
        <w:fldChar w:fldCharType="begin"/>
      </w:r>
      <w:r w:rsidRPr="000438FC">
        <w:instrText xml:space="preserve"> PAGEREF _Toc227923069 \h </w:instrText>
      </w:r>
      <w:r w:rsidRPr="000438FC">
        <w:fldChar w:fldCharType="separate"/>
      </w:r>
      <w:r w:rsidRPr="000438FC">
        <w:t>20</w:t>
      </w:r>
      <w:r w:rsidRPr="000438FC">
        <w:fldChar w:fldCharType="end"/>
      </w:r>
    </w:p>
    <w:p w14:paraId="273A6154"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19.1</w:t>
      </w:r>
      <w:r w:rsidRPr="000438FC">
        <w:rPr>
          <w:rFonts w:asciiTheme="minorHAnsi" w:eastAsiaTheme="minorEastAsia" w:hAnsiTheme="minorHAnsi" w:cstheme="minorBidi"/>
          <w:noProof w:val="0"/>
          <w:sz w:val="24"/>
          <w:szCs w:val="24"/>
          <w:lang w:val="en-GB"/>
        </w:rPr>
        <w:tab/>
      </w:r>
      <w:r w:rsidRPr="000438FC">
        <w:rPr>
          <w:noProof w:val="0"/>
          <w:lang w:val="en-GB"/>
        </w:rPr>
        <w:t>Working Group Terms of Reference (ToR)</w:t>
      </w:r>
      <w:r w:rsidRPr="000438FC">
        <w:rPr>
          <w:noProof w:val="0"/>
          <w:lang w:val="en-GB"/>
        </w:rPr>
        <w:tab/>
      </w:r>
      <w:r w:rsidRPr="000438FC">
        <w:rPr>
          <w:noProof w:val="0"/>
          <w:lang w:val="en-GB"/>
        </w:rPr>
        <w:fldChar w:fldCharType="begin"/>
      </w:r>
      <w:r w:rsidRPr="000438FC">
        <w:rPr>
          <w:noProof w:val="0"/>
          <w:lang w:val="en-GB"/>
        </w:rPr>
        <w:instrText xml:space="preserve"> PAGEREF _Toc227923070 \h </w:instrText>
      </w:r>
      <w:r w:rsidRPr="000438FC">
        <w:rPr>
          <w:noProof w:val="0"/>
          <w:lang w:val="en-GB"/>
        </w:rPr>
      </w:r>
      <w:r w:rsidRPr="000438FC">
        <w:rPr>
          <w:noProof w:val="0"/>
          <w:lang w:val="en-GB"/>
        </w:rPr>
        <w:fldChar w:fldCharType="separate"/>
      </w:r>
      <w:r w:rsidRPr="000438FC">
        <w:rPr>
          <w:noProof w:val="0"/>
          <w:lang w:val="en-GB"/>
        </w:rPr>
        <w:t>20</w:t>
      </w:r>
      <w:r w:rsidRPr="000438FC">
        <w:rPr>
          <w:noProof w:val="0"/>
          <w:lang w:val="en-GB"/>
        </w:rPr>
        <w:fldChar w:fldCharType="end"/>
      </w:r>
    </w:p>
    <w:p w14:paraId="05B48832" w14:textId="77777777" w:rsidR="008A7D73" w:rsidRPr="000438FC" w:rsidRDefault="008A7D73">
      <w:pPr>
        <w:pStyle w:val="TOC2"/>
        <w:tabs>
          <w:tab w:val="left" w:pos="668"/>
        </w:tabs>
        <w:rPr>
          <w:rFonts w:asciiTheme="minorHAnsi" w:eastAsiaTheme="minorEastAsia" w:hAnsiTheme="minorHAnsi" w:cstheme="minorBidi"/>
          <w:bCs/>
          <w:noProof w:val="0"/>
          <w:sz w:val="24"/>
          <w:szCs w:val="24"/>
          <w:lang w:val="en-GB"/>
        </w:rPr>
      </w:pPr>
      <w:r w:rsidRPr="000438FC">
        <w:rPr>
          <w:noProof w:val="0"/>
          <w:lang w:val="en-GB"/>
        </w:rPr>
        <w:t>19.2</w:t>
      </w:r>
      <w:r w:rsidRPr="000438FC">
        <w:rPr>
          <w:rFonts w:asciiTheme="minorHAnsi" w:eastAsiaTheme="minorEastAsia" w:hAnsiTheme="minorHAnsi" w:cstheme="minorBidi"/>
          <w:noProof w:val="0"/>
          <w:sz w:val="24"/>
          <w:szCs w:val="24"/>
          <w:lang w:val="en-GB"/>
        </w:rPr>
        <w:tab/>
      </w:r>
      <w:r w:rsidRPr="000438FC">
        <w:rPr>
          <w:noProof w:val="0"/>
          <w:lang w:val="en-GB"/>
        </w:rPr>
        <w:t>Software quality assurance</w:t>
      </w:r>
      <w:r w:rsidRPr="000438FC">
        <w:rPr>
          <w:noProof w:val="0"/>
          <w:lang w:val="en-GB"/>
        </w:rPr>
        <w:tab/>
      </w:r>
      <w:r w:rsidRPr="000438FC">
        <w:rPr>
          <w:noProof w:val="0"/>
          <w:lang w:val="en-GB"/>
        </w:rPr>
        <w:fldChar w:fldCharType="begin"/>
      </w:r>
      <w:r w:rsidRPr="000438FC">
        <w:rPr>
          <w:noProof w:val="0"/>
          <w:lang w:val="en-GB"/>
        </w:rPr>
        <w:instrText xml:space="preserve"> PAGEREF _Toc227923071 \h </w:instrText>
      </w:r>
      <w:r w:rsidRPr="000438FC">
        <w:rPr>
          <w:noProof w:val="0"/>
          <w:lang w:val="en-GB"/>
        </w:rPr>
      </w:r>
      <w:r w:rsidRPr="000438FC">
        <w:rPr>
          <w:noProof w:val="0"/>
          <w:lang w:val="en-GB"/>
        </w:rPr>
        <w:fldChar w:fldCharType="separate"/>
      </w:r>
      <w:r w:rsidRPr="000438FC">
        <w:rPr>
          <w:noProof w:val="0"/>
          <w:lang w:val="en-GB"/>
        </w:rPr>
        <w:t>20</w:t>
      </w:r>
      <w:r w:rsidRPr="000438FC">
        <w:rPr>
          <w:noProof w:val="0"/>
          <w:lang w:val="en-GB"/>
        </w:rPr>
        <w:fldChar w:fldCharType="end"/>
      </w:r>
    </w:p>
    <w:p w14:paraId="79D98DDF"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20</w:t>
      </w:r>
      <w:r w:rsidRPr="000438FC">
        <w:rPr>
          <w:rFonts w:asciiTheme="minorHAnsi" w:eastAsiaTheme="minorEastAsia" w:hAnsiTheme="minorHAnsi" w:cstheme="minorBidi"/>
          <w:sz w:val="24"/>
          <w:lang w:eastAsia="ja-JP"/>
        </w:rPr>
        <w:tab/>
      </w:r>
      <w:r w:rsidRPr="000438FC">
        <w:t>Review of session report</w:t>
      </w:r>
      <w:r w:rsidRPr="000438FC">
        <w:tab/>
      </w:r>
      <w:r w:rsidRPr="000438FC">
        <w:fldChar w:fldCharType="begin"/>
      </w:r>
      <w:r w:rsidRPr="000438FC">
        <w:instrText xml:space="preserve"> PAGEREF _Toc227923072 \h </w:instrText>
      </w:r>
      <w:r w:rsidRPr="000438FC">
        <w:fldChar w:fldCharType="separate"/>
      </w:r>
      <w:r w:rsidRPr="000438FC">
        <w:t>21</w:t>
      </w:r>
      <w:r w:rsidRPr="000438FC">
        <w:fldChar w:fldCharType="end"/>
      </w:r>
    </w:p>
    <w:p w14:paraId="2A24AE8E"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21</w:t>
      </w:r>
      <w:r w:rsidRPr="000438FC">
        <w:rPr>
          <w:rFonts w:asciiTheme="minorHAnsi" w:eastAsiaTheme="minorEastAsia" w:hAnsiTheme="minorHAnsi" w:cstheme="minorBidi"/>
          <w:sz w:val="24"/>
          <w:lang w:eastAsia="ja-JP"/>
        </w:rPr>
        <w:tab/>
      </w:r>
      <w:r w:rsidRPr="000438FC">
        <w:t>Date and venue of next meeting</w:t>
      </w:r>
      <w:r w:rsidRPr="000438FC">
        <w:tab/>
      </w:r>
      <w:r w:rsidRPr="000438FC">
        <w:fldChar w:fldCharType="begin"/>
      </w:r>
      <w:r w:rsidRPr="000438FC">
        <w:instrText xml:space="preserve"> PAGEREF _Toc227923073 \h </w:instrText>
      </w:r>
      <w:r w:rsidRPr="000438FC">
        <w:fldChar w:fldCharType="separate"/>
      </w:r>
      <w:r w:rsidRPr="000438FC">
        <w:t>21</w:t>
      </w:r>
      <w:r w:rsidRPr="000438FC">
        <w:fldChar w:fldCharType="end"/>
      </w:r>
    </w:p>
    <w:p w14:paraId="5C4951E1"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22</w:t>
      </w:r>
      <w:r w:rsidRPr="000438FC">
        <w:rPr>
          <w:rFonts w:asciiTheme="minorHAnsi" w:eastAsiaTheme="minorEastAsia" w:hAnsiTheme="minorHAnsi" w:cstheme="minorBidi"/>
          <w:sz w:val="24"/>
          <w:lang w:eastAsia="ja-JP"/>
        </w:rPr>
        <w:tab/>
      </w:r>
      <w:r w:rsidRPr="000438FC">
        <w:t>Closing of the meeting</w:t>
      </w:r>
      <w:r w:rsidRPr="000438FC">
        <w:tab/>
      </w:r>
      <w:r w:rsidRPr="000438FC">
        <w:fldChar w:fldCharType="begin"/>
      </w:r>
      <w:r w:rsidRPr="000438FC">
        <w:instrText xml:space="preserve"> PAGEREF _Toc227923074 \h </w:instrText>
      </w:r>
      <w:r w:rsidRPr="000438FC">
        <w:fldChar w:fldCharType="separate"/>
      </w:r>
      <w:r w:rsidRPr="000438FC">
        <w:t>21</w:t>
      </w:r>
      <w:r w:rsidRPr="000438FC">
        <w:fldChar w:fldCharType="end"/>
      </w:r>
    </w:p>
    <w:p w14:paraId="03D70BD8" w14:textId="77777777" w:rsidR="008A7D73" w:rsidRPr="000438FC" w:rsidRDefault="008A7D73">
      <w:pPr>
        <w:pStyle w:val="TOC1"/>
        <w:tabs>
          <w:tab w:val="left" w:pos="485"/>
        </w:tabs>
        <w:rPr>
          <w:rFonts w:asciiTheme="minorHAnsi" w:eastAsiaTheme="minorEastAsia" w:hAnsiTheme="minorHAnsi" w:cstheme="minorBidi"/>
          <w:b/>
          <w:bCs/>
          <w:caps/>
          <w:sz w:val="24"/>
          <w:lang w:eastAsia="ja-JP"/>
        </w:rPr>
      </w:pPr>
      <w:r w:rsidRPr="000438FC">
        <w:t>23</w:t>
      </w:r>
      <w:r w:rsidRPr="000438FC">
        <w:rPr>
          <w:rFonts w:asciiTheme="minorHAnsi" w:eastAsiaTheme="minorEastAsia" w:hAnsiTheme="minorHAnsi" w:cstheme="minorBidi"/>
          <w:sz w:val="24"/>
          <w:lang w:eastAsia="ja-JP"/>
        </w:rPr>
        <w:tab/>
      </w:r>
      <w:r w:rsidRPr="000438FC">
        <w:t>List of Annexes to the report</w:t>
      </w:r>
      <w:r w:rsidRPr="000438FC">
        <w:tab/>
      </w:r>
      <w:r w:rsidRPr="000438FC">
        <w:fldChar w:fldCharType="begin"/>
      </w:r>
      <w:r w:rsidRPr="000438FC">
        <w:instrText xml:space="preserve"> PAGEREF _Toc227923075 \h </w:instrText>
      </w:r>
      <w:r w:rsidRPr="000438FC">
        <w:fldChar w:fldCharType="separate"/>
      </w:r>
      <w:r w:rsidRPr="000438FC">
        <w:t>21</w:t>
      </w:r>
      <w:r w:rsidRPr="000438FC">
        <w:fldChar w:fldCharType="end"/>
      </w:r>
    </w:p>
    <w:p w14:paraId="6BEE0E8B" w14:textId="77777777" w:rsidR="008A7D73" w:rsidRPr="000438FC" w:rsidRDefault="008A7D73">
      <w:pPr>
        <w:pStyle w:val="TOC5"/>
        <w:tabs>
          <w:tab w:val="left" w:pos="1359"/>
        </w:tabs>
        <w:rPr>
          <w:rFonts w:asciiTheme="minorHAnsi" w:eastAsiaTheme="minorEastAsia" w:hAnsiTheme="minorHAnsi" w:cstheme="minorBidi"/>
          <w:b/>
          <w:noProof w:val="0"/>
          <w:sz w:val="24"/>
          <w:szCs w:val="24"/>
          <w:lang w:eastAsia="ja-JP"/>
        </w:rPr>
      </w:pPr>
      <w:r w:rsidRPr="000438FC">
        <w:rPr>
          <w:rFonts w:ascii="Arial Bold" w:hAnsi="Arial Bold"/>
          <w:noProof w:val="0"/>
        </w:rPr>
        <w:t>ANNEX A</w:t>
      </w:r>
      <w:r w:rsidRPr="000438FC">
        <w:rPr>
          <w:rFonts w:asciiTheme="minorHAnsi" w:eastAsiaTheme="minorEastAsia" w:hAnsiTheme="minorHAnsi" w:cstheme="minorBidi"/>
          <w:noProof w:val="0"/>
          <w:sz w:val="24"/>
          <w:szCs w:val="24"/>
          <w:lang w:eastAsia="ja-JP"/>
        </w:rPr>
        <w:tab/>
      </w:r>
      <w:r w:rsidRPr="000438FC">
        <w:rPr>
          <w:noProof w:val="0"/>
        </w:rPr>
        <w:t>Agenda</w:t>
      </w:r>
      <w:r w:rsidRPr="000438FC">
        <w:rPr>
          <w:noProof w:val="0"/>
        </w:rPr>
        <w:tab/>
      </w:r>
      <w:r w:rsidRPr="000438FC">
        <w:rPr>
          <w:noProof w:val="0"/>
        </w:rPr>
        <w:fldChar w:fldCharType="begin"/>
      </w:r>
      <w:r w:rsidRPr="000438FC">
        <w:rPr>
          <w:noProof w:val="0"/>
        </w:rPr>
        <w:instrText xml:space="preserve"> PAGEREF _Toc227923076 \h </w:instrText>
      </w:r>
      <w:r w:rsidRPr="000438FC">
        <w:rPr>
          <w:noProof w:val="0"/>
        </w:rPr>
      </w:r>
      <w:r w:rsidRPr="000438FC">
        <w:rPr>
          <w:noProof w:val="0"/>
        </w:rPr>
        <w:fldChar w:fldCharType="separate"/>
      </w:r>
      <w:r w:rsidRPr="000438FC">
        <w:rPr>
          <w:noProof w:val="0"/>
        </w:rPr>
        <w:t>22</w:t>
      </w:r>
      <w:r w:rsidRPr="000438FC">
        <w:rPr>
          <w:noProof w:val="0"/>
        </w:rPr>
        <w:fldChar w:fldCharType="end"/>
      </w:r>
    </w:p>
    <w:p w14:paraId="26B0E9BA" w14:textId="77777777" w:rsidR="008A7D73" w:rsidRPr="000438FC" w:rsidRDefault="008A7D73">
      <w:pPr>
        <w:pStyle w:val="TOC5"/>
        <w:tabs>
          <w:tab w:val="left" w:pos="1359"/>
        </w:tabs>
        <w:rPr>
          <w:rFonts w:asciiTheme="minorHAnsi" w:eastAsiaTheme="minorEastAsia" w:hAnsiTheme="minorHAnsi" w:cstheme="minorBidi"/>
          <w:b/>
          <w:noProof w:val="0"/>
          <w:sz w:val="24"/>
          <w:szCs w:val="24"/>
          <w:lang w:eastAsia="ja-JP"/>
        </w:rPr>
      </w:pPr>
      <w:r w:rsidRPr="000438FC">
        <w:rPr>
          <w:rFonts w:ascii="Arial Bold" w:hAnsi="Arial Bold"/>
          <w:noProof w:val="0"/>
        </w:rPr>
        <w:t>ANNEX B</w:t>
      </w:r>
      <w:r w:rsidRPr="000438FC">
        <w:rPr>
          <w:rFonts w:asciiTheme="minorHAnsi" w:eastAsiaTheme="minorEastAsia" w:hAnsiTheme="minorHAnsi" w:cstheme="minorBidi"/>
          <w:noProof w:val="0"/>
          <w:sz w:val="24"/>
          <w:szCs w:val="24"/>
          <w:lang w:eastAsia="ja-JP"/>
        </w:rPr>
        <w:tab/>
      </w:r>
      <w:r w:rsidRPr="000438FC">
        <w:rPr>
          <w:noProof w:val="0"/>
        </w:rPr>
        <w:t>List of Participants</w:t>
      </w:r>
      <w:r w:rsidRPr="000438FC">
        <w:rPr>
          <w:noProof w:val="0"/>
        </w:rPr>
        <w:tab/>
      </w:r>
      <w:r w:rsidRPr="000438FC">
        <w:rPr>
          <w:noProof w:val="0"/>
        </w:rPr>
        <w:fldChar w:fldCharType="begin"/>
      </w:r>
      <w:r w:rsidRPr="000438FC">
        <w:rPr>
          <w:noProof w:val="0"/>
        </w:rPr>
        <w:instrText xml:space="preserve"> PAGEREF _Toc227923077 \h </w:instrText>
      </w:r>
      <w:r w:rsidRPr="000438FC">
        <w:rPr>
          <w:noProof w:val="0"/>
        </w:rPr>
      </w:r>
      <w:r w:rsidRPr="000438FC">
        <w:rPr>
          <w:noProof w:val="0"/>
        </w:rPr>
        <w:fldChar w:fldCharType="separate"/>
      </w:r>
      <w:r w:rsidRPr="000438FC">
        <w:rPr>
          <w:noProof w:val="0"/>
        </w:rPr>
        <w:t>25</w:t>
      </w:r>
      <w:r w:rsidRPr="000438FC">
        <w:rPr>
          <w:noProof w:val="0"/>
        </w:rPr>
        <w:fldChar w:fldCharType="end"/>
      </w:r>
    </w:p>
    <w:p w14:paraId="6C034887" w14:textId="77777777" w:rsidR="008A7D73" w:rsidRPr="000438FC" w:rsidRDefault="008A7D73">
      <w:pPr>
        <w:pStyle w:val="TOC5"/>
        <w:tabs>
          <w:tab w:val="left" w:pos="1359"/>
        </w:tabs>
        <w:rPr>
          <w:rFonts w:asciiTheme="minorHAnsi" w:eastAsiaTheme="minorEastAsia" w:hAnsiTheme="minorHAnsi" w:cstheme="minorBidi"/>
          <w:b/>
          <w:noProof w:val="0"/>
          <w:sz w:val="24"/>
          <w:szCs w:val="24"/>
          <w:lang w:eastAsia="ja-JP"/>
        </w:rPr>
      </w:pPr>
      <w:r w:rsidRPr="000438FC">
        <w:rPr>
          <w:rFonts w:ascii="Arial Bold" w:hAnsi="Arial Bold"/>
          <w:noProof w:val="0"/>
        </w:rPr>
        <w:t>ANNEX C</w:t>
      </w:r>
      <w:r w:rsidRPr="000438FC">
        <w:rPr>
          <w:rFonts w:asciiTheme="minorHAnsi" w:eastAsiaTheme="minorEastAsia" w:hAnsiTheme="minorHAnsi" w:cstheme="minorBidi"/>
          <w:noProof w:val="0"/>
          <w:sz w:val="24"/>
          <w:szCs w:val="24"/>
          <w:lang w:eastAsia="ja-JP"/>
        </w:rPr>
        <w:tab/>
      </w:r>
      <w:r w:rsidRPr="000438FC">
        <w:rPr>
          <w:noProof w:val="0"/>
        </w:rPr>
        <w:t>Working Group Participants</w:t>
      </w:r>
      <w:r w:rsidRPr="000438FC">
        <w:rPr>
          <w:noProof w:val="0"/>
        </w:rPr>
        <w:tab/>
      </w:r>
      <w:r w:rsidRPr="000438FC">
        <w:rPr>
          <w:noProof w:val="0"/>
        </w:rPr>
        <w:fldChar w:fldCharType="begin"/>
      </w:r>
      <w:r w:rsidRPr="000438FC">
        <w:rPr>
          <w:noProof w:val="0"/>
        </w:rPr>
        <w:instrText xml:space="preserve"> PAGEREF _Toc227923078 \h </w:instrText>
      </w:r>
      <w:r w:rsidRPr="000438FC">
        <w:rPr>
          <w:noProof w:val="0"/>
        </w:rPr>
      </w:r>
      <w:r w:rsidRPr="000438FC">
        <w:rPr>
          <w:noProof w:val="0"/>
        </w:rPr>
        <w:fldChar w:fldCharType="separate"/>
      </w:r>
      <w:r w:rsidRPr="000438FC">
        <w:rPr>
          <w:noProof w:val="0"/>
        </w:rPr>
        <w:t>47</w:t>
      </w:r>
      <w:r w:rsidRPr="000438FC">
        <w:rPr>
          <w:noProof w:val="0"/>
        </w:rPr>
        <w:fldChar w:fldCharType="end"/>
      </w:r>
    </w:p>
    <w:p w14:paraId="55025994" w14:textId="77777777" w:rsidR="008A7D73" w:rsidRPr="000438FC" w:rsidRDefault="008A7D73">
      <w:pPr>
        <w:pStyle w:val="TOC5"/>
        <w:tabs>
          <w:tab w:val="left" w:pos="1359"/>
        </w:tabs>
        <w:rPr>
          <w:rFonts w:asciiTheme="minorHAnsi" w:eastAsiaTheme="minorEastAsia" w:hAnsiTheme="minorHAnsi" w:cstheme="minorBidi"/>
          <w:b/>
          <w:noProof w:val="0"/>
          <w:sz w:val="24"/>
          <w:szCs w:val="24"/>
          <w:lang w:eastAsia="ja-JP"/>
        </w:rPr>
      </w:pPr>
      <w:r w:rsidRPr="000438FC">
        <w:rPr>
          <w:rFonts w:ascii="Arial Bold" w:hAnsi="Arial Bold"/>
          <w:noProof w:val="0"/>
        </w:rPr>
        <w:t>ANNEX D</w:t>
      </w:r>
      <w:r w:rsidRPr="000438FC">
        <w:rPr>
          <w:rFonts w:asciiTheme="minorHAnsi" w:eastAsiaTheme="minorEastAsia" w:hAnsiTheme="minorHAnsi" w:cstheme="minorBidi"/>
          <w:noProof w:val="0"/>
          <w:sz w:val="24"/>
          <w:szCs w:val="24"/>
          <w:lang w:eastAsia="ja-JP"/>
        </w:rPr>
        <w:tab/>
      </w:r>
      <w:r w:rsidRPr="000438FC">
        <w:rPr>
          <w:noProof w:val="0"/>
        </w:rPr>
        <w:t>List of Input Papers</w:t>
      </w:r>
      <w:r w:rsidRPr="000438FC">
        <w:rPr>
          <w:noProof w:val="0"/>
        </w:rPr>
        <w:tab/>
      </w:r>
      <w:r w:rsidRPr="000438FC">
        <w:rPr>
          <w:noProof w:val="0"/>
        </w:rPr>
        <w:fldChar w:fldCharType="begin"/>
      </w:r>
      <w:r w:rsidRPr="000438FC">
        <w:rPr>
          <w:noProof w:val="0"/>
        </w:rPr>
        <w:instrText xml:space="preserve"> PAGEREF _Toc227923079 \h </w:instrText>
      </w:r>
      <w:r w:rsidRPr="000438FC">
        <w:rPr>
          <w:noProof w:val="0"/>
        </w:rPr>
      </w:r>
      <w:r w:rsidRPr="000438FC">
        <w:rPr>
          <w:noProof w:val="0"/>
        </w:rPr>
        <w:fldChar w:fldCharType="separate"/>
      </w:r>
      <w:r w:rsidRPr="000438FC">
        <w:rPr>
          <w:noProof w:val="0"/>
        </w:rPr>
        <w:t>52</w:t>
      </w:r>
      <w:r w:rsidRPr="000438FC">
        <w:rPr>
          <w:noProof w:val="0"/>
        </w:rPr>
        <w:fldChar w:fldCharType="end"/>
      </w:r>
    </w:p>
    <w:p w14:paraId="56336A64" w14:textId="77777777" w:rsidR="008A7D73" w:rsidRPr="000438FC" w:rsidRDefault="008A7D73">
      <w:pPr>
        <w:pStyle w:val="TOC5"/>
        <w:tabs>
          <w:tab w:val="left" w:pos="1347"/>
        </w:tabs>
        <w:rPr>
          <w:rFonts w:asciiTheme="minorHAnsi" w:eastAsiaTheme="minorEastAsia" w:hAnsiTheme="minorHAnsi" w:cstheme="minorBidi"/>
          <w:b/>
          <w:noProof w:val="0"/>
          <w:sz w:val="24"/>
          <w:szCs w:val="24"/>
          <w:lang w:eastAsia="ja-JP"/>
        </w:rPr>
      </w:pPr>
      <w:r w:rsidRPr="000438FC">
        <w:rPr>
          <w:rFonts w:ascii="Arial Bold" w:hAnsi="Arial Bold"/>
          <w:noProof w:val="0"/>
        </w:rPr>
        <w:t>ANNEX E</w:t>
      </w:r>
      <w:r w:rsidRPr="000438FC">
        <w:rPr>
          <w:rFonts w:asciiTheme="minorHAnsi" w:eastAsiaTheme="minorEastAsia" w:hAnsiTheme="minorHAnsi" w:cstheme="minorBidi"/>
          <w:noProof w:val="0"/>
          <w:sz w:val="24"/>
          <w:szCs w:val="24"/>
          <w:lang w:eastAsia="ja-JP"/>
        </w:rPr>
        <w:tab/>
      </w:r>
      <w:r w:rsidRPr="000438FC">
        <w:rPr>
          <w:noProof w:val="0"/>
        </w:rPr>
        <w:t>List of Output and Working Papers</w:t>
      </w:r>
      <w:r w:rsidRPr="000438FC">
        <w:rPr>
          <w:noProof w:val="0"/>
        </w:rPr>
        <w:tab/>
      </w:r>
      <w:r w:rsidRPr="000438FC">
        <w:rPr>
          <w:noProof w:val="0"/>
        </w:rPr>
        <w:fldChar w:fldCharType="begin"/>
      </w:r>
      <w:r w:rsidRPr="000438FC">
        <w:rPr>
          <w:noProof w:val="0"/>
        </w:rPr>
        <w:instrText xml:space="preserve"> PAGEREF _Toc227923080 \h </w:instrText>
      </w:r>
      <w:r w:rsidRPr="000438FC">
        <w:rPr>
          <w:noProof w:val="0"/>
        </w:rPr>
      </w:r>
      <w:r w:rsidRPr="000438FC">
        <w:rPr>
          <w:noProof w:val="0"/>
        </w:rPr>
        <w:fldChar w:fldCharType="separate"/>
      </w:r>
      <w:r w:rsidRPr="000438FC">
        <w:rPr>
          <w:noProof w:val="0"/>
        </w:rPr>
        <w:t>55</w:t>
      </w:r>
      <w:r w:rsidRPr="000438FC">
        <w:rPr>
          <w:noProof w:val="0"/>
        </w:rPr>
        <w:fldChar w:fldCharType="end"/>
      </w:r>
    </w:p>
    <w:p w14:paraId="0D856030" w14:textId="77777777" w:rsidR="008A7D73" w:rsidRPr="000438FC" w:rsidRDefault="008A7D73">
      <w:pPr>
        <w:pStyle w:val="TOC5"/>
        <w:tabs>
          <w:tab w:val="left" w:pos="1334"/>
        </w:tabs>
        <w:rPr>
          <w:rFonts w:asciiTheme="minorHAnsi" w:eastAsiaTheme="minorEastAsia" w:hAnsiTheme="minorHAnsi" w:cstheme="minorBidi"/>
          <w:b/>
          <w:noProof w:val="0"/>
          <w:sz w:val="24"/>
          <w:szCs w:val="24"/>
          <w:lang w:eastAsia="ja-JP"/>
        </w:rPr>
      </w:pPr>
      <w:r w:rsidRPr="000438FC">
        <w:rPr>
          <w:rFonts w:ascii="Arial Bold" w:hAnsi="Arial Bold"/>
          <w:noProof w:val="0"/>
        </w:rPr>
        <w:t>ANNEX F</w:t>
      </w:r>
      <w:r w:rsidRPr="000438FC">
        <w:rPr>
          <w:rFonts w:asciiTheme="minorHAnsi" w:eastAsiaTheme="minorEastAsia" w:hAnsiTheme="minorHAnsi" w:cstheme="minorBidi"/>
          <w:noProof w:val="0"/>
          <w:sz w:val="24"/>
          <w:szCs w:val="24"/>
          <w:lang w:eastAsia="ja-JP"/>
        </w:rPr>
        <w:tab/>
      </w:r>
      <w:r w:rsidRPr="000438FC">
        <w:rPr>
          <w:noProof w:val="0"/>
        </w:rPr>
        <w:t>Action items</w:t>
      </w:r>
      <w:r w:rsidRPr="000438FC">
        <w:rPr>
          <w:noProof w:val="0"/>
        </w:rPr>
        <w:tab/>
      </w:r>
      <w:r w:rsidRPr="000438FC">
        <w:rPr>
          <w:noProof w:val="0"/>
        </w:rPr>
        <w:fldChar w:fldCharType="begin"/>
      </w:r>
      <w:r w:rsidRPr="000438FC">
        <w:rPr>
          <w:noProof w:val="0"/>
        </w:rPr>
        <w:instrText xml:space="preserve"> PAGEREF _Toc227923081 \h </w:instrText>
      </w:r>
      <w:r w:rsidRPr="000438FC">
        <w:rPr>
          <w:noProof w:val="0"/>
        </w:rPr>
      </w:r>
      <w:r w:rsidRPr="000438FC">
        <w:rPr>
          <w:noProof w:val="0"/>
        </w:rPr>
        <w:fldChar w:fldCharType="separate"/>
      </w:r>
      <w:r w:rsidRPr="000438FC">
        <w:rPr>
          <w:noProof w:val="0"/>
        </w:rPr>
        <w:t>58</w:t>
      </w:r>
      <w:r w:rsidRPr="000438FC">
        <w:rPr>
          <w:noProof w:val="0"/>
        </w:rPr>
        <w:fldChar w:fldCharType="end"/>
      </w:r>
    </w:p>
    <w:p w14:paraId="4036B2D0" w14:textId="4D9FD7C1" w:rsidR="00BD2119" w:rsidRPr="000438FC" w:rsidRDefault="008A7D73" w:rsidP="00583C2B">
      <w:pPr>
        <w:pStyle w:val="BodyText"/>
      </w:pPr>
      <w:r w:rsidRPr="000438FC">
        <w:rPr>
          <w:rFonts w:ascii="Calibri" w:hAnsi="Calibri" w:cs="Times New Roman"/>
          <w:b/>
          <w:iCs/>
          <w:caps/>
          <w:lang w:eastAsia="en-US"/>
        </w:rPr>
        <w:fldChar w:fldCharType="end"/>
      </w:r>
    </w:p>
    <w:p w14:paraId="66DDE6CD" w14:textId="77777777" w:rsidR="00130763" w:rsidRPr="000438FC" w:rsidRDefault="00130763">
      <w:pPr>
        <w:rPr>
          <w:rFonts w:eastAsia="Calibri"/>
        </w:rPr>
      </w:pPr>
      <w:bookmarkStart w:id="8" w:name="_Toc162367071"/>
      <w:r w:rsidRPr="000438FC">
        <w:br w:type="page"/>
      </w:r>
    </w:p>
    <w:p w14:paraId="162BBC09" w14:textId="66C6775C" w:rsidR="00AB60CD" w:rsidRPr="000438FC" w:rsidRDefault="00C12910" w:rsidP="00583C2B">
      <w:pPr>
        <w:pStyle w:val="BodyText"/>
      </w:pPr>
      <w:r w:rsidRPr="000438FC">
        <w:rPr>
          <w:noProof/>
          <w:lang w:val="en-US" w:eastAsia="en-US"/>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0438FC"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0438FC" w14:paraId="755C327B" w14:textId="77777777" w:rsidTr="00E15732">
        <w:tc>
          <w:tcPr>
            <w:tcW w:w="4512" w:type="dxa"/>
          </w:tcPr>
          <w:p w14:paraId="7B22E993" w14:textId="77777777" w:rsidR="00AB60CD" w:rsidRPr="000438FC" w:rsidRDefault="00AB60CD" w:rsidP="00583C2B">
            <w:pPr>
              <w:pStyle w:val="BodyText"/>
            </w:pPr>
            <w:r w:rsidRPr="000438FC">
              <w:t>e-NAV Committee</w:t>
            </w:r>
          </w:p>
          <w:p w14:paraId="05679648" w14:textId="71F88A3D" w:rsidR="00AB60CD" w:rsidRPr="000438FC" w:rsidRDefault="002F2164" w:rsidP="00583C2B">
            <w:pPr>
              <w:pStyle w:val="BodyText"/>
            </w:pPr>
            <w:r w:rsidRPr="000438FC">
              <w:t>13</w:t>
            </w:r>
            <w:r w:rsidR="00D14EA2" w:rsidRPr="000438FC">
              <w:rPr>
                <w:vertAlign w:val="superscript"/>
              </w:rPr>
              <w:t>th</w:t>
            </w:r>
            <w:r w:rsidR="00D14EA2" w:rsidRPr="000438FC">
              <w:t xml:space="preserve"> </w:t>
            </w:r>
            <w:r w:rsidR="00AB60CD" w:rsidRPr="000438FC">
              <w:t>Session</w:t>
            </w:r>
          </w:p>
          <w:p w14:paraId="71FCEE97" w14:textId="77777777" w:rsidR="00AB60CD" w:rsidRPr="000438FC" w:rsidRDefault="00AB60CD" w:rsidP="00583C2B">
            <w:pPr>
              <w:pStyle w:val="BodyText"/>
            </w:pPr>
          </w:p>
        </w:tc>
        <w:tc>
          <w:tcPr>
            <w:tcW w:w="5127" w:type="dxa"/>
          </w:tcPr>
          <w:p w14:paraId="0F5A1E08" w14:textId="77777777" w:rsidR="00AB60CD" w:rsidRPr="000438FC" w:rsidRDefault="00AB60CD" w:rsidP="00583C2B">
            <w:pPr>
              <w:pStyle w:val="BodyText"/>
            </w:pPr>
          </w:p>
          <w:p w14:paraId="0F3EC019" w14:textId="05E6E85C" w:rsidR="00AB60CD" w:rsidRPr="000438FC" w:rsidRDefault="002F2164" w:rsidP="002F2164">
            <w:pPr>
              <w:pStyle w:val="BodyText"/>
              <w:jc w:val="right"/>
            </w:pPr>
            <w:r w:rsidRPr="000438FC">
              <w:t>22</w:t>
            </w:r>
            <w:r w:rsidR="003A0BF2" w:rsidRPr="000438FC">
              <w:t xml:space="preserve"> </w:t>
            </w:r>
            <w:r w:rsidRPr="000438FC">
              <w:t>March</w:t>
            </w:r>
            <w:r w:rsidR="00AB60CD" w:rsidRPr="000438FC">
              <w:t xml:space="preserve">, </w:t>
            </w:r>
            <w:r w:rsidR="00DA0DC2" w:rsidRPr="000438FC">
              <w:t>201</w:t>
            </w:r>
            <w:r w:rsidRPr="000438FC">
              <w:t>3</w:t>
            </w:r>
          </w:p>
        </w:tc>
      </w:tr>
    </w:tbl>
    <w:p w14:paraId="6D0989BF" w14:textId="783A3605" w:rsidR="00AB60CD" w:rsidRPr="000438FC" w:rsidRDefault="00AB60CD" w:rsidP="00AB60CD">
      <w:pPr>
        <w:pStyle w:val="Title"/>
        <w:rPr>
          <w:snapToGrid w:val="0"/>
          <w:sz w:val="28"/>
          <w:szCs w:val="28"/>
        </w:rPr>
      </w:pPr>
      <w:bookmarkStart w:id="9" w:name="_Toc224792305"/>
      <w:bookmarkStart w:id="10" w:name="_Toc224792713"/>
      <w:bookmarkStart w:id="11" w:name="_Toc224793411"/>
      <w:bookmarkStart w:id="12" w:name="_Toc227922994"/>
      <w:r w:rsidRPr="000438FC">
        <w:rPr>
          <w:snapToGrid w:val="0"/>
          <w:sz w:val="28"/>
          <w:szCs w:val="28"/>
        </w:rPr>
        <w:t xml:space="preserve">Report of the </w:t>
      </w:r>
      <w:r w:rsidR="00D14EA2" w:rsidRPr="000438FC">
        <w:rPr>
          <w:snapToGrid w:val="0"/>
          <w:sz w:val="28"/>
          <w:szCs w:val="28"/>
        </w:rPr>
        <w:t>1</w:t>
      </w:r>
      <w:r w:rsidR="001C093B" w:rsidRPr="000438FC">
        <w:rPr>
          <w:snapToGrid w:val="0"/>
          <w:sz w:val="28"/>
          <w:szCs w:val="28"/>
        </w:rPr>
        <w:t>3</w:t>
      </w:r>
      <w:r w:rsidR="00D14EA2" w:rsidRPr="000438FC">
        <w:rPr>
          <w:snapToGrid w:val="0"/>
          <w:sz w:val="28"/>
          <w:szCs w:val="28"/>
          <w:vertAlign w:val="superscript"/>
        </w:rPr>
        <w:t>th</w:t>
      </w:r>
      <w:r w:rsidR="00D14EA2" w:rsidRPr="000438FC">
        <w:rPr>
          <w:snapToGrid w:val="0"/>
          <w:sz w:val="28"/>
          <w:szCs w:val="28"/>
        </w:rPr>
        <w:t xml:space="preserve"> </w:t>
      </w:r>
      <w:r w:rsidRPr="000438FC">
        <w:rPr>
          <w:snapToGrid w:val="0"/>
          <w:sz w:val="28"/>
          <w:szCs w:val="28"/>
        </w:rPr>
        <w:t xml:space="preserve">Session of the IALA </w:t>
      </w:r>
      <w:r w:rsidR="00824BE4" w:rsidRPr="000438FC">
        <w:rPr>
          <w:snapToGrid w:val="0"/>
          <w:sz w:val="28"/>
          <w:szCs w:val="28"/>
        </w:rPr>
        <w:t>e</w:t>
      </w:r>
      <w:r w:rsidRPr="000438FC">
        <w:rPr>
          <w:snapToGrid w:val="0"/>
          <w:sz w:val="28"/>
          <w:szCs w:val="28"/>
        </w:rPr>
        <w:t>-NAV Committee</w:t>
      </w:r>
      <w:bookmarkEnd w:id="9"/>
      <w:bookmarkEnd w:id="10"/>
      <w:bookmarkEnd w:id="11"/>
      <w:bookmarkEnd w:id="12"/>
    </w:p>
    <w:p w14:paraId="21F66856" w14:textId="77777777" w:rsidR="008547F6" w:rsidRPr="000438FC" w:rsidRDefault="00FF3D27" w:rsidP="006C5267">
      <w:pPr>
        <w:pStyle w:val="Heading1"/>
        <w:numPr>
          <w:ilvl w:val="0"/>
          <w:numId w:val="0"/>
        </w:numPr>
        <w:rPr>
          <w:rFonts w:cs="Arial"/>
        </w:rPr>
      </w:pPr>
      <w:bookmarkStart w:id="13" w:name="_Toc223961546"/>
      <w:bookmarkStart w:id="14" w:name="_Toc224792306"/>
      <w:bookmarkStart w:id="15" w:name="_Toc224792714"/>
      <w:bookmarkStart w:id="16" w:name="_Toc224793412"/>
      <w:bookmarkStart w:id="17" w:name="_Toc227922995"/>
      <w:r w:rsidRPr="000438FC">
        <w:rPr>
          <w:rFonts w:cs="Arial"/>
        </w:rPr>
        <w:t>G</w:t>
      </w:r>
      <w:r w:rsidR="00E52D3E" w:rsidRPr="000438FC">
        <w:rPr>
          <w:rFonts w:cs="Arial"/>
        </w:rPr>
        <w:t>eneral</w:t>
      </w:r>
      <w:bookmarkEnd w:id="8"/>
      <w:bookmarkEnd w:id="13"/>
      <w:bookmarkEnd w:id="14"/>
      <w:bookmarkEnd w:id="15"/>
      <w:bookmarkEnd w:id="16"/>
      <w:bookmarkEnd w:id="17"/>
    </w:p>
    <w:p w14:paraId="050D8024" w14:textId="1D43EA6E" w:rsidR="008547F6" w:rsidRPr="000438FC" w:rsidRDefault="008547F6" w:rsidP="00583C2B">
      <w:pPr>
        <w:pStyle w:val="BodyText"/>
      </w:pPr>
      <w:r w:rsidRPr="000438FC">
        <w:t xml:space="preserve">The </w:t>
      </w:r>
      <w:r w:rsidR="002F2164" w:rsidRPr="000438FC">
        <w:t>13</w:t>
      </w:r>
      <w:r w:rsidR="00E9160A" w:rsidRPr="000438FC">
        <w:rPr>
          <w:vertAlign w:val="superscript"/>
        </w:rPr>
        <w:t>th</w:t>
      </w:r>
      <w:r w:rsidR="00E9160A" w:rsidRPr="000438FC">
        <w:t xml:space="preserve"> </w:t>
      </w:r>
      <w:r w:rsidR="00340BEA" w:rsidRPr="000438FC">
        <w:t xml:space="preserve">meeting of </w:t>
      </w:r>
      <w:r w:rsidRPr="000438FC">
        <w:t xml:space="preserve">the </w:t>
      </w:r>
      <w:r w:rsidR="002E0C1E" w:rsidRPr="000438FC">
        <w:rPr>
          <w:b/>
        </w:rPr>
        <w:t>e-Navigation</w:t>
      </w:r>
      <w:r w:rsidRPr="000438FC">
        <w:rPr>
          <w:b/>
        </w:rPr>
        <w:t xml:space="preserve"> Committee</w:t>
      </w:r>
      <w:r w:rsidRPr="000438FC">
        <w:t xml:space="preserve"> was held from </w:t>
      </w:r>
      <w:r w:rsidR="002F2164" w:rsidRPr="000438FC">
        <w:t>18</w:t>
      </w:r>
      <w:r w:rsidR="00D14EA2" w:rsidRPr="000438FC">
        <w:t xml:space="preserve"> </w:t>
      </w:r>
      <w:r w:rsidR="00DA0DC2" w:rsidRPr="000438FC">
        <w:t xml:space="preserve">– </w:t>
      </w:r>
      <w:r w:rsidR="002F2164" w:rsidRPr="000438FC">
        <w:t>22</w:t>
      </w:r>
      <w:r w:rsidR="00D14EA2" w:rsidRPr="000438FC">
        <w:t xml:space="preserve"> </w:t>
      </w:r>
      <w:r w:rsidR="002F2164" w:rsidRPr="000438FC">
        <w:t>March</w:t>
      </w:r>
      <w:r w:rsidR="00DA0DC2" w:rsidRPr="000438FC">
        <w:t>, 201</w:t>
      </w:r>
      <w:r w:rsidR="00C9655C" w:rsidRPr="000438FC">
        <w:t>3</w:t>
      </w:r>
      <w:r w:rsidR="00F50B3A" w:rsidRPr="000438FC">
        <w:t xml:space="preserve"> </w:t>
      </w:r>
      <w:r w:rsidR="00D14EA2" w:rsidRPr="000438FC">
        <w:t>at IALA</w:t>
      </w:r>
      <w:r w:rsidR="00E8195D" w:rsidRPr="000438FC">
        <w:t xml:space="preserve">, </w:t>
      </w:r>
      <w:r w:rsidR="00793CAE" w:rsidRPr="000438FC">
        <w:t>w</w:t>
      </w:r>
      <w:r w:rsidRPr="000438FC">
        <w:t xml:space="preserve">ith </w:t>
      </w:r>
      <w:r w:rsidR="00FD6D9E" w:rsidRPr="000438FC">
        <w:t>Bill Cairns</w:t>
      </w:r>
      <w:r w:rsidR="009F7C0E" w:rsidRPr="000438FC">
        <w:t xml:space="preserve"> as Chair</w:t>
      </w:r>
      <w:r w:rsidR="00B81F46" w:rsidRPr="000438FC">
        <w:t>man</w:t>
      </w:r>
      <w:r w:rsidR="003D00F4" w:rsidRPr="000438FC">
        <w:t xml:space="preserve"> and Nick Ward as Vice-Chairman</w:t>
      </w:r>
      <w:r w:rsidR="00D51730" w:rsidRPr="000438FC">
        <w:t>.  The S</w:t>
      </w:r>
      <w:r w:rsidRPr="000438FC">
        <w:t xml:space="preserve">ecretary for the meeting was </w:t>
      </w:r>
      <w:r w:rsidR="00525F21" w:rsidRPr="000438FC">
        <w:t>Mike Hadley</w:t>
      </w:r>
      <w:r w:rsidR="005A69C1" w:rsidRPr="000438FC">
        <w:t>.</w:t>
      </w:r>
    </w:p>
    <w:p w14:paraId="28D95540" w14:textId="77777777" w:rsidR="00BC4076" w:rsidRPr="000438FC" w:rsidRDefault="00BC4076" w:rsidP="00BA73E0">
      <w:pPr>
        <w:spacing w:before="120" w:after="120"/>
        <w:rPr>
          <w:b/>
        </w:rPr>
      </w:pPr>
      <w:bookmarkStart w:id="18" w:name="_Toc162367072"/>
      <w:bookmarkStart w:id="19" w:name="_Toc224792307"/>
      <w:bookmarkStart w:id="20" w:name="_Toc224792715"/>
      <w:bookmarkStart w:id="21" w:name="_Toc224793413"/>
      <w:r w:rsidRPr="000438FC">
        <w:rPr>
          <w:b/>
        </w:rPr>
        <w:t>Opening</w:t>
      </w:r>
      <w:bookmarkEnd w:id="18"/>
      <w:bookmarkEnd w:id="19"/>
      <w:bookmarkEnd w:id="20"/>
      <w:bookmarkEnd w:id="21"/>
    </w:p>
    <w:p w14:paraId="7BE93530" w14:textId="72E5AB48" w:rsidR="007D60F4" w:rsidRPr="000438FC" w:rsidRDefault="007D60F4" w:rsidP="00583C2B">
      <w:pPr>
        <w:pStyle w:val="BodyText"/>
      </w:pPr>
      <w:r w:rsidRPr="000438FC">
        <w:t>The Chairman introduced the Secretary-General, who welcomed everyone and then brought th</w:t>
      </w:r>
      <w:r w:rsidR="003F72EA" w:rsidRPr="000438FC">
        <w:t xml:space="preserve">e Committee up to date with IALA’s </w:t>
      </w:r>
      <w:r w:rsidRPr="000438FC">
        <w:t>recent e-Navigation activities.  Appreciating the time pressure, he then wished the members a successful meeting.</w:t>
      </w:r>
    </w:p>
    <w:p w14:paraId="349399DF" w14:textId="26E621FD" w:rsidR="001369D2" w:rsidRPr="000438FC" w:rsidRDefault="00FD6D9E" w:rsidP="00583C2B">
      <w:pPr>
        <w:pStyle w:val="BodyText"/>
      </w:pPr>
      <w:r w:rsidRPr="000438FC">
        <w:t>Bill Cairns</w:t>
      </w:r>
      <w:r w:rsidR="00B81F46" w:rsidRPr="000438FC">
        <w:t xml:space="preserve"> </w:t>
      </w:r>
      <w:r w:rsidR="007D60F4" w:rsidRPr="000438FC">
        <w:t>then added his welcome to</w:t>
      </w:r>
      <w:r w:rsidR="00C15B86" w:rsidRPr="000438FC">
        <w:t xml:space="preserve"> both newcomers and those returning to IALA</w:t>
      </w:r>
      <w:r w:rsidR="00CE2A91" w:rsidRPr="000438FC">
        <w:t>.</w:t>
      </w:r>
    </w:p>
    <w:p w14:paraId="3C7F9950" w14:textId="77777777" w:rsidR="00D82CF7" w:rsidRPr="000438FC" w:rsidRDefault="00D82CF7" w:rsidP="006C5267">
      <w:pPr>
        <w:pStyle w:val="Heading1"/>
        <w:rPr>
          <w:rFonts w:cs="Arial"/>
        </w:rPr>
      </w:pPr>
      <w:bookmarkStart w:id="22" w:name="_Toc224792308"/>
      <w:bookmarkStart w:id="23" w:name="_Toc224792716"/>
      <w:bookmarkStart w:id="24" w:name="_Toc224793414"/>
      <w:bookmarkStart w:id="25" w:name="_Toc227922996"/>
      <w:r w:rsidRPr="000438FC">
        <w:rPr>
          <w:rFonts w:cs="Arial"/>
        </w:rPr>
        <w:t>Agenda</w:t>
      </w:r>
      <w:bookmarkEnd w:id="22"/>
      <w:bookmarkEnd w:id="23"/>
      <w:bookmarkEnd w:id="24"/>
      <w:bookmarkEnd w:id="25"/>
    </w:p>
    <w:p w14:paraId="06296264" w14:textId="7AA3DAFE" w:rsidR="00D82CF7" w:rsidRPr="000438FC" w:rsidRDefault="00D82CF7" w:rsidP="00583C2B">
      <w:pPr>
        <w:pStyle w:val="BodyText"/>
      </w:pPr>
      <w:r w:rsidRPr="000438FC">
        <w:t>The draft agenda (e-</w:t>
      </w:r>
      <w:r w:rsidR="00CB17FB" w:rsidRPr="000438FC">
        <w:t>NAV</w:t>
      </w:r>
      <w:r w:rsidR="000507CE" w:rsidRPr="000438FC">
        <w:t>1</w:t>
      </w:r>
      <w:r w:rsidR="00DE0343" w:rsidRPr="000438FC">
        <w:t>3</w:t>
      </w:r>
      <w:r w:rsidR="00BB6A5A" w:rsidRPr="000438FC">
        <w:t>/1</w:t>
      </w:r>
      <w:r w:rsidR="00CE2A91" w:rsidRPr="000438FC">
        <w:t xml:space="preserve"> </w:t>
      </w:r>
      <w:r w:rsidR="00CB17FB" w:rsidRPr="000438FC">
        <w:t>rev</w:t>
      </w:r>
      <w:r w:rsidR="007D60F4" w:rsidRPr="000438FC">
        <w:t>8</w:t>
      </w:r>
      <w:r w:rsidRPr="000438FC">
        <w:t>)</w:t>
      </w:r>
      <w:r w:rsidR="00666D3A" w:rsidRPr="000438FC">
        <w:t xml:space="preserve"> was adopted.</w:t>
      </w:r>
    </w:p>
    <w:p w14:paraId="23732A74" w14:textId="1430590B" w:rsidR="007A6348" w:rsidRPr="000438FC" w:rsidRDefault="007A6348" w:rsidP="00396F40">
      <w:pPr>
        <w:pStyle w:val="Heading2"/>
      </w:pPr>
      <w:bookmarkStart w:id="26" w:name="_Toc227922997"/>
      <w:r w:rsidRPr="000438FC">
        <w:t>Apologies</w:t>
      </w:r>
      <w:bookmarkEnd w:id="26"/>
    </w:p>
    <w:p w14:paraId="30EFACF6" w14:textId="77777777" w:rsidR="00EE64F3" w:rsidRPr="000438FC" w:rsidRDefault="00EE64F3" w:rsidP="00EE64F3">
      <w:pPr>
        <w:pStyle w:val="BodyText"/>
      </w:pPr>
      <w:r w:rsidRPr="000438FC">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EE64F3" w:rsidRPr="000438FC" w14:paraId="2B19ED97" w14:textId="77777777" w:rsidTr="007A6348">
        <w:trPr>
          <w:trHeight w:val="62"/>
          <w:jc w:val="center"/>
        </w:trPr>
        <w:tc>
          <w:tcPr>
            <w:tcW w:w="2531" w:type="dxa"/>
          </w:tcPr>
          <w:p w14:paraId="75CB2531" w14:textId="77777777" w:rsidR="00EE64F3" w:rsidRPr="000438FC" w:rsidRDefault="00EE64F3" w:rsidP="007A6348">
            <w:pPr>
              <w:spacing w:before="60" w:after="60"/>
              <w:jc w:val="center"/>
              <w:rPr>
                <w:b/>
              </w:rPr>
            </w:pPr>
            <w:r w:rsidRPr="000438FC">
              <w:rPr>
                <w:b/>
              </w:rPr>
              <w:t>Name</w:t>
            </w:r>
          </w:p>
        </w:tc>
        <w:tc>
          <w:tcPr>
            <w:tcW w:w="3139" w:type="dxa"/>
          </w:tcPr>
          <w:p w14:paraId="0D5EC21D" w14:textId="77777777" w:rsidR="00EE64F3" w:rsidRPr="000438FC" w:rsidRDefault="00EE64F3" w:rsidP="007A6348">
            <w:pPr>
              <w:spacing w:before="60" w:after="60"/>
              <w:jc w:val="center"/>
              <w:rPr>
                <w:b/>
              </w:rPr>
            </w:pPr>
            <w:r w:rsidRPr="000438FC">
              <w:rPr>
                <w:b/>
              </w:rPr>
              <w:t>Organisation</w:t>
            </w:r>
          </w:p>
        </w:tc>
        <w:tc>
          <w:tcPr>
            <w:tcW w:w="1940" w:type="dxa"/>
          </w:tcPr>
          <w:p w14:paraId="07498903" w14:textId="77777777" w:rsidR="00EE64F3" w:rsidRPr="000438FC" w:rsidRDefault="00EE64F3" w:rsidP="007A6348">
            <w:pPr>
              <w:spacing w:before="60" w:after="60"/>
              <w:jc w:val="center"/>
              <w:rPr>
                <w:b/>
              </w:rPr>
            </w:pPr>
            <w:r w:rsidRPr="000438FC">
              <w:rPr>
                <w:b/>
              </w:rPr>
              <w:t>Country</w:t>
            </w:r>
          </w:p>
        </w:tc>
      </w:tr>
      <w:tr w:rsidR="00EE64F3" w:rsidRPr="000438FC" w14:paraId="43DBAE0A" w14:textId="77777777" w:rsidTr="007A6348">
        <w:trPr>
          <w:jc w:val="center"/>
        </w:trPr>
        <w:tc>
          <w:tcPr>
            <w:tcW w:w="2531" w:type="dxa"/>
            <w:vAlign w:val="center"/>
          </w:tcPr>
          <w:p w14:paraId="1CBC87DC" w14:textId="77777777" w:rsidR="00EE64F3" w:rsidRPr="000438FC" w:rsidRDefault="00EE64F3" w:rsidP="007A6348">
            <w:pPr>
              <w:spacing w:before="60" w:after="60"/>
            </w:pPr>
            <w:r w:rsidRPr="000438FC">
              <w:t>Jorge Arroyo</w:t>
            </w:r>
          </w:p>
        </w:tc>
        <w:tc>
          <w:tcPr>
            <w:tcW w:w="3139" w:type="dxa"/>
            <w:vAlign w:val="center"/>
          </w:tcPr>
          <w:p w14:paraId="07B4B9C6" w14:textId="77777777" w:rsidR="00EE64F3" w:rsidRPr="000438FC" w:rsidRDefault="00EE64F3" w:rsidP="007A6348">
            <w:pPr>
              <w:spacing w:before="60" w:after="60"/>
            </w:pPr>
            <w:r w:rsidRPr="000438FC">
              <w:t>USCG</w:t>
            </w:r>
          </w:p>
        </w:tc>
        <w:tc>
          <w:tcPr>
            <w:tcW w:w="1940" w:type="dxa"/>
            <w:vAlign w:val="center"/>
          </w:tcPr>
          <w:p w14:paraId="3B4792E8" w14:textId="77777777" w:rsidR="00EE64F3" w:rsidRPr="000438FC" w:rsidRDefault="00EE64F3" w:rsidP="007A6348">
            <w:pPr>
              <w:spacing w:before="60" w:after="60"/>
            </w:pPr>
            <w:r w:rsidRPr="000438FC">
              <w:t>USA</w:t>
            </w:r>
          </w:p>
        </w:tc>
      </w:tr>
      <w:tr w:rsidR="00EE64F3" w:rsidRPr="000438FC" w14:paraId="6E4F7F28" w14:textId="77777777" w:rsidTr="007A6348">
        <w:trPr>
          <w:jc w:val="center"/>
        </w:trPr>
        <w:tc>
          <w:tcPr>
            <w:tcW w:w="2531" w:type="dxa"/>
            <w:vAlign w:val="center"/>
          </w:tcPr>
          <w:p w14:paraId="5DB094B7" w14:textId="77777777" w:rsidR="00EE64F3" w:rsidRPr="000438FC" w:rsidRDefault="00EE64F3" w:rsidP="007A6348">
            <w:pPr>
              <w:spacing w:before="60" w:after="60"/>
            </w:pPr>
            <w:r w:rsidRPr="000438FC">
              <w:t>Marek Dziewicki</w:t>
            </w:r>
          </w:p>
        </w:tc>
        <w:tc>
          <w:tcPr>
            <w:tcW w:w="3139" w:type="dxa"/>
            <w:vAlign w:val="center"/>
          </w:tcPr>
          <w:p w14:paraId="5A461D93" w14:textId="77777777" w:rsidR="00EE64F3" w:rsidRPr="000438FC" w:rsidRDefault="00EE64F3" w:rsidP="007A6348">
            <w:pPr>
              <w:spacing w:before="60" w:after="60"/>
            </w:pPr>
            <w:r w:rsidRPr="000438FC">
              <w:t>Urzad y morsky</w:t>
            </w:r>
          </w:p>
        </w:tc>
        <w:tc>
          <w:tcPr>
            <w:tcW w:w="1940" w:type="dxa"/>
            <w:vAlign w:val="center"/>
          </w:tcPr>
          <w:p w14:paraId="4EE97C39" w14:textId="77777777" w:rsidR="00EE64F3" w:rsidRPr="000438FC" w:rsidRDefault="00EE64F3" w:rsidP="007A6348">
            <w:pPr>
              <w:spacing w:before="60" w:after="60"/>
            </w:pPr>
            <w:r w:rsidRPr="000438FC">
              <w:t>Poland</w:t>
            </w:r>
          </w:p>
        </w:tc>
      </w:tr>
      <w:tr w:rsidR="00EE64F3" w:rsidRPr="000438FC" w14:paraId="17C4DBB7" w14:textId="77777777" w:rsidTr="007A6348">
        <w:trPr>
          <w:jc w:val="center"/>
        </w:trPr>
        <w:tc>
          <w:tcPr>
            <w:tcW w:w="2531" w:type="dxa"/>
            <w:vAlign w:val="center"/>
          </w:tcPr>
          <w:p w14:paraId="7ACE034F" w14:textId="77777777" w:rsidR="00EE64F3" w:rsidRPr="000438FC" w:rsidRDefault="00EE64F3" w:rsidP="007A6348">
            <w:pPr>
              <w:spacing w:before="60" w:after="60"/>
            </w:pPr>
            <w:r w:rsidRPr="000438FC">
              <w:t>Andy Fuller</w:t>
            </w:r>
          </w:p>
        </w:tc>
        <w:tc>
          <w:tcPr>
            <w:tcW w:w="3139" w:type="dxa"/>
            <w:vAlign w:val="center"/>
          </w:tcPr>
          <w:p w14:paraId="4C61EF8D" w14:textId="77777777" w:rsidR="00EE64F3" w:rsidRPr="000438FC" w:rsidRDefault="00EE64F3" w:rsidP="007A6348">
            <w:pPr>
              <w:spacing w:before="60" w:after="60"/>
            </w:pPr>
            <w:r w:rsidRPr="000438FC">
              <w:t>IMSO</w:t>
            </w:r>
          </w:p>
        </w:tc>
        <w:tc>
          <w:tcPr>
            <w:tcW w:w="1940" w:type="dxa"/>
            <w:vAlign w:val="center"/>
          </w:tcPr>
          <w:p w14:paraId="642FC5D1" w14:textId="77777777" w:rsidR="00EE64F3" w:rsidRPr="000438FC" w:rsidRDefault="00EE64F3" w:rsidP="007A6348">
            <w:pPr>
              <w:spacing w:before="60" w:after="60"/>
            </w:pPr>
          </w:p>
        </w:tc>
      </w:tr>
      <w:tr w:rsidR="00EE64F3" w:rsidRPr="000438FC" w14:paraId="3BE679DA" w14:textId="77777777" w:rsidTr="007A6348">
        <w:trPr>
          <w:jc w:val="center"/>
        </w:trPr>
        <w:tc>
          <w:tcPr>
            <w:tcW w:w="2531" w:type="dxa"/>
            <w:vAlign w:val="center"/>
          </w:tcPr>
          <w:p w14:paraId="762DA776" w14:textId="77777777" w:rsidR="00EE64F3" w:rsidRPr="000438FC" w:rsidRDefault="00EE64F3" w:rsidP="007A6348">
            <w:pPr>
              <w:spacing w:before="60" w:after="60"/>
            </w:pPr>
            <w:r w:rsidRPr="000438FC">
              <w:t>Ole Hansen</w:t>
            </w:r>
          </w:p>
        </w:tc>
        <w:tc>
          <w:tcPr>
            <w:tcW w:w="3139" w:type="dxa"/>
            <w:vAlign w:val="center"/>
          </w:tcPr>
          <w:p w14:paraId="507E4B9C" w14:textId="77777777" w:rsidR="00EE64F3" w:rsidRPr="000438FC" w:rsidRDefault="00EE64F3" w:rsidP="007A6348">
            <w:pPr>
              <w:spacing w:before="60" w:after="60"/>
            </w:pPr>
            <w:r w:rsidRPr="000438FC">
              <w:t>CIRM</w:t>
            </w:r>
          </w:p>
        </w:tc>
        <w:tc>
          <w:tcPr>
            <w:tcW w:w="1940" w:type="dxa"/>
            <w:vAlign w:val="center"/>
          </w:tcPr>
          <w:p w14:paraId="18276F53" w14:textId="77777777" w:rsidR="00EE64F3" w:rsidRPr="000438FC" w:rsidRDefault="00EE64F3" w:rsidP="007A6348">
            <w:pPr>
              <w:spacing w:before="60" w:after="60"/>
            </w:pPr>
          </w:p>
        </w:tc>
      </w:tr>
      <w:tr w:rsidR="00EE64F3" w:rsidRPr="000438FC" w14:paraId="1ADA1C02" w14:textId="77777777" w:rsidTr="007A6348">
        <w:trPr>
          <w:jc w:val="center"/>
        </w:trPr>
        <w:tc>
          <w:tcPr>
            <w:tcW w:w="2531" w:type="dxa"/>
            <w:tcBorders>
              <w:bottom w:val="single" w:sz="4" w:space="0" w:color="auto"/>
            </w:tcBorders>
            <w:vAlign w:val="center"/>
          </w:tcPr>
          <w:p w14:paraId="13DD6A9A" w14:textId="77777777" w:rsidR="00EE64F3" w:rsidRPr="000438FC" w:rsidRDefault="00EE64F3" w:rsidP="007A6348">
            <w:pPr>
              <w:spacing w:before="60" w:after="60"/>
            </w:pPr>
            <w:r w:rsidRPr="000438FC">
              <w:t>Peter Hooijmans</w:t>
            </w:r>
          </w:p>
        </w:tc>
        <w:tc>
          <w:tcPr>
            <w:tcW w:w="3139" w:type="dxa"/>
            <w:tcBorders>
              <w:bottom w:val="single" w:sz="4" w:space="0" w:color="auto"/>
            </w:tcBorders>
            <w:vAlign w:val="center"/>
          </w:tcPr>
          <w:p w14:paraId="304F5795" w14:textId="77777777" w:rsidR="00EE64F3" w:rsidRPr="000438FC" w:rsidRDefault="00EE64F3" w:rsidP="007A6348">
            <w:pPr>
              <w:spacing w:before="60" w:after="60"/>
            </w:pPr>
            <w:r w:rsidRPr="000438FC">
              <w:t>RWS</w:t>
            </w:r>
          </w:p>
        </w:tc>
        <w:tc>
          <w:tcPr>
            <w:tcW w:w="1940" w:type="dxa"/>
            <w:tcBorders>
              <w:bottom w:val="single" w:sz="4" w:space="0" w:color="auto"/>
            </w:tcBorders>
            <w:vAlign w:val="center"/>
          </w:tcPr>
          <w:p w14:paraId="6EDFCD76" w14:textId="77777777" w:rsidR="00EE64F3" w:rsidRPr="000438FC" w:rsidRDefault="00EE64F3" w:rsidP="007A6348">
            <w:pPr>
              <w:spacing w:before="60" w:after="60"/>
            </w:pPr>
            <w:r w:rsidRPr="000438FC">
              <w:t>The Netherlands</w:t>
            </w:r>
          </w:p>
        </w:tc>
      </w:tr>
      <w:tr w:rsidR="00EE64F3" w:rsidRPr="000438FC" w14:paraId="693F7163" w14:textId="77777777" w:rsidTr="007A6348">
        <w:trPr>
          <w:jc w:val="center"/>
        </w:trPr>
        <w:tc>
          <w:tcPr>
            <w:tcW w:w="2531" w:type="dxa"/>
            <w:tcBorders>
              <w:bottom w:val="single" w:sz="4" w:space="0" w:color="auto"/>
            </w:tcBorders>
            <w:vAlign w:val="center"/>
          </w:tcPr>
          <w:p w14:paraId="3C71412F" w14:textId="77777777" w:rsidR="00EE64F3" w:rsidRPr="000438FC" w:rsidRDefault="00EE64F3" w:rsidP="007A6348">
            <w:pPr>
              <w:spacing w:before="60" w:after="60"/>
            </w:pPr>
            <w:r w:rsidRPr="000438FC">
              <w:t>Bill Kautz</w:t>
            </w:r>
          </w:p>
        </w:tc>
        <w:tc>
          <w:tcPr>
            <w:tcW w:w="3139" w:type="dxa"/>
            <w:tcBorders>
              <w:bottom w:val="single" w:sz="4" w:space="0" w:color="auto"/>
            </w:tcBorders>
            <w:vAlign w:val="center"/>
          </w:tcPr>
          <w:p w14:paraId="5FDE7459" w14:textId="77777777" w:rsidR="00EE64F3" w:rsidRPr="000438FC" w:rsidRDefault="00EE64F3" w:rsidP="007A6348">
            <w:pPr>
              <w:spacing w:before="60" w:after="60"/>
            </w:pPr>
            <w:r w:rsidRPr="000438FC">
              <w:t>USCG</w:t>
            </w:r>
          </w:p>
        </w:tc>
        <w:tc>
          <w:tcPr>
            <w:tcW w:w="1940" w:type="dxa"/>
            <w:tcBorders>
              <w:bottom w:val="single" w:sz="4" w:space="0" w:color="auto"/>
            </w:tcBorders>
            <w:vAlign w:val="center"/>
          </w:tcPr>
          <w:p w14:paraId="74227716" w14:textId="77777777" w:rsidR="00EE64F3" w:rsidRPr="000438FC" w:rsidRDefault="00EE64F3" w:rsidP="007A6348">
            <w:pPr>
              <w:spacing w:before="60" w:after="60"/>
            </w:pPr>
            <w:r w:rsidRPr="000438FC">
              <w:t>USA</w:t>
            </w:r>
          </w:p>
        </w:tc>
      </w:tr>
      <w:tr w:rsidR="00EE64F3" w:rsidRPr="000438FC" w14:paraId="4301FC24" w14:textId="77777777" w:rsidTr="007A6348">
        <w:trPr>
          <w:jc w:val="center"/>
        </w:trPr>
        <w:tc>
          <w:tcPr>
            <w:tcW w:w="2531" w:type="dxa"/>
            <w:tcBorders>
              <w:bottom w:val="single" w:sz="4" w:space="0" w:color="auto"/>
            </w:tcBorders>
            <w:vAlign w:val="center"/>
          </w:tcPr>
          <w:p w14:paraId="41EDE078" w14:textId="77777777" w:rsidR="00EE64F3" w:rsidRPr="000438FC" w:rsidRDefault="00EE64F3" w:rsidP="007A6348">
            <w:pPr>
              <w:spacing w:before="60" w:after="60"/>
            </w:pPr>
            <w:r w:rsidRPr="000438FC">
              <w:t>Dave Leewald</w:t>
            </w:r>
          </w:p>
        </w:tc>
        <w:tc>
          <w:tcPr>
            <w:tcW w:w="3139" w:type="dxa"/>
            <w:tcBorders>
              <w:bottom w:val="single" w:sz="4" w:space="0" w:color="auto"/>
            </w:tcBorders>
            <w:vAlign w:val="center"/>
          </w:tcPr>
          <w:p w14:paraId="5DC93EF2" w14:textId="77777777" w:rsidR="00EE64F3" w:rsidRPr="000438FC" w:rsidRDefault="00EE64F3" w:rsidP="007A6348">
            <w:pPr>
              <w:spacing w:before="60" w:after="60"/>
            </w:pPr>
            <w:r w:rsidRPr="000438FC">
              <w:t>USCG</w:t>
            </w:r>
          </w:p>
        </w:tc>
        <w:tc>
          <w:tcPr>
            <w:tcW w:w="1940" w:type="dxa"/>
            <w:tcBorders>
              <w:bottom w:val="single" w:sz="4" w:space="0" w:color="auto"/>
            </w:tcBorders>
            <w:vAlign w:val="center"/>
          </w:tcPr>
          <w:p w14:paraId="0C80C493" w14:textId="77777777" w:rsidR="00EE64F3" w:rsidRPr="000438FC" w:rsidRDefault="00EE64F3" w:rsidP="007A6348">
            <w:pPr>
              <w:spacing w:before="60" w:after="60"/>
            </w:pPr>
            <w:r w:rsidRPr="000438FC">
              <w:t>USA</w:t>
            </w:r>
          </w:p>
        </w:tc>
      </w:tr>
      <w:tr w:rsidR="00EE64F3" w:rsidRPr="000438FC" w14:paraId="15D9C3B4" w14:textId="77777777" w:rsidTr="007A6348">
        <w:trPr>
          <w:jc w:val="center"/>
        </w:trPr>
        <w:tc>
          <w:tcPr>
            <w:tcW w:w="2531" w:type="dxa"/>
            <w:tcBorders>
              <w:bottom w:val="single" w:sz="4" w:space="0" w:color="auto"/>
            </w:tcBorders>
            <w:vAlign w:val="center"/>
          </w:tcPr>
          <w:p w14:paraId="3E32C885" w14:textId="6D060696" w:rsidR="00EE64F3" w:rsidRPr="000438FC" w:rsidRDefault="00C01FB8" w:rsidP="007A6348">
            <w:pPr>
              <w:spacing w:before="60" w:after="60"/>
            </w:pPr>
            <w:r w:rsidRPr="000438FC">
              <w:t>Y</w:t>
            </w:r>
            <w:r w:rsidR="00EE64F3" w:rsidRPr="000438FC">
              <w:t>oshio Miyadera</w:t>
            </w:r>
          </w:p>
        </w:tc>
        <w:tc>
          <w:tcPr>
            <w:tcW w:w="3139" w:type="dxa"/>
            <w:tcBorders>
              <w:bottom w:val="single" w:sz="4" w:space="0" w:color="auto"/>
            </w:tcBorders>
            <w:vAlign w:val="center"/>
          </w:tcPr>
          <w:p w14:paraId="3D436F2F" w14:textId="77777777" w:rsidR="00EE64F3" w:rsidRPr="000438FC" w:rsidRDefault="00EE64F3" w:rsidP="007A6348">
            <w:pPr>
              <w:spacing w:before="60" w:after="60"/>
            </w:pPr>
            <w:r w:rsidRPr="000438FC">
              <w:t>JRC</w:t>
            </w:r>
          </w:p>
        </w:tc>
        <w:tc>
          <w:tcPr>
            <w:tcW w:w="1940" w:type="dxa"/>
            <w:tcBorders>
              <w:bottom w:val="single" w:sz="4" w:space="0" w:color="auto"/>
            </w:tcBorders>
            <w:vAlign w:val="center"/>
          </w:tcPr>
          <w:p w14:paraId="5F0D21E2" w14:textId="77777777" w:rsidR="00EE64F3" w:rsidRPr="000438FC" w:rsidRDefault="00EE64F3" w:rsidP="007A6348">
            <w:pPr>
              <w:spacing w:before="60" w:after="60"/>
            </w:pPr>
            <w:r w:rsidRPr="000438FC">
              <w:t>Japan</w:t>
            </w:r>
          </w:p>
        </w:tc>
      </w:tr>
      <w:tr w:rsidR="00EE64F3" w:rsidRPr="000438FC" w14:paraId="5743BA25" w14:textId="77777777" w:rsidTr="007A6348">
        <w:trPr>
          <w:jc w:val="center"/>
        </w:trPr>
        <w:tc>
          <w:tcPr>
            <w:tcW w:w="2531" w:type="dxa"/>
            <w:vAlign w:val="center"/>
          </w:tcPr>
          <w:p w14:paraId="5E3599BE" w14:textId="7220E1D5" w:rsidR="00EE64F3" w:rsidRPr="000438FC" w:rsidRDefault="00C01FB8" w:rsidP="007A6348">
            <w:pPr>
              <w:spacing w:before="60" w:after="60"/>
            </w:pPr>
            <w:r w:rsidRPr="000438FC">
              <w:t>Brian T</w:t>
            </w:r>
            <w:r w:rsidR="00EE64F3" w:rsidRPr="000438FC">
              <w:t>etr</w:t>
            </w:r>
            <w:r w:rsidRPr="000438FC">
              <w:t>e</w:t>
            </w:r>
            <w:r w:rsidR="00EE64F3" w:rsidRPr="000438FC">
              <w:t>ault</w:t>
            </w:r>
          </w:p>
        </w:tc>
        <w:tc>
          <w:tcPr>
            <w:tcW w:w="3139" w:type="dxa"/>
            <w:vAlign w:val="center"/>
          </w:tcPr>
          <w:p w14:paraId="4958078F" w14:textId="77777777" w:rsidR="00EE64F3" w:rsidRPr="000438FC" w:rsidRDefault="00EE64F3" w:rsidP="007A6348">
            <w:pPr>
              <w:spacing w:before="60" w:after="60"/>
            </w:pPr>
            <w:r w:rsidRPr="000438FC">
              <w:t>US Army Corps of Engineers</w:t>
            </w:r>
          </w:p>
        </w:tc>
        <w:tc>
          <w:tcPr>
            <w:tcW w:w="1940" w:type="dxa"/>
            <w:vAlign w:val="center"/>
          </w:tcPr>
          <w:p w14:paraId="5126C440" w14:textId="77777777" w:rsidR="00EE64F3" w:rsidRPr="000438FC" w:rsidRDefault="00EE64F3" w:rsidP="007A6348">
            <w:pPr>
              <w:spacing w:before="60" w:after="60"/>
            </w:pPr>
            <w:r w:rsidRPr="000438FC">
              <w:t>USA</w:t>
            </w:r>
          </w:p>
        </w:tc>
      </w:tr>
    </w:tbl>
    <w:p w14:paraId="0AD0EB74" w14:textId="77777777" w:rsidR="007D60F4" w:rsidRPr="000438FC" w:rsidRDefault="007D60F4" w:rsidP="00583C2B">
      <w:pPr>
        <w:pStyle w:val="BodyText"/>
      </w:pPr>
    </w:p>
    <w:p w14:paraId="19701181" w14:textId="51323D06" w:rsidR="007A6348" w:rsidRPr="000438FC" w:rsidRDefault="007A6348" w:rsidP="00396F40">
      <w:pPr>
        <w:pStyle w:val="Heading2"/>
      </w:pPr>
      <w:bookmarkStart w:id="27" w:name="_Toc227922998"/>
      <w:r w:rsidRPr="000438FC">
        <w:t>Programme for the week</w:t>
      </w:r>
      <w:bookmarkEnd w:id="27"/>
    </w:p>
    <w:p w14:paraId="006D33C2" w14:textId="4318706B" w:rsidR="007D60F4" w:rsidRPr="000438FC" w:rsidRDefault="007A6348" w:rsidP="00583C2B">
      <w:pPr>
        <w:pStyle w:val="BodyText"/>
      </w:pPr>
      <w:r w:rsidRPr="000438FC">
        <w:t>Paper e-NAV13/4 rev1 refers.</w:t>
      </w:r>
    </w:p>
    <w:p w14:paraId="655F0A38" w14:textId="77777777" w:rsidR="00DA4CDE" w:rsidRPr="000438FC" w:rsidRDefault="00DA4CDE">
      <w:pPr>
        <w:rPr>
          <w:rFonts w:eastAsia="MS Mincho" w:cs="Times New Roman"/>
          <w:b/>
          <w:bCs/>
        </w:rPr>
      </w:pPr>
      <w:r w:rsidRPr="000438FC">
        <w:br w:type="page"/>
      </w:r>
    </w:p>
    <w:p w14:paraId="1B9D8DEB" w14:textId="4B96704D" w:rsidR="007A6348" w:rsidRPr="000438FC" w:rsidRDefault="007A6348" w:rsidP="00396F40">
      <w:pPr>
        <w:pStyle w:val="Heading2"/>
      </w:pPr>
      <w:bookmarkStart w:id="28" w:name="_Toc227922999"/>
      <w:r w:rsidRPr="000438FC">
        <w:lastRenderedPageBreak/>
        <w:t>Safety &amp; Administration</w:t>
      </w:r>
      <w:bookmarkEnd w:id="28"/>
    </w:p>
    <w:p w14:paraId="36BBA3A0" w14:textId="5780FF59" w:rsidR="007D60F4" w:rsidRPr="000438FC" w:rsidRDefault="007D60F4" w:rsidP="00583C2B">
      <w:pPr>
        <w:pStyle w:val="BodyText"/>
      </w:pPr>
      <w:r w:rsidRPr="000438FC">
        <w:t>The Secretary then provided a Safety and Administrative brief and drew attention to some Late and Very Late papers, which had been posted to the ftp server and Committee website.</w:t>
      </w:r>
    </w:p>
    <w:p w14:paraId="7CB03F03" w14:textId="5435AF16" w:rsidR="00DB2997" w:rsidRPr="000438FC" w:rsidRDefault="00666D3A" w:rsidP="006C5267">
      <w:pPr>
        <w:pStyle w:val="Heading1"/>
        <w:rPr>
          <w:rFonts w:cs="Arial"/>
        </w:rPr>
      </w:pPr>
      <w:bookmarkStart w:id="29" w:name="_Toc223961547"/>
      <w:bookmarkStart w:id="30" w:name="_Toc224792309"/>
      <w:bookmarkStart w:id="31" w:name="_Toc224792717"/>
      <w:bookmarkStart w:id="32" w:name="_Toc224793415"/>
      <w:bookmarkStart w:id="33" w:name="_Toc227923000"/>
      <w:r w:rsidRPr="000438FC">
        <w:rPr>
          <w:rFonts w:cs="Arial"/>
        </w:rPr>
        <w:t>R</w:t>
      </w:r>
      <w:r w:rsidR="00E52D3E" w:rsidRPr="000438FC">
        <w:rPr>
          <w:rFonts w:cs="Arial"/>
        </w:rPr>
        <w:t>eview of Action Items</w:t>
      </w:r>
      <w:bookmarkEnd w:id="29"/>
      <w:bookmarkEnd w:id="30"/>
      <w:bookmarkEnd w:id="31"/>
      <w:bookmarkEnd w:id="32"/>
      <w:r w:rsidR="00922CEA" w:rsidRPr="000438FC">
        <w:rPr>
          <w:rFonts w:cs="Arial"/>
        </w:rPr>
        <w:t xml:space="preserve"> from</w:t>
      </w:r>
      <w:r w:rsidR="00587213" w:rsidRPr="000438FC">
        <w:rPr>
          <w:rFonts w:cs="Arial"/>
          <w:caps w:val="0"/>
        </w:rPr>
        <w:t xml:space="preserve"> e</w:t>
      </w:r>
      <w:r w:rsidR="00922CEA" w:rsidRPr="000438FC">
        <w:rPr>
          <w:rFonts w:cs="Arial"/>
        </w:rPr>
        <w:t>-</w:t>
      </w:r>
      <w:r w:rsidR="00587213" w:rsidRPr="000438FC">
        <w:rPr>
          <w:rFonts w:cs="Arial"/>
        </w:rPr>
        <w:t>NAV</w:t>
      </w:r>
      <w:r w:rsidR="00C15B86" w:rsidRPr="000438FC">
        <w:rPr>
          <w:rFonts w:cs="Arial"/>
        </w:rPr>
        <w:t>1</w:t>
      </w:r>
      <w:r w:rsidR="00DE0343" w:rsidRPr="000438FC">
        <w:rPr>
          <w:rFonts w:cs="Arial"/>
        </w:rPr>
        <w:t>2</w:t>
      </w:r>
      <w:bookmarkEnd w:id="33"/>
    </w:p>
    <w:p w14:paraId="4EE74592" w14:textId="77777777" w:rsidR="00CF603D" w:rsidRPr="000438FC" w:rsidRDefault="00BB6A5A" w:rsidP="00583C2B">
      <w:pPr>
        <w:pStyle w:val="BodyText"/>
      </w:pPr>
      <w:r w:rsidRPr="000438FC">
        <w:t>Paper e-NAV1</w:t>
      </w:r>
      <w:r w:rsidR="00DE0343" w:rsidRPr="000438FC">
        <w:t>3</w:t>
      </w:r>
      <w:r w:rsidRPr="000438FC">
        <w:t xml:space="preserve">/2 refers.  </w:t>
      </w:r>
      <w:r w:rsidR="00BC477A" w:rsidRPr="000438FC">
        <w:t>I</w:t>
      </w:r>
      <w:r w:rsidR="00DB2997" w:rsidRPr="000438FC">
        <w:t xml:space="preserve">t was noted that </w:t>
      </w:r>
      <w:r w:rsidR="00C45996" w:rsidRPr="000438FC">
        <w:t xml:space="preserve">the </w:t>
      </w:r>
      <w:r w:rsidR="00DB2997" w:rsidRPr="000438FC">
        <w:t>action items from e-</w:t>
      </w:r>
      <w:r w:rsidR="00587213" w:rsidRPr="000438FC">
        <w:t>NAV</w:t>
      </w:r>
      <w:r w:rsidR="00C15B86" w:rsidRPr="000438FC">
        <w:t>1</w:t>
      </w:r>
      <w:r w:rsidR="00DE0343" w:rsidRPr="000438FC">
        <w:t>2</w:t>
      </w:r>
      <w:r w:rsidR="003B19E4" w:rsidRPr="000438FC">
        <w:t xml:space="preserve">, </w:t>
      </w:r>
      <w:r w:rsidR="00DB2997" w:rsidRPr="000438FC">
        <w:t>for the IALA Sec</w:t>
      </w:r>
      <w:r w:rsidR="003B19E4" w:rsidRPr="000438FC">
        <w:t xml:space="preserve">retariat, </w:t>
      </w:r>
      <w:r w:rsidR="00FB6141" w:rsidRPr="000438FC">
        <w:t xml:space="preserve">were </w:t>
      </w:r>
      <w:r w:rsidR="00824BE4" w:rsidRPr="000438FC">
        <w:t xml:space="preserve">mostly </w:t>
      </w:r>
      <w:r w:rsidR="00F55898" w:rsidRPr="000438FC">
        <w:t>complete.</w:t>
      </w:r>
    </w:p>
    <w:p w14:paraId="29A73F49" w14:textId="5416B92E" w:rsidR="007D60F4" w:rsidRPr="000438FC" w:rsidRDefault="00824BE4" w:rsidP="00583C2B">
      <w:pPr>
        <w:pStyle w:val="BodyText"/>
      </w:pPr>
      <w:r w:rsidRPr="000438FC">
        <w:rPr>
          <w:b/>
        </w:rPr>
        <w:t>Action</w:t>
      </w:r>
      <w:r w:rsidR="00CF603D" w:rsidRPr="000438FC">
        <w:rPr>
          <w:b/>
        </w:rPr>
        <w:t xml:space="preserve"> 20</w:t>
      </w:r>
      <w:r w:rsidR="00DA4CDE" w:rsidRPr="000438FC">
        <w:tab/>
      </w:r>
      <w:r w:rsidR="007D60F4" w:rsidRPr="000438FC">
        <w:t>The Secretariat is requested to raise the question of topic responsibility for disaster recovery at PAP24.</w:t>
      </w:r>
    </w:p>
    <w:p w14:paraId="1BB40D02" w14:textId="04E909B5" w:rsidR="00CF603D" w:rsidRPr="000438FC" w:rsidRDefault="00DA1183" w:rsidP="00583C2B">
      <w:pPr>
        <w:pStyle w:val="BodyText"/>
      </w:pPr>
      <w:r w:rsidRPr="000438FC">
        <w:t>This action is o</w:t>
      </w:r>
      <w:r w:rsidR="00CF603D" w:rsidRPr="000438FC">
        <w:t>n-going and is due to be discussed at PAP25.</w:t>
      </w:r>
    </w:p>
    <w:p w14:paraId="548E4C8E" w14:textId="2D97EC43" w:rsidR="001316CB" w:rsidRPr="000438FC" w:rsidRDefault="001316CB" w:rsidP="00583C2B">
      <w:pPr>
        <w:pStyle w:val="BodyText"/>
      </w:pPr>
      <w:r w:rsidRPr="000438FC">
        <w:t>For members’ actions, the following comments were made:</w:t>
      </w:r>
    </w:p>
    <w:p w14:paraId="384F9324" w14:textId="67339253" w:rsidR="001316CB" w:rsidRPr="000438FC" w:rsidRDefault="00C15B86" w:rsidP="00890B07">
      <w:pPr>
        <w:pStyle w:val="BodyText"/>
        <w:ind w:left="1418" w:hanging="1418"/>
      </w:pPr>
      <w:r w:rsidRPr="000438FC">
        <w:rPr>
          <w:b/>
        </w:rPr>
        <w:t>Action</w:t>
      </w:r>
      <w:r w:rsidR="000507CE" w:rsidRPr="000438FC">
        <w:rPr>
          <w:b/>
        </w:rPr>
        <w:t xml:space="preserve"> </w:t>
      </w:r>
      <w:r w:rsidR="00DA1183" w:rsidRPr="000438FC">
        <w:rPr>
          <w:b/>
        </w:rPr>
        <w:t>66</w:t>
      </w:r>
      <w:r w:rsidR="00890B07" w:rsidRPr="000438FC">
        <w:tab/>
      </w:r>
      <w:r w:rsidR="00DA1183" w:rsidRPr="000438FC">
        <w:t>The Chairman of WG1, in liaison with the Chair of WG5, is requested to prepare, inter-sessionally, an input document on the ‘e-Navigation Platform Suite’ to e-NAV13, using e-NAV12/84 as a starting point but taking into account relevant input from all interested members of the Committee.</w:t>
      </w:r>
    </w:p>
    <w:p w14:paraId="62E95FD0" w14:textId="31F8AADC" w:rsidR="00AA0908" w:rsidRPr="000438FC" w:rsidRDefault="00AA0908" w:rsidP="00AA0908">
      <w:pPr>
        <w:pStyle w:val="ActionItem"/>
        <w:rPr>
          <w:lang w:val="en-GB"/>
        </w:rPr>
      </w:pPr>
      <w:r w:rsidRPr="000438FC">
        <w:rPr>
          <w:lang w:val="en-GB"/>
        </w:rPr>
        <w:t>Action item</w:t>
      </w:r>
    </w:p>
    <w:p w14:paraId="28D5550B" w14:textId="67F5FC9F" w:rsidR="0081264B" w:rsidRPr="000438FC" w:rsidRDefault="00AA0908" w:rsidP="00D73706">
      <w:pPr>
        <w:pStyle w:val="ActionIALA"/>
        <w:rPr>
          <w:lang w:val="en-GB"/>
        </w:rPr>
      </w:pPr>
      <w:bookmarkStart w:id="34" w:name="_Toc229795925"/>
      <w:r w:rsidRPr="000438FC">
        <w:rPr>
          <w:lang w:val="en-GB"/>
        </w:rPr>
        <w:t>The Secretariat is requested to forward input document e-NAV13/68 (formerly e-NAV12/84) ‘e-Navigation Platform Suite’ or ‘7-pillars of e-Navigation @ e-navigation.net’) to e-NAV14 for further consideration.</w:t>
      </w:r>
      <w:bookmarkEnd w:id="34"/>
    </w:p>
    <w:p w14:paraId="617BB715" w14:textId="746C7B36" w:rsidR="00684B3A" w:rsidRPr="000438FC" w:rsidRDefault="00684B3A" w:rsidP="00ED5B31">
      <w:pPr>
        <w:pStyle w:val="BodyText"/>
        <w:ind w:left="1418" w:hanging="1418"/>
        <w:rPr>
          <w:b/>
        </w:rPr>
      </w:pPr>
      <w:r w:rsidRPr="000438FC">
        <w:rPr>
          <w:b/>
        </w:rPr>
        <w:t>Action 67</w:t>
      </w:r>
      <w:r w:rsidR="00ED5B31" w:rsidRPr="000438FC">
        <w:rPr>
          <w:b/>
        </w:rPr>
        <w:tab/>
      </w:r>
      <w:r w:rsidR="00ED5B31" w:rsidRPr="000438FC">
        <w:t>The Chairs of WGs 1 &amp; 5, together with interested members of the Committee, are requested to investigate, inter-sessionally, with the Danish Maritime Authority options to use the existing IALA web-page ‘e-Navigation.net’ as a focal point for the emerging e-Navigation international movement as described in e-NAV12/84 and report / present their findings at e-NAV13.</w:t>
      </w:r>
    </w:p>
    <w:p w14:paraId="23150232" w14:textId="0A6A6898" w:rsidR="00AA0908" w:rsidRPr="000438FC" w:rsidRDefault="00AA0908" w:rsidP="00AA0908">
      <w:pPr>
        <w:pStyle w:val="BodyText"/>
      </w:pPr>
      <w:r w:rsidRPr="000438FC">
        <w:t>Jan-Hendrik Oltmann, also on behalf of David Patraiko, reported about liaison with the Danish Maritime Authority, in regard to e-NAV13/68 (formerly e-NAV12/84).  It was reported that DMA is prepared to structure the existing e-navigation.net web-site, in accordance with the concept and principles laid out in e-NAV13/</w:t>
      </w:r>
      <w:r w:rsidR="00C9655C" w:rsidRPr="000438FC">
        <w:t>68</w:t>
      </w:r>
      <w:r w:rsidRPr="000438FC">
        <w:t xml:space="preserve"> provided that the e-NAV Committee agrees. The Chair requested Committee approval, in plenary, which was given</w:t>
      </w:r>
    </w:p>
    <w:p w14:paraId="7801FB26" w14:textId="4132AFB9" w:rsidR="00AA0908" w:rsidRPr="000438FC" w:rsidRDefault="00AA0908" w:rsidP="00AA0908">
      <w:pPr>
        <w:pStyle w:val="ActionItem"/>
        <w:rPr>
          <w:lang w:val="en-GB"/>
        </w:rPr>
      </w:pPr>
      <w:r w:rsidRPr="000438FC">
        <w:rPr>
          <w:lang w:val="en-GB"/>
        </w:rPr>
        <w:t>Action items</w:t>
      </w:r>
    </w:p>
    <w:p w14:paraId="7F0CC97A" w14:textId="77777777" w:rsidR="00AA0908" w:rsidRPr="000438FC" w:rsidRDefault="00AA0908" w:rsidP="00AA0908">
      <w:pPr>
        <w:pStyle w:val="ActionMember"/>
        <w:rPr>
          <w:lang w:val="en-GB"/>
        </w:rPr>
      </w:pPr>
      <w:bookmarkStart w:id="35" w:name="_Toc229874937"/>
      <w:r w:rsidRPr="000438FC">
        <w:rPr>
          <w:lang w:val="en-GB"/>
        </w:rPr>
        <w:t>The Chairs of WG5 (Jan-Hendrik Oltmann) and WG1 (David Patraiko) are requested to continue their liaison with Danish Maritime Authority (DMA) with the goal to structure the existing web-site e-navigation.net in accordance with the concept and principles laid out in e-NAV13/68 (formerly e-NAV12/84) and report to e-NAV14.</w:t>
      </w:r>
      <w:bookmarkEnd w:id="35"/>
    </w:p>
    <w:p w14:paraId="2BBF970F" w14:textId="77777777" w:rsidR="00AA0908" w:rsidRPr="000438FC" w:rsidRDefault="00AA0908" w:rsidP="00ED5B31">
      <w:pPr>
        <w:pStyle w:val="ActionMember"/>
        <w:rPr>
          <w:lang w:val="en-GB"/>
        </w:rPr>
      </w:pPr>
      <w:bookmarkStart w:id="36" w:name="_Toc229874938"/>
      <w:r w:rsidRPr="000438FC">
        <w:rPr>
          <w:lang w:val="en-GB"/>
        </w:rPr>
        <w:t>Members are requested to provide draft input to the web-site e-navigation.net in accordance with the concept and principles laid out in e-NAV13/68 (formerly e-NAV12/84) to e-NAV14.</w:t>
      </w:r>
      <w:bookmarkEnd w:id="36"/>
    </w:p>
    <w:p w14:paraId="4A114E04" w14:textId="7012EBD2" w:rsidR="001316CB" w:rsidRPr="000438FC" w:rsidRDefault="001316CB" w:rsidP="00AA0908">
      <w:pPr>
        <w:pStyle w:val="BodyText"/>
        <w:ind w:left="1418" w:hanging="1418"/>
      </w:pPr>
      <w:r w:rsidRPr="000438FC">
        <w:rPr>
          <w:b/>
        </w:rPr>
        <w:t xml:space="preserve">Action </w:t>
      </w:r>
      <w:r w:rsidR="00DA1183" w:rsidRPr="000438FC">
        <w:rPr>
          <w:b/>
        </w:rPr>
        <w:t>7</w:t>
      </w:r>
      <w:r w:rsidR="00CE2A91" w:rsidRPr="000438FC">
        <w:rPr>
          <w:b/>
        </w:rPr>
        <w:t>0</w:t>
      </w:r>
      <w:r w:rsidR="00890B07" w:rsidRPr="000438FC">
        <w:tab/>
      </w:r>
      <w:r w:rsidR="00DA1183" w:rsidRPr="000438FC">
        <w:t>Committee members are requested to contribute suggestions for inclusion in the 2014 – 2018 Work Programme as inputs to e-NAV13.</w:t>
      </w:r>
    </w:p>
    <w:p w14:paraId="053838F5" w14:textId="324B1160" w:rsidR="00DA1183" w:rsidRPr="000438FC" w:rsidRDefault="00DA1183" w:rsidP="00DA1183">
      <w:pPr>
        <w:pStyle w:val="BodyText"/>
      </w:pPr>
      <w:r w:rsidRPr="000438FC">
        <w:t>As no input papers had been received, the Committee was asked to provide any thoughts directly to the Vice Chairman.</w:t>
      </w:r>
    </w:p>
    <w:p w14:paraId="6E22EFC0" w14:textId="40657C12" w:rsidR="00B67F5E" w:rsidRPr="000438FC" w:rsidRDefault="00B67F5E" w:rsidP="00890B07">
      <w:pPr>
        <w:pStyle w:val="BodyText"/>
        <w:ind w:left="1418" w:hanging="1418"/>
      </w:pPr>
      <w:r w:rsidRPr="000438FC">
        <w:rPr>
          <w:b/>
        </w:rPr>
        <w:t xml:space="preserve">Action </w:t>
      </w:r>
      <w:r w:rsidR="00DA1183" w:rsidRPr="000438FC">
        <w:rPr>
          <w:b/>
        </w:rPr>
        <w:t>7</w:t>
      </w:r>
      <w:r w:rsidRPr="000438FC">
        <w:rPr>
          <w:b/>
        </w:rPr>
        <w:t>2</w:t>
      </w:r>
      <w:r w:rsidR="00890B07" w:rsidRPr="000438FC">
        <w:tab/>
      </w:r>
      <w:r w:rsidR="00DA1183" w:rsidRPr="000438FC">
        <w:t>The Chairman is requested to liaise with RTCM about its post 2013 meeting programme</w:t>
      </w:r>
      <w:r w:rsidRPr="000438FC">
        <w:t>.</w:t>
      </w:r>
    </w:p>
    <w:p w14:paraId="08D513C6" w14:textId="1D79001C" w:rsidR="00DA1183" w:rsidRPr="000438FC" w:rsidRDefault="00DA1183" w:rsidP="00DA1183">
      <w:pPr>
        <w:pStyle w:val="BodyText"/>
      </w:pPr>
      <w:r w:rsidRPr="000438FC">
        <w:t xml:space="preserve">The </w:t>
      </w:r>
      <w:r w:rsidR="00890B07" w:rsidRPr="000438FC">
        <w:t xml:space="preserve">Chairman reported that a </w:t>
      </w:r>
      <w:r w:rsidRPr="000438FC">
        <w:t>discussion had taken place and although the September 2013 clash could not be avoided it looked as though</w:t>
      </w:r>
      <w:r w:rsidR="00890B07" w:rsidRPr="000438FC">
        <w:t xml:space="preserve"> it should be avoided from 2014 onwards.</w:t>
      </w:r>
    </w:p>
    <w:p w14:paraId="07E04E57" w14:textId="77777777" w:rsidR="002838D5" w:rsidRPr="000438FC" w:rsidRDefault="00D54D12" w:rsidP="006C5267">
      <w:pPr>
        <w:pStyle w:val="Heading1"/>
        <w:rPr>
          <w:rFonts w:cs="Arial"/>
        </w:rPr>
      </w:pPr>
      <w:bookmarkStart w:id="37" w:name="_Toc162367087"/>
      <w:bookmarkStart w:id="38" w:name="_Toc223961549"/>
      <w:bookmarkStart w:id="39" w:name="_Toc223961548"/>
      <w:bookmarkStart w:id="40" w:name="_Toc224792310"/>
      <w:bookmarkStart w:id="41" w:name="_Toc224792718"/>
      <w:bookmarkStart w:id="42" w:name="_Toc224793416"/>
      <w:bookmarkStart w:id="43" w:name="_Toc227923001"/>
      <w:r w:rsidRPr="000438FC">
        <w:rPr>
          <w:rFonts w:cs="Arial"/>
        </w:rPr>
        <w:t>R</w:t>
      </w:r>
      <w:r w:rsidR="00E52D3E" w:rsidRPr="000438FC">
        <w:rPr>
          <w:rFonts w:cs="Arial"/>
        </w:rPr>
        <w:t>eview of input papers</w:t>
      </w:r>
      <w:bookmarkEnd w:id="37"/>
      <w:bookmarkEnd w:id="38"/>
      <w:r w:rsidR="00E52D3E" w:rsidRPr="000438FC">
        <w:rPr>
          <w:rFonts w:cs="Arial"/>
        </w:rPr>
        <w:t xml:space="preserve"> &amp; </w:t>
      </w:r>
      <w:bookmarkEnd w:id="39"/>
      <w:r w:rsidR="00E52D3E" w:rsidRPr="000438FC">
        <w:rPr>
          <w:rFonts w:cs="Arial"/>
        </w:rPr>
        <w:t>inter-sessional Working Group reports</w:t>
      </w:r>
      <w:bookmarkEnd w:id="40"/>
      <w:bookmarkEnd w:id="41"/>
      <w:bookmarkEnd w:id="42"/>
      <w:bookmarkEnd w:id="43"/>
    </w:p>
    <w:p w14:paraId="69FA0C0F" w14:textId="671EA40B" w:rsidR="003021B0" w:rsidRPr="000438FC" w:rsidRDefault="003021B0" w:rsidP="00583C2B">
      <w:pPr>
        <w:pStyle w:val="BodyText"/>
      </w:pPr>
      <w:r w:rsidRPr="000438FC">
        <w:t>Papers e-NAV1</w:t>
      </w:r>
      <w:r w:rsidR="00CF603D" w:rsidRPr="000438FC">
        <w:t>3</w:t>
      </w:r>
      <w:r w:rsidRPr="000438FC">
        <w:t>/3 rev</w:t>
      </w:r>
      <w:r w:rsidR="00C01FB8" w:rsidRPr="000438FC">
        <w:t>8</w:t>
      </w:r>
      <w:r w:rsidR="00CF603D" w:rsidRPr="000438FC">
        <w:t xml:space="preserve"> refers.</w:t>
      </w:r>
    </w:p>
    <w:p w14:paraId="432A09CA" w14:textId="193FE165" w:rsidR="000C6F15" w:rsidRPr="000438FC" w:rsidRDefault="00FE091D" w:rsidP="00583C2B">
      <w:pPr>
        <w:pStyle w:val="BodyText"/>
      </w:pPr>
      <w:r w:rsidRPr="000438FC">
        <w:lastRenderedPageBreak/>
        <w:t xml:space="preserve">The Chairman </w:t>
      </w:r>
      <w:r w:rsidR="000507CE" w:rsidRPr="000438FC">
        <w:t xml:space="preserve">asked the </w:t>
      </w:r>
      <w:r w:rsidRPr="000438FC">
        <w:t>Chairs of Working Groups</w:t>
      </w:r>
      <w:r w:rsidR="00573B85" w:rsidRPr="000438FC">
        <w:t xml:space="preserve"> (WG)</w:t>
      </w:r>
      <w:r w:rsidRPr="000438FC">
        <w:t xml:space="preserve"> </w:t>
      </w:r>
      <w:r w:rsidR="000507CE" w:rsidRPr="000438FC">
        <w:t xml:space="preserve">to </w:t>
      </w:r>
      <w:r w:rsidR="00CA3580" w:rsidRPr="000438FC">
        <w:t>outline</w:t>
      </w:r>
      <w:r w:rsidR="0097752E" w:rsidRPr="000438FC">
        <w:t xml:space="preserve"> their expectations for the meeting</w:t>
      </w:r>
      <w:r w:rsidRPr="000438FC">
        <w:t>.</w:t>
      </w:r>
      <w:r w:rsidR="006B4D22" w:rsidRPr="000438FC">
        <w:t xml:space="preserve">  Agreement was reached on </w:t>
      </w:r>
      <w:r w:rsidR="00735F2D" w:rsidRPr="000438FC">
        <w:t>which WGs papers would be sent</w:t>
      </w:r>
      <w:r w:rsidR="001A67F2" w:rsidRPr="000438FC">
        <w:t xml:space="preserve"> </w:t>
      </w:r>
      <w:r w:rsidR="00620DD2" w:rsidRPr="000438FC">
        <w:t xml:space="preserve">to </w:t>
      </w:r>
      <w:r w:rsidR="00735F2D" w:rsidRPr="000438FC">
        <w:t>and which WG would take the lead</w:t>
      </w:r>
      <w:r w:rsidR="001A67F2" w:rsidRPr="000438FC">
        <w:t>, where a response was required</w:t>
      </w:r>
      <w:r w:rsidR="00735F2D" w:rsidRPr="000438FC">
        <w:t>.</w:t>
      </w:r>
      <w:r w:rsidR="00266099" w:rsidRPr="000438FC">
        <w:t xml:space="preserve"> </w:t>
      </w:r>
    </w:p>
    <w:p w14:paraId="0C5D63BB" w14:textId="627A55D8" w:rsidR="00ED5B31" w:rsidRPr="000438FC" w:rsidRDefault="00C01FB8" w:rsidP="00ED5B31">
      <w:pPr>
        <w:pStyle w:val="BodyText"/>
      </w:pPr>
      <w:r w:rsidRPr="000438FC">
        <w:t>Subsequently, a</w:t>
      </w:r>
      <w:r w:rsidR="00ED5B31" w:rsidRPr="000438FC">
        <w:t xml:space="preserve">s requested by the Canadian Coast Guard (e-NAV13/47, paragraph 5) the Chair of WG5 </w:t>
      </w:r>
      <w:r w:rsidR="00EE6027" w:rsidRPr="000438FC">
        <w:t>subsequently l</w:t>
      </w:r>
      <w:r w:rsidR="00ED5B31" w:rsidRPr="000438FC">
        <w:t>iaised with Ms Natacha Riendeau (CCG) on behalf of the e-NAV Committee, in order to provide feedba</w:t>
      </w:r>
      <w:r w:rsidR="00421AAB" w:rsidRPr="000438FC">
        <w:t xml:space="preserve">ck from the on going work of </w:t>
      </w:r>
      <w:r w:rsidR="00ED5B31" w:rsidRPr="000438FC">
        <w:t xml:space="preserve">WG5 in regards to the concept and structure of Maritime Service Portfolios (MSPs). </w:t>
      </w:r>
      <w:r w:rsidR="00421AAB" w:rsidRPr="000438FC">
        <w:t xml:space="preserve"> </w:t>
      </w:r>
      <w:r w:rsidR="00ED5B31" w:rsidRPr="000438FC">
        <w:t xml:space="preserve">As a result, a concurrent approach to the MSPs was recognized. </w:t>
      </w:r>
      <w:r w:rsidR="00421AAB" w:rsidRPr="000438FC">
        <w:t xml:space="preserve"> </w:t>
      </w:r>
      <w:r w:rsidR="00ED5B31" w:rsidRPr="000438FC">
        <w:t>Jan-Hendrik Oltmann, acting as a representative of the ACCSEAS project, introduced the relevant findings of the first ACCSEAS User Forum (</w:t>
      </w:r>
      <w:r w:rsidR="00C9655C" w:rsidRPr="000438FC">
        <w:t>see</w:t>
      </w:r>
      <w:r w:rsidR="00ED5B31" w:rsidRPr="000438FC">
        <w:t xml:space="preserve"> </w:t>
      </w:r>
      <w:r w:rsidR="00C9655C" w:rsidRPr="000438FC">
        <w:t>section 5.2</w:t>
      </w:r>
      <w:r w:rsidR="00ED5B31" w:rsidRPr="000438FC">
        <w:t>) regarding the envisaged North Sea Region Maritime Service Portfolios p</w:t>
      </w:r>
      <w:r w:rsidR="00E84087" w:rsidRPr="000438FC">
        <w:t>lan to Ms Natacha Riendeau.</w:t>
      </w:r>
    </w:p>
    <w:p w14:paraId="64337A69" w14:textId="5C6FC629" w:rsidR="00421AAB" w:rsidRPr="000438FC" w:rsidRDefault="00421AAB" w:rsidP="00421AAB">
      <w:pPr>
        <w:pStyle w:val="ActionItem"/>
        <w:rPr>
          <w:lang w:val="en-GB"/>
        </w:rPr>
      </w:pPr>
      <w:r w:rsidRPr="000438FC">
        <w:rPr>
          <w:lang w:val="en-GB"/>
        </w:rPr>
        <w:t>Action items</w:t>
      </w:r>
    </w:p>
    <w:p w14:paraId="06FB9283" w14:textId="41C45C82" w:rsidR="00ED5B31" w:rsidRPr="000438FC" w:rsidRDefault="00421AAB" w:rsidP="00421AAB">
      <w:pPr>
        <w:pStyle w:val="ActionMember"/>
        <w:rPr>
          <w:lang w:val="en-GB"/>
        </w:rPr>
      </w:pPr>
      <w:bookmarkStart w:id="44" w:name="_Toc229874939"/>
      <w:r w:rsidRPr="000438FC">
        <w:rPr>
          <w:lang w:val="en-GB"/>
        </w:rPr>
        <w:t xml:space="preserve">The Canadian Coast Guard representative to the e-NAV Committee </w:t>
      </w:r>
      <w:r w:rsidR="00ED5B31" w:rsidRPr="000438FC">
        <w:rPr>
          <w:lang w:val="en-GB"/>
        </w:rPr>
        <w:t>is invited to present relevant findings and results in regard to their on</w:t>
      </w:r>
      <w:r w:rsidRPr="000438FC">
        <w:rPr>
          <w:lang w:val="en-GB"/>
        </w:rPr>
        <w:t xml:space="preserve"> </w:t>
      </w:r>
      <w:r w:rsidR="00ED5B31" w:rsidRPr="000438FC">
        <w:rPr>
          <w:lang w:val="en-GB"/>
        </w:rPr>
        <w:t>going MSPs planning to one of the next e-NAV Committee meetings.</w:t>
      </w:r>
      <w:bookmarkEnd w:id="44"/>
    </w:p>
    <w:p w14:paraId="3622C034" w14:textId="46D8B0A3" w:rsidR="00ED5B31" w:rsidRPr="000438FC" w:rsidRDefault="00ED5B31" w:rsidP="00421AAB">
      <w:pPr>
        <w:pStyle w:val="ActionMember"/>
        <w:rPr>
          <w:rFonts w:cs="Arial"/>
          <w:lang w:val="en-GB"/>
        </w:rPr>
      </w:pPr>
      <w:bookmarkStart w:id="45" w:name="_Toc229874940"/>
      <w:r w:rsidRPr="000438FC">
        <w:rPr>
          <w:rFonts w:cs="Arial"/>
          <w:lang w:val="en-GB"/>
        </w:rPr>
        <w:t xml:space="preserve">The Canadian Coast Guard </w:t>
      </w:r>
      <w:r w:rsidR="00421AAB" w:rsidRPr="000438FC">
        <w:rPr>
          <w:lang w:val="en-GB"/>
        </w:rPr>
        <w:t>representative to the e-NAV Committe</w:t>
      </w:r>
      <w:r w:rsidR="00EE6027" w:rsidRPr="000438FC">
        <w:rPr>
          <w:lang w:val="en-GB"/>
        </w:rPr>
        <w:t>e</w:t>
      </w:r>
      <w:r w:rsidRPr="000438FC">
        <w:rPr>
          <w:rFonts w:cs="Arial"/>
          <w:lang w:val="en-GB"/>
        </w:rPr>
        <w:t xml:space="preserve"> is invited to consider closer interaction with the ACCSEAS project in regard to the Maritime Service Portfolios (MSPs) concept, structure and MSPs regional planning.</w:t>
      </w:r>
      <w:bookmarkEnd w:id="45"/>
    </w:p>
    <w:p w14:paraId="0A3C27D9" w14:textId="01390E7D" w:rsidR="00E84087" w:rsidRPr="000438FC" w:rsidRDefault="00D1777B" w:rsidP="00D1777B">
      <w:pPr>
        <w:pStyle w:val="ActionMember"/>
        <w:rPr>
          <w:rFonts w:eastAsia="Times New Roman"/>
          <w:lang w:val="en-GB"/>
        </w:rPr>
      </w:pPr>
      <w:bookmarkStart w:id="46" w:name="_Toc229874941"/>
      <w:r w:rsidRPr="000438FC">
        <w:rPr>
          <w:lang w:val="en-GB"/>
        </w:rPr>
        <w:t>Committee m</w:t>
      </w:r>
      <w:r w:rsidR="00A172E6" w:rsidRPr="000438FC">
        <w:rPr>
          <w:lang w:val="en-GB"/>
        </w:rPr>
        <w:t>embers</w:t>
      </w:r>
      <w:r w:rsidRPr="000438FC">
        <w:rPr>
          <w:rFonts w:eastAsia="Times New Roman"/>
          <w:sz w:val="24"/>
          <w:szCs w:val="24"/>
          <w:lang w:val="en-GB" w:eastAsia="en-GB"/>
        </w:rPr>
        <w:t xml:space="preserve"> </w:t>
      </w:r>
      <w:r w:rsidR="00E84087" w:rsidRPr="000438FC">
        <w:rPr>
          <w:lang w:val="en-GB"/>
        </w:rPr>
        <w:t xml:space="preserve">are requested to contact </w:t>
      </w:r>
      <w:r w:rsidR="00E84087" w:rsidRPr="000438FC">
        <w:rPr>
          <w:rFonts w:cs="Arial"/>
          <w:lang w:val="en-GB"/>
        </w:rPr>
        <w:t>Natacha Riendeau</w:t>
      </w:r>
      <w:r w:rsidR="00847508" w:rsidRPr="000438FC">
        <w:rPr>
          <w:rFonts w:cs="Arial"/>
          <w:lang w:val="en-GB"/>
        </w:rPr>
        <w:t xml:space="preserve"> with any comment about input paper e-NAV13/47 via </w:t>
      </w:r>
      <w:hyperlink r:id="rId11" w:history="1">
        <w:r w:rsidRPr="000438FC">
          <w:rPr>
            <w:rStyle w:val="Hyperlink"/>
            <w:rFonts w:eastAsia="Times New Roman"/>
            <w:lang w:val="en-GB"/>
          </w:rPr>
          <w:t>Natacha.Riendeau@dfo-mpo.gc.ca</w:t>
        </w:r>
      </w:hyperlink>
      <w:r w:rsidRPr="000438FC">
        <w:rPr>
          <w:rFonts w:eastAsia="Times New Roman"/>
          <w:lang w:val="en-GB"/>
        </w:rPr>
        <w:t>.</w:t>
      </w:r>
      <w:bookmarkEnd w:id="46"/>
    </w:p>
    <w:p w14:paraId="3EC66E56" w14:textId="77777777" w:rsidR="00A85D9C" w:rsidRPr="000438FC" w:rsidRDefault="007E41F0" w:rsidP="006C5267">
      <w:pPr>
        <w:pStyle w:val="Heading1"/>
        <w:rPr>
          <w:rFonts w:cs="Arial"/>
        </w:rPr>
      </w:pPr>
      <w:bookmarkStart w:id="47" w:name="_Toc162367088"/>
      <w:bookmarkStart w:id="48" w:name="_Toc223961550"/>
      <w:bookmarkStart w:id="49" w:name="_Toc224792315"/>
      <w:bookmarkStart w:id="50" w:name="_Toc224792723"/>
      <w:bookmarkStart w:id="51" w:name="_Toc224793421"/>
      <w:bookmarkStart w:id="52" w:name="_Toc227923002"/>
      <w:r w:rsidRPr="000438FC">
        <w:rPr>
          <w:rFonts w:cs="Arial"/>
        </w:rPr>
        <w:t>R</w:t>
      </w:r>
      <w:r w:rsidR="00E52D3E" w:rsidRPr="000438FC">
        <w:rPr>
          <w:rFonts w:cs="Arial"/>
        </w:rPr>
        <w:t>eports from other bodies</w:t>
      </w:r>
      <w:bookmarkEnd w:id="47"/>
      <w:bookmarkEnd w:id="48"/>
      <w:bookmarkEnd w:id="49"/>
      <w:bookmarkEnd w:id="50"/>
      <w:bookmarkEnd w:id="51"/>
      <w:bookmarkEnd w:id="52"/>
    </w:p>
    <w:p w14:paraId="5D83BEEB" w14:textId="521093D3" w:rsidR="001C31A0" w:rsidRPr="000438FC" w:rsidRDefault="00AB2E89" w:rsidP="00396F40">
      <w:pPr>
        <w:pStyle w:val="Heading2"/>
      </w:pPr>
      <w:bookmarkStart w:id="53" w:name="_Toc224792316"/>
      <w:bookmarkStart w:id="54" w:name="_Toc224792724"/>
      <w:bookmarkStart w:id="55" w:name="_Toc224793422"/>
      <w:bookmarkStart w:id="56" w:name="_Toc227923003"/>
      <w:r w:rsidRPr="000438FC">
        <w:t>IALA</w:t>
      </w:r>
      <w:r w:rsidR="003339D1" w:rsidRPr="000438FC">
        <w:t xml:space="preserve"> Council </w:t>
      </w:r>
      <w:bookmarkEnd w:id="53"/>
      <w:bookmarkEnd w:id="54"/>
      <w:bookmarkEnd w:id="55"/>
      <w:r w:rsidR="000507CE" w:rsidRPr="000438FC">
        <w:t>5</w:t>
      </w:r>
      <w:r w:rsidR="00261DCE" w:rsidRPr="000438FC">
        <w:t>4</w:t>
      </w:r>
      <w:r w:rsidR="003021B0" w:rsidRPr="000438FC">
        <w:rPr>
          <w:vertAlign w:val="superscript"/>
        </w:rPr>
        <w:t>rd</w:t>
      </w:r>
      <w:r w:rsidR="003021B0" w:rsidRPr="000438FC">
        <w:t xml:space="preserve"> </w:t>
      </w:r>
      <w:r w:rsidRPr="000438FC">
        <w:t>session</w:t>
      </w:r>
      <w:bookmarkEnd w:id="56"/>
    </w:p>
    <w:p w14:paraId="224029DF" w14:textId="654DA98A" w:rsidR="00D5733D" w:rsidRPr="000438FC" w:rsidRDefault="003339D1" w:rsidP="00583C2B">
      <w:pPr>
        <w:pStyle w:val="BodyText"/>
      </w:pPr>
      <w:r w:rsidRPr="000438FC">
        <w:t>The report</w:t>
      </w:r>
      <w:r w:rsidR="00BE6DD4" w:rsidRPr="000438FC">
        <w:t xml:space="preserve"> (e-NAV1</w:t>
      </w:r>
      <w:r w:rsidR="00261DCE" w:rsidRPr="000438FC">
        <w:t>3</w:t>
      </w:r>
      <w:r w:rsidR="00DA4D8C" w:rsidRPr="000438FC">
        <w:t>/</w:t>
      </w:r>
      <w:r w:rsidR="00261DCE" w:rsidRPr="000438FC">
        <w:t>21</w:t>
      </w:r>
      <w:r w:rsidR="00BE6DD4" w:rsidRPr="000438FC">
        <w:t>)</w:t>
      </w:r>
      <w:r w:rsidRPr="000438FC">
        <w:t xml:space="preserve"> was noted, in particula</w:t>
      </w:r>
      <w:r w:rsidR="00FD6D9E" w:rsidRPr="000438FC">
        <w:t>r</w:t>
      </w:r>
      <w:r w:rsidR="00D5733D" w:rsidRPr="000438FC">
        <w:t>, the:</w:t>
      </w:r>
    </w:p>
    <w:p w14:paraId="652E12FA" w14:textId="46C3BE98" w:rsidR="003339D1" w:rsidRPr="000438FC" w:rsidRDefault="00934BCA" w:rsidP="00D16003">
      <w:pPr>
        <w:pStyle w:val="Bullet1"/>
      </w:pPr>
      <w:r w:rsidRPr="000438FC">
        <w:t>statement</w:t>
      </w:r>
      <w:r w:rsidR="007A27F8" w:rsidRPr="000438FC">
        <w:t xml:space="preserve"> </w:t>
      </w:r>
      <w:r w:rsidRPr="000438FC">
        <w:t>by IMO Secretary-General of the important contribution that IALA is making with respect to Navigational Safety</w:t>
      </w:r>
      <w:r w:rsidR="00DA4D8C" w:rsidRPr="000438FC">
        <w:t>;</w:t>
      </w:r>
    </w:p>
    <w:p w14:paraId="756EFF0A" w14:textId="3FB33176" w:rsidR="00DA4D8C" w:rsidRPr="000438FC" w:rsidRDefault="00934BCA" w:rsidP="00D16003">
      <w:pPr>
        <w:pStyle w:val="Bullet1"/>
      </w:pPr>
      <w:r w:rsidRPr="000438FC">
        <w:t>IMO and IALA are expecting to collaborate on a number of important issues in the future, on both the fronts of technology de</w:t>
      </w:r>
      <w:r w:rsidR="00B77C6A" w:rsidRPr="000438FC">
        <w:t>velopment and capacity building</w:t>
      </w:r>
      <w:r w:rsidR="00DA4D8C" w:rsidRPr="000438FC">
        <w:t>;</w:t>
      </w:r>
    </w:p>
    <w:p w14:paraId="3078A417" w14:textId="5600BC40" w:rsidR="00B77C6A" w:rsidRPr="000438FC" w:rsidRDefault="00B77C6A" w:rsidP="00D16003">
      <w:pPr>
        <w:pStyle w:val="Bullet1"/>
      </w:pPr>
      <w:r w:rsidRPr="000438FC">
        <w:t>IALA has identified Governance as a strategic work area and is making a number of improvements in respect of administration and financial management.</w:t>
      </w:r>
    </w:p>
    <w:p w14:paraId="0A59B219" w14:textId="7E2DCB2C" w:rsidR="00B77C6A" w:rsidRPr="000438FC" w:rsidRDefault="00B77C6A" w:rsidP="00D16003">
      <w:pPr>
        <w:pStyle w:val="Bullet1"/>
      </w:pPr>
      <w:bookmarkStart w:id="57" w:name="_Toc216498308"/>
      <w:r w:rsidRPr="000438FC">
        <w:t>the Secretary-General has been requested to send an Annual report with each subscription invoice</w:t>
      </w:r>
      <w:bookmarkEnd w:id="57"/>
      <w:r w:rsidRPr="000438FC">
        <w:t>;</w:t>
      </w:r>
    </w:p>
    <w:p w14:paraId="2A7054E8" w14:textId="2CFABC30" w:rsidR="00B77C6A" w:rsidRPr="000438FC" w:rsidRDefault="00B77C6A" w:rsidP="00D16003">
      <w:pPr>
        <w:pStyle w:val="Bullet1"/>
      </w:pPr>
      <w:r w:rsidRPr="000438FC">
        <w:t>looking at the state of progress with the Committee’s tasks, which reflected much good work, there were signs that the Committees were overloaded;</w:t>
      </w:r>
    </w:p>
    <w:p w14:paraId="2890EF7C" w14:textId="33398571" w:rsidR="00B77C6A" w:rsidRPr="000438FC" w:rsidRDefault="00B77C6A" w:rsidP="00D16003">
      <w:pPr>
        <w:pStyle w:val="Bullet1"/>
      </w:pPr>
      <w:r w:rsidRPr="000438FC">
        <w:t>the VTS and e-NAV Committees have been tasked to include a CPAF monitoring item in their work programmes;</w:t>
      </w:r>
    </w:p>
    <w:p w14:paraId="368CA4B0" w14:textId="2AB53B24" w:rsidR="00B77C6A" w:rsidRPr="000438FC" w:rsidRDefault="00B77C6A" w:rsidP="00D16003">
      <w:pPr>
        <w:pStyle w:val="Bullet1"/>
      </w:pPr>
      <w:r w:rsidRPr="000438FC">
        <w:t>IALA should consider hosting a forum for those interested in resilient PNT&amp;F (position, navigation, time and frequency);</w:t>
      </w:r>
    </w:p>
    <w:p w14:paraId="71DA8AE3" w14:textId="55EBEA5F" w:rsidR="00DA4D8C" w:rsidRPr="000438FC" w:rsidRDefault="007A27F8" w:rsidP="00D16003">
      <w:pPr>
        <w:pStyle w:val="Bullet1"/>
      </w:pPr>
      <w:r w:rsidRPr="000438FC">
        <w:t>comments in section 9.2 (</w:t>
      </w:r>
      <w:r w:rsidR="00DA4D8C" w:rsidRPr="000438FC">
        <w:t>e-Navigation</w:t>
      </w:r>
      <w:r w:rsidRPr="000438FC">
        <w:t>)</w:t>
      </w:r>
      <w:r w:rsidR="00DA4D8C" w:rsidRPr="000438FC">
        <w:t>;</w:t>
      </w:r>
    </w:p>
    <w:p w14:paraId="3B48B2BB" w14:textId="5B49611A" w:rsidR="00DA4D8C" w:rsidRPr="000438FC" w:rsidRDefault="003F1E94" w:rsidP="00D16003">
      <w:pPr>
        <w:pStyle w:val="Bullet1"/>
      </w:pPr>
      <w:r w:rsidRPr="000438FC">
        <w:t>the decision by IMO to change the terminology of AIS</w:t>
      </w:r>
      <w:r w:rsidR="00AA7C79" w:rsidRPr="000438FC">
        <w:t xml:space="preserve"> AtoN </w:t>
      </w:r>
      <w:r w:rsidRPr="000438FC">
        <w:t>to Real,</w:t>
      </w:r>
      <w:r w:rsidR="00AA7C79" w:rsidRPr="000438FC">
        <w:t xml:space="preserve"> Synthetic and Virtual to Physical and Virtual, whilst the ANM Committee is still working with the original three types.  However, it was pointed out that the IMO Correspondence Group dealing with this issue has yet to complete its work</w:t>
      </w:r>
      <w:r w:rsidR="00FC0C6D" w:rsidRPr="000438FC">
        <w:t>;</w:t>
      </w:r>
    </w:p>
    <w:p w14:paraId="5514C83D" w14:textId="33DB5101" w:rsidR="00FC0C6D" w:rsidRPr="000438FC" w:rsidRDefault="00AA7C79" w:rsidP="00D16003">
      <w:pPr>
        <w:pStyle w:val="Bullet1"/>
      </w:pPr>
      <w:r w:rsidRPr="000438FC">
        <w:t>favourable reaction to an IALA presence at ITU WP5B</w:t>
      </w:r>
      <w:r w:rsidR="00FC0C6D" w:rsidRPr="000438FC">
        <w:t>;</w:t>
      </w:r>
    </w:p>
    <w:p w14:paraId="391EA59F" w14:textId="2B82A405" w:rsidR="00FC0C6D" w:rsidRPr="000438FC" w:rsidRDefault="00AA7C79" w:rsidP="00D16003">
      <w:pPr>
        <w:pStyle w:val="Bullet1"/>
      </w:pPr>
      <w:r w:rsidRPr="000438FC">
        <w:t>the new IALA website should include a zero cost registration before a download is enabled and that the Council would reconsider the pricing policy when sufficient statistics are available</w:t>
      </w:r>
      <w:r w:rsidR="00FC0C6D" w:rsidRPr="000438FC">
        <w:t>.</w:t>
      </w:r>
    </w:p>
    <w:p w14:paraId="73EA8B40" w14:textId="2B2B4291" w:rsidR="00CA3580" w:rsidRPr="000438FC" w:rsidRDefault="00E84087" w:rsidP="00D1777B">
      <w:pPr>
        <w:pStyle w:val="BodyText"/>
      </w:pPr>
      <w:r w:rsidRPr="000438FC">
        <w:t xml:space="preserve">Nick Ward added that </w:t>
      </w:r>
      <w:r w:rsidR="0097752E" w:rsidRPr="000438FC">
        <w:t xml:space="preserve">IALA has </w:t>
      </w:r>
      <w:r w:rsidRPr="000438FC">
        <w:t>applied to become</w:t>
      </w:r>
      <w:r w:rsidR="0097752E" w:rsidRPr="000438FC">
        <w:t xml:space="preserve"> a Submitting Organisation and Domain Owner, </w:t>
      </w:r>
      <w:r w:rsidR="0097752E" w:rsidRPr="000438FC">
        <w:lastRenderedPageBreak/>
        <w:t>under the IHO GI registry.</w:t>
      </w:r>
      <w:r w:rsidRPr="000438FC">
        <w:t xml:space="preserve">  This has been approved ‘in principle’ by IHO.</w:t>
      </w:r>
      <w:bookmarkStart w:id="58" w:name="_Toc224792317"/>
      <w:bookmarkStart w:id="59" w:name="_Toc224792725"/>
      <w:bookmarkStart w:id="60" w:name="_Toc224793423"/>
    </w:p>
    <w:p w14:paraId="339AF0B0" w14:textId="42B6A526" w:rsidR="003339D1" w:rsidRPr="000438FC" w:rsidRDefault="003339D1" w:rsidP="00396F40">
      <w:pPr>
        <w:pStyle w:val="Heading2"/>
      </w:pPr>
      <w:bookmarkStart w:id="61" w:name="_Toc227923004"/>
      <w:r w:rsidRPr="000438FC">
        <w:t xml:space="preserve">Report of </w:t>
      </w:r>
      <w:bookmarkEnd w:id="58"/>
      <w:bookmarkEnd w:id="59"/>
      <w:bookmarkEnd w:id="60"/>
      <w:r w:rsidR="00DA4D8C" w:rsidRPr="000438FC">
        <w:t>PAP2</w:t>
      </w:r>
      <w:r w:rsidR="00AA7C79" w:rsidRPr="000438FC">
        <w:t>4</w:t>
      </w:r>
      <w:bookmarkEnd w:id="61"/>
    </w:p>
    <w:p w14:paraId="5A10710B" w14:textId="04CF58FE" w:rsidR="00BF5637" w:rsidRPr="000438FC" w:rsidRDefault="00BF5637" w:rsidP="00583C2B">
      <w:pPr>
        <w:pStyle w:val="BodyText"/>
      </w:pPr>
      <w:r w:rsidRPr="000438FC">
        <w:t>The Committee noted the report</w:t>
      </w:r>
      <w:r w:rsidR="00BE6DD4" w:rsidRPr="000438FC">
        <w:t xml:space="preserve"> (e-NAV1</w:t>
      </w:r>
      <w:r w:rsidR="00FE58C7" w:rsidRPr="000438FC">
        <w:t>3</w:t>
      </w:r>
      <w:r w:rsidR="00BE6DD4" w:rsidRPr="000438FC">
        <w:t>/</w:t>
      </w:r>
      <w:r w:rsidR="00FE58C7" w:rsidRPr="000438FC">
        <w:t>11</w:t>
      </w:r>
      <w:r w:rsidR="00BE6DD4" w:rsidRPr="000438FC">
        <w:t>)</w:t>
      </w:r>
      <w:r w:rsidR="00FC0C6D" w:rsidRPr="000438FC">
        <w:t>.  Specifically:</w:t>
      </w:r>
    </w:p>
    <w:p w14:paraId="5D9D8596" w14:textId="2D95EB88" w:rsidR="00FC0C6D" w:rsidRPr="000438FC" w:rsidRDefault="0038337A" w:rsidP="00D16003">
      <w:pPr>
        <w:pStyle w:val="Bullet1"/>
      </w:pPr>
      <w:r w:rsidRPr="000438FC">
        <w:t>t</w:t>
      </w:r>
      <w:r w:rsidR="00FE58C7" w:rsidRPr="000438FC">
        <w:t>he Chairmen of each Committee are requested to consider priorities for the drafting of product specifications for discussion at PAP25</w:t>
      </w:r>
      <w:r w:rsidR="007A27F8" w:rsidRPr="000438FC">
        <w:t>;</w:t>
      </w:r>
    </w:p>
    <w:p w14:paraId="30AA052D" w14:textId="5A090CE9" w:rsidR="007D4F29" w:rsidRPr="000438FC" w:rsidRDefault="0038337A" w:rsidP="00D16003">
      <w:pPr>
        <w:pStyle w:val="Bullet1"/>
      </w:pPr>
      <w:r w:rsidRPr="000438FC">
        <w:t>t</w:t>
      </w:r>
      <w:r w:rsidR="00FE58C7" w:rsidRPr="000438FC">
        <w:t>he e-NAV Committee is requested to consider the feasibility of creating an AIS Manual</w:t>
      </w:r>
      <w:r w:rsidR="007D4F29" w:rsidRPr="000438FC">
        <w:t>;</w:t>
      </w:r>
    </w:p>
    <w:p w14:paraId="5A19E617" w14:textId="553461C3" w:rsidR="0040697B" w:rsidRPr="000438FC" w:rsidRDefault="0040697B" w:rsidP="00D16003">
      <w:pPr>
        <w:pStyle w:val="Bullet1"/>
      </w:pPr>
      <w:r w:rsidRPr="000438FC">
        <w:t>Nick Ward is requested to consider how to draw together AIS documentation and provide input to PAP25;</w:t>
      </w:r>
    </w:p>
    <w:p w14:paraId="3C39D9D2" w14:textId="0140CB40" w:rsidR="0040697B" w:rsidRPr="000438FC" w:rsidRDefault="0040697B" w:rsidP="00D16003">
      <w:pPr>
        <w:pStyle w:val="Bullet1"/>
      </w:pPr>
      <w:r w:rsidRPr="000438FC">
        <w:t>all Committees are requested to make the IALA Dictionary a standing agenda item;</w:t>
      </w:r>
    </w:p>
    <w:p w14:paraId="433FEC4E" w14:textId="0B8463BE" w:rsidR="0040697B" w:rsidRPr="000438FC" w:rsidRDefault="0040697B" w:rsidP="00D16003">
      <w:pPr>
        <w:pStyle w:val="Bullet1"/>
      </w:pPr>
      <w:r w:rsidRPr="000438FC">
        <w:t xml:space="preserve">all Committees are requested to devise a plan for the periodic review of their Recommendations and Guidelines and build it into their Work Programme proposals for 2014 </w:t>
      </w:r>
      <w:r w:rsidR="005B5F99" w:rsidRPr="000438FC">
        <w:t>–</w:t>
      </w:r>
      <w:r w:rsidRPr="000438FC">
        <w:t xml:space="preserve"> 2018</w:t>
      </w:r>
      <w:r w:rsidR="005B5F99" w:rsidRPr="000438FC">
        <w:t>;</w:t>
      </w:r>
    </w:p>
    <w:p w14:paraId="70F31D5A" w14:textId="6CC4642D" w:rsidR="005B5F99" w:rsidRPr="000438FC" w:rsidRDefault="005B5F99" w:rsidP="00D16003">
      <w:pPr>
        <w:pStyle w:val="Bullet1"/>
      </w:pPr>
      <w:r w:rsidRPr="000438FC">
        <w:t>all members of PAP are requested to consider issues involving documentation and be prepared to discuss the topic at PAP25;</w:t>
      </w:r>
    </w:p>
    <w:p w14:paraId="5AD13349" w14:textId="22B1C035" w:rsidR="005B5F99" w:rsidRPr="000438FC" w:rsidRDefault="005B5F99" w:rsidP="00D16003">
      <w:pPr>
        <w:pStyle w:val="Bullet1"/>
      </w:pPr>
      <w:r w:rsidRPr="000438FC">
        <w:t>reminder about high-definition graphics and a request for suggestions about new topics for the IALA Bulletin;</w:t>
      </w:r>
    </w:p>
    <w:p w14:paraId="3A97CDF1" w14:textId="05808392" w:rsidR="005B5F99" w:rsidRPr="000438FC" w:rsidRDefault="005B5F99" w:rsidP="00D16003">
      <w:pPr>
        <w:pStyle w:val="Bullet1"/>
      </w:pPr>
      <w:r w:rsidRPr="000438FC">
        <w:t>observations by DSG about Committee structure;</w:t>
      </w:r>
    </w:p>
    <w:p w14:paraId="49EF89A6" w14:textId="1F1A1B4A" w:rsidR="005B5F99" w:rsidRPr="000438FC" w:rsidRDefault="005B5F99" w:rsidP="00D16003">
      <w:pPr>
        <w:pStyle w:val="Bullet1"/>
      </w:pPr>
      <w:r w:rsidRPr="000438FC">
        <w:rPr>
          <w:lang w:eastAsia="de-DE"/>
        </w:rPr>
        <w:t>the PAP is requested to consider the Committee structure for 2014 - 2018, in time for discussion immediately before PAP25</w:t>
      </w:r>
    </w:p>
    <w:p w14:paraId="3C5F5E63" w14:textId="4D604880" w:rsidR="00FC0C6D" w:rsidRPr="000438FC" w:rsidRDefault="0038337A" w:rsidP="00D16003">
      <w:pPr>
        <w:pStyle w:val="Bullet1"/>
      </w:pPr>
      <w:r w:rsidRPr="000438FC">
        <w:t>preparing for the 2014 – 2018 Work Programme</w:t>
      </w:r>
      <w:r w:rsidR="00FC0C6D" w:rsidRPr="000438FC">
        <w:t>;</w:t>
      </w:r>
    </w:p>
    <w:p w14:paraId="14A8784F" w14:textId="40D3E0E8" w:rsidR="00FC0C6D" w:rsidRPr="000438FC" w:rsidRDefault="00955267" w:rsidP="00D16003">
      <w:pPr>
        <w:pStyle w:val="Bullet1"/>
      </w:pPr>
      <w:r w:rsidRPr="000438FC">
        <w:t>setting of a baseline fee for workshops / seminars</w:t>
      </w:r>
      <w:r w:rsidR="00FC0C6D" w:rsidRPr="000438FC">
        <w:t>;</w:t>
      </w:r>
    </w:p>
    <w:p w14:paraId="38C34BEA" w14:textId="7C5981CA" w:rsidR="007D4F29" w:rsidRPr="000438FC" w:rsidRDefault="00955267" w:rsidP="00D16003">
      <w:pPr>
        <w:pStyle w:val="Bullet1"/>
      </w:pPr>
      <w:r w:rsidRPr="000438FC">
        <w:t>succession planning</w:t>
      </w:r>
      <w:r w:rsidR="007D4F29" w:rsidRPr="000438FC">
        <w:t>.</w:t>
      </w:r>
    </w:p>
    <w:p w14:paraId="43CD9C6C" w14:textId="092AFC99" w:rsidR="00896799" w:rsidRPr="000438FC" w:rsidRDefault="00DA4D8C" w:rsidP="00396F40">
      <w:pPr>
        <w:pStyle w:val="Heading2"/>
      </w:pPr>
      <w:bookmarkStart w:id="62" w:name="_Toc227923005"/>
      <w:r w:rsidRPr="000438FC">
        <w:t xml:space="preserve">Report of </w:t>
      </w:r>
      <w:r w:rsidR="0038337A" w:rsidRPr="000438FC">
        <w:t>MSC9</w:t>
      </w:r>
      <w:r w:rsidR="00FE58C7" w:rsidRPr="000438FC">
        <w:t>1</w:t>
      </w:r>
      <w:bookmarkEnd w:id="62"/>
    </w:p>
    <w:p w14:paraId="0114C390" w14:textId="5DCE3F57" w:rsidR="0038337A" w:rsidRPr="000438FC" w:rsidRDefault="0038337A" w:rsidP="00955267">
      <w:pPr>
        <w:pStyle w:val="BodyText"/>
      </w:pPr>
      <w:r w:rsidRPr="000438FC">
        <w:t xml:space="preserve">Paper </w:t>
      </w:r>
      <w:r w:rsidR="00BE6DD4" w:rsidRPr="000438FC">
        <w:t>e-NAV1</w:t>
      </w:r>
      <w:r w:rsidR="00FE58C7" w:rsidRPr="000438FC">
        <w:t>3</w:t>
      </w:r>
      <w:r w:rsidR="00BE6DD4" w:rsidRPr="000438FC">
        <w:t>/</w:t>
      </w:r>
      <w:r w:rsidR="00FE58C7" w:rsidRPr="000438FC">
        <w:t>23</w:t>
      </w:r>
      <w:r w:rsidRPr="000438FC">
        <w:t xml:space="preserve"> refers.  The Committee noted</w:t>
      </w:r>
      <w:r w:rsidR="00955267" w:rsidRPr="000438FC">
        <w:t xml:space="preserve"> the observations in section 11.</w:t>
      </w:r>
    </w:p>
    <w:p w14:paraId="2F2252CF" w14:textId="23EC4315" w:rsidR="00890764" w:rsidRPr="000438FC" w:rsidRDefault="00890764" w:rsidP="00890764">
      <w:pPr>
        <w:pStyle w:val="Bullet1"/>
      </w:pPr>
      <w:r w:rsidRPr="000438FC">
        <w:t>the future development of specific requirements for voyage planning for passenger ships (item 2)</w:t>
      </w:r>
    </w:p>
    <w:p w14:paraId="52CF9362" w14:textId="6D0DFECB" w:rsidR="00890764" w:rsidRPr="000438FC" w:rsidRDefault="00890764" w:rsidP="00890764">
      <w:pPr>
        <w:pStyle w:val="Bullet1"/>
      </w:pPr>
      <w:r w:rsidRPr="000438FC">
        <w:t>the continuation of the preparation of the Mandatory IMO Audit Scheme (item 5)</w:t>
      </w:r>
    </w:p>
    <w:p w14:paraId="0055FBAF" w14:textId="5DCF5D79" w:rsidR="00890764" w:rsidRPr="000438FC" w:rsidRDefault="00890764" w:rsidP="00890764">
      <w:pPr>
        <w:pStyle w:val="Bullet1"/>
      </w:pPr>
      <w:r w:rsidRPr="000438FC">
        <w:t>the discussion on operating anomalies within ECDIS (item 6.2)</w:t>
      </w:r>
    </w:p>
    <w:p w14:paraId="7DA51D52" w14:textId="7DE4CDDE" w:rsidR="00890764" w:rsidRPr="000438FC" w:rsidRDefault="00890764" w:rsidP="00890764">
      <w:pPr>
        <w:pStyle w:val="Bullet1"/>
      </w:pPr>
      <w:r w:rsidRPr="000438FC">
        <w:t>t</w:t>
      </w:r>
      <w:r w:rsidR="00B57838" w:rsidRPr="000438FC">
        <w:t xml:space="preserve">he final adoption of </w:t>
      </w:r>
      <w:r w:rsidRPr="000438FC">
        <w:t xml:space="preserve">resolution MSC.347(91) containing the </w:t>
      </w:r>
      <w:r w:rsidR="00B34644" w:rsidRPr="000438FC">
        <w:t>‘</w:t>
      </w:r>
      <w:r w:rsidRPr="000438FC">
        <w:t>Recommendation for the protection of the AIS VHF data link</w:t>
      </w:r>
      <w:r w:rsidR="00B34644" w:rsidRPr="000438FC">
        <w:t>’</w:t>
      </w:r>
      <w:r w:rsidRPr="000438FC">
        <w:t xml:space="preserve"> (item 6.3)</w:t>
      </w:r>
    </w:p>
    <w:p w14:paraId="4262CE33" w14:textId="458BF077" w:rsidR="00890764" w:rsidRPr="000438FC" w:rsidRDefault="00B57838" w:rsidP="00890764">
      <w:pPr>
        <w:pStyle w:val="Bullet1"/>
      </w:pPr>
      <w:r w:rsidRPr="000438FC">
        <w:t>t</w:t>
      </w:r>
      <w:r w:rsidR="00890764" w:rsidRPr="000438FC">
        <w:t xml:space="preserve">he decision regarding the new agenda item for the NAV Sub-Committee on application of the satellite navigation system </w:t>
      </w:r>
      <w:r w:rsidR="00B34644" w:rsidRPr="000438FC">
        <w:t>‘</w:t>
      </w:r>
      <w:r w:rsidR="00890764" w:rsidRPr="000438FC">
        <w:t>BeiDou</w:t>
      </w:r>
      <w:r w:rsidR="00B34644" w:rsidRPr="000438FC">
        <w:t>’</w:t>
      </w:r>
      <w:r w:rsidR="00890764" w:rsidRPr="000438FC">
        <w:t xml:space="preserve"> in the maritime field (item 7.2).</w:t>
      </w:r>
    </w:p>
    <w:p w14:paraId="23C8189D" w14:textId="7E0767BE" w:rsidR="00E86039" w:rsidRPr="000438FC" w:rsidRDefault="00B57838" w:rsidP="00890764">
      <w:pPr>
        <w:pStyle w:val="Bullet1"/>
      </w:pPr>
      <w:r w:rsidRPr="000438FC">
        <w:t>t</w:t>
      </w:r>
      <w:r w:rsidR="00890764" w:rsidRPr="000438FC">
        <w:t>he adoption of safety of navigation as one of the four priorities for the IMO Technical Co</w:t>
      </w:r>
      <w:r w:rsidRPr="000438FC">
        <w:t>-</w:t>
      </w:r>
      <w:r w:rsidR="00890764" w:rsidRPr="000438FC">
        <w:t>operation Programme for 2014 (item 8)</w:t>
      </w:r>
    </w:p>
    <w:p w14:paraId="419426B9" w14:textId="0FB6A0A5" w:rsidR="00834092" w:rsidRPr="000438FC" w:rsidRDefault="00834092" w:rsidP="00396F40">
      <w:pPr>
        <w:pStyle w:val="Heading2"/>
      </w:pPr>
      <w:bookmarkStart w:id="63" w:name="_Toc227923006"/>
      <w:r w:rsidRPr="000438FC">
        <w:t>Report from VTS3</w:t>
      </w:r>
      <w:r w:rsidR="00890764" w:rsidRPr="000438FC">
        <w:t>7</w:t>
      </w:r>
      <w:bookmarkEnd w:id="63"/>
    </w:p>
    <w:p w14:paraId="19786317" w14:textId="3A7E309D" w:rsidR="00056CC8" w:rsidRPr="000438FC" w:rsidRDefault="00056CC8" w:rsidP="00890764">
      <w:pPr>
        <w:pStyle w:val="BodyText"/>
      </w:pPr>
      <w:r w:rsidRPr="000438FC">
        <w:t>Paper e-NAV13/70 refers.</w:t>
      </w:r>
    </w:p>
    <w:p w14:paraId="6D6E5F84" w14:textId="5B1E30E5" w:rsidR="00890764" w:rsidRPr="000438FC" w:rsidRDefault="00834092" w:rsidP="00890764">
      <w:pPr>
        <w:pStyle w:val="BodyText"/>
      </w:pPr>
      <w:r w:rsidRPr="000438FC">
        <w:t>The 3</w:t>
      </w:r>
      <w:r w:rsidR="00890764" w:rsidRPr="000438FC">
        <w:t>7</w:t>
      </w:r>
      <w:r w:rsidRPr="000438FC">
        <w:t>th session of the Committee was held from 3-7 September 2012</w:t>
      </w:r>
      <w:r w:rsidR="00890764" w:rsidRPr="000438FC">
        <w:t xml:space="preserve"> at IALA</w:t>
      </w:r>
      <w:r w:rsidRPr="000438FC">
        <w:t>.</w:t>
      </w:r>
    </w:p>
    <w:p w14:paraId="7F5FC5E4" w14:textId="4B9E6038" w:rsidR="00B70D0A" w:rsidRPr="000438FC" w:rsidRDefault="00056CC8" w:rsidP="008355B8">
      <w:pPr>
        <w:pStyle w:val="BodyText"/>
      </w:pPr>
      <w:r w:rsidRPr="000438FC">
        <w:t xml:space="preserve">Pieter Paap drew the Committee’s attention to the written report and then encouraged the Committee members to consider attending the VTS portrayal workshop, </w:t>
      </w:r>
      <w:r w:rsidR="008608AA" w:rsidRPr="000438FC">
        <w:t>which is being held in Bremen f</w:t>
      </w:r>
      <w:r w:rsidRPr="000438FC">
        <w:t>r</w:t>
      </w:r>
      <w:r w:rsidR="008608AA" w:rsidRPr="000438FC">
        <w:t>o</w:t>
      </w:r>
      <w:r w:rsidRPr="000438FC">
        <w:t>m 6 to 9 May 2013.</w:t>
      </w:r>
      <w:r w:rsidR="0063535D" w:rsidRPr="000438FC">
        <w:t xml:space="preserve">  He indicated that the brochure for the workshop is available from the IALA website.</w:t>
      </w:r>
    </w:p>
    <w:p w14:paraId="00DE5966" w14:textId="5CFB8B31" w:rsidR="00056CC8" w:rsidRPr="000438FC" w:rsidRDefault="00056CC8" w:rsidP="008608AA">
      <w:pPr>
        <w:pStyle w:val="ActionItem"/>
        <w:rPr>
          <w:lang w:val="en-GB"/>
        </w:rPr>
      </w:pPr>
      <w:r w:rsidRPr="000438FC">
        <w:rPr>
          <w:lang w:val="en-GB"/>
        </w:rPr>
        <w:lastRenderedPageBreak/>
        <w:t>Action item</w:t>
      </w:r>
    </w:p>
    <w:p w14:paraId="5844A85B" w14:textId="07ED1E66" w:rsidR="00056CC8" w:rsidRPr="000438FC" w:rsidRDefault="00056CC8" w:rsidP="008608AA">
      <w:pPr>
        <w:pStyle w:val="ActionMember"/>
        <w:rPr>
          <w:lang w:val="en-GB"/>
        </w:rPr>
      </w:pPr>
      <w:bookmarkStart w:id="64" w:name="_Toc229874942"/>
      <w:r w:rsidRPr="000438FC">
        <w:rPr>
          <w:lang w:val="en-GB"/>
        </w:rPr>
        <w:t>Committee members are requested to consider attending the VTS Portrayal workshop</w:t>
      </w:r>
      <w:r w:rsidR="008608AA" w:rsidRPr="000438FC">
        <w:rPr>
          <w:lang w:val="en-GB"/>
        </w:rPr>
        <w:t xml:space="preserve"> in Bremen from 6 to 9 May</w:t>
      </w:r>
      <w:r w:rsidR="00CA3580" w:rsidRPr="000438FC">
        <w:rPr>
          <w:lang w:val="en-GB"/>
        </w:rPr>
        <w:t>,</w:t>
      </w:r>
      <w:r w:rsidR="008608AA" w:rsidRPr="000438FC">
        <w:rPr>
          <w:lang w:val="en-GB"/>
        </w:rPr>
        <w:t xml:space="preserve"> 2013</w:t>
      </w:r>
      <w:bookmarkEnd w:id="64"/>
    </w:p>
    <w:p w14:paraId="3565231B" w14:textId="77777777" w:rsidR="00BF49A9" w:rsidRPr="000438FC" w:rsidRDefault="00BF49A9" w:rsidP="006C5267">
      <w:pPr>
        <w:pStyle w:val="Heading1"/>
        <w:rPr>
          <w:rFonts w:cs="Arial"/>
        </w:rPr>
      </w:pPr>
      <w:bookmarkStart w:id="65" w:name="_Toc223961552"/>
      <w:bookmarkStart w:id="66" w:name="_Toc224792329"/>
      <w:bookmarkStart w:id="67" w:name="_Toc224792739"/>
      <w:bookmarkStart w:id="68" w:name="_Toc224793437"/>
      <w:bookmarkStart w:id="69" w:name="_Toc227923007"/>
      <w:r w:rsidRPr="000438FC">
        <w:rPr>
          <w:rFonts w:cs="Arial"/>
        </w:rPr>
        <w:t>P</w:t>
      </w:r>
      <w:r w:rsidR="007D0C59" w:rsidRPr="000438FC">
        <w:rPr>
          <w:rFonts w:cs="Arial"/>
        </w:rPr>
        <w:t>resentations</w:t>
      </w:r>
      <w:bookmarkEnd w:id="65"/>
      <w:bookmarkEnd w:id="66"/>
      <w:bookmarkEnd w:id="67"/>
      <w:bookmarkEnd w:id="68"/>
      <w:bookmarkEnd w:id="69"/>
    </w:p>
    <w:p w14:paraId="6D19661D" w14:textId="067AB444" w:rsidR="00B2729E" w:rsidRPr="000438FC" w:rsidRDefault="0063535D" w:rsidP="00583C2B">
      <w:pPr>
        <w:pStyle w:val="BodyText"/>
      </w:pPr>
      <w:r w:rsidRPr="000438FC">
        <w:t>Seven</w:t>
      </w:r>
      <w:r w:rsidR="00FB4345" w:rsidRPr="000438FC">
        <w:t xml:space="preserve"> </w:t>
      </w:r>
      <w:r w:rsidR="00A928AA" w:rsidRPr="000438FC">
        <w:t xml:space="preserve">presentations were made during the </w:t>
      </w:r>
      <w:r w:rsidR="007035BD" w:rsidRPr="000438FC">
        <w:t xml:space="preserve">meeting, </w:t>
      </w:r>
      <w:r w:rsidR="008355B8" w:rsidRPr="000438FC">
        <w:t>all</w:t>
      </w:r>
      <w:r w:rsidR="007035BD" w:rsidRPr="000438FC">
        <w:t xml:space="preserve"> during the </w:t>
      </w:r>
      <w:r w:rsidR="00D269F6" w:rsidRPr="000438FC">
        <w:t>opening plenary</w:t>
      </w:r>
      <w:r w:rsidR="008355B8" w:rsidRPr="000438FC">
        <w:t xml:space="preserve"> session</w:t>
      </w:r>
      <w:r w:rsidR="007035BD" w:rsidRPr="000438FC">
        <w:t>.</w:t>
      </w:r>
      <w:r w:rsidR="008355B8" w:rsidRPr="000438FC">
        <w:t xml:space="preserve">  </w:t>
      </w:r>
      <w:r w:rsidR="00875F00" w:rsidRPr="000438FC">
        <w:t xml:space="preserve">The </w:t>
      </w:r>
      <w:r w:rsidR="001130E5" w:rsidRPr="000438FC">
        <w:t>presentations</w:t>
      </w:r>
      <w:r w:rsidR="00573B85" w:rsidRPr="000438FC">
        <w:t xml:space="preserve"> form part of the output from the meeting</w:t>
      </w:r>
      <w:r w:rsidR="00F431B7" w:rsidRPr="000438FC">
        <w:t>.</w:t>
      </w:r>
    </w:p>
    <w:p w14:paraId="2C624688" w14:textId="53ED6EDF" w:rsidR="0063535D" w:rsidRPr="000438FC" w:rsidRDefault="0063535D" w:rsidP="00396F40">
      <w:pPr>
        <w:pStyle w:val="Heading2"/>
      </w:pPr>
      <w:bookmarkStart w:id="70" w:name="_Toc227923008"/>
      <w:r w:rsidRPr="000438FC">
        <w:t>World-Wide Academy update</w:t>
      </w:r>
      <w:bookmarkEnd w:id="70"/>
    </w:p>
    <w:p w14:paraId="5138A13A" w14:textId="56C339F3" w:rsidR="0063535D" w:rsidRPr="000438FC" w:rsidRDefault="0063535D" w:rsidP="0063535D">
      <w:pPr>
        <w:pStyle w:val="BodyText"/>
      </w:pPr>
      <w:r w:rsidRPr="000438FC">
        <w:t>The presentation was made by Stephen Bennett, Programme Manager for the IALA WWA.</w:t>
      </w:r>
    </w:p>
    <w:p w14:paraId="291F0DAB" w14:textId="3234E012" w:rsidR="003F1E94" w:rsidRPr="000438FC" w:rsidRDefault="003F1E94" w:rsidP="0063535D">
      <w:pPr>
        <w:pStyle w:val="BodyText"/>
      </w:pPr>
      <w:r w:rsidRPr="000438FC">
        <w:t>During the meeting it was reported that three IALA AtoN experts had been registered.</w:t>
      </w:r>
    </w:p>
    <w:p w14:paraId="026F5609" w14:textId="189CD3D2" w:rsidR="00B2729E" w:rsidRPr="000438FC" w:rsidRDefault="001D5FD7" w:rsidP="00396F40">
      <w:pPr>
        <w:pStyle w:val="Heading2"/>
      </w:pPr>
      <w:bookmarkStart w:id="71" w:name="_Toc227923009"/>
      <w:r w:rsidRPr="000438FC">
        <w:t>ACC</w:t>
      </w:r>
      <w:r w:rsidR="00F31FFD" w:rsidRPr="000438FC">
        <w:t>S</w:t>
      </w:r>
      <w:r w:rsidRPr="000438FC">
        <w:t>EAS</w:t>
      </w:r>
      <w:bookmarkEnd w:id="71"/>
    </w:p>
    <w:p w14:paraId="04444641" w14:textId="04462E55" w:rsidR="001130E5" w:rsidRPr="000438FC" w:rsidRDefault="00FB4345" w:rsidP="00583C2B">
      <w:pPr>
        <w:pStyle w:val="BodyText"/>
      </w:pPr>
      <w:r w:rsidRPr="000438FC">
        <w:t xml:space="preserve">The presentation was </w:t>
      </w:r>
      <w:r w:rsidR="00B0422E" w:rsidRPr="000438FC">
        <w:t xml:space="preserve">made by </w:t>
      </w:r>
      <w:r w:rsidR="001D5FD7" w:rsidRPr="000438FC">
        <w:t>Nick Ward</w:t>
      </w:r>
      <w:r w:rsidR="00B979CB" w:rsidRPr="000438FC">
        <w:t>, GLA R&amp;RNAV</w:t>
      </w:r>
      <w:r w:rsidRPr="000438FC">
        <w:t>.</w:t>
      </w:r>
    </w:p>
    <w:p w14:paraId="2B8A77AB" w14:textId="0D7471EE" w:rsidR="007A6348" w:rsidRPr="000438FC" w:rsidRDefault="007A6348" w:rsidP="00583C2B">
      <w:pPr>
        <w:pStyle w:val="BodyText"/>
      </w:pPr>
      <w:r w:rsidRPr="000438FC">
        <w:t>As a result of the presentation there was a short discussion concerning Head up displays (HUD).  It was reported that ACCSEAS has yet to finalise the form that it will propose.  It was also mentioned that</w:t>
      </w:r>
      <w:r w:rsidR="00014B02" w:rsidRPr="000438FC">
        <w:t xml:space="preserve"> an ACCSEAS video is available</w:t>
      </w:r>
      <w:r w:rsidR="00421AAB" w:rsidRPr="000438FC">
        <w:t xml:space="preserve"> via</w:t>
      </w:r>
      <w:r w:rsidR="00E06103" w:rsidRPr="000438FC">
        <w:t xml:space="preserve"> the ACCSEAS website</w:t>
      </w:r>
      <w:r w:rsidR="00421AAB" w:rsidRPr="000438FC">
        <w:t xml:space="preserve"> </w:t>
      </w:r>
      <w:hyperlink r:id="rId12" w:history="1">
        <w:r w:rsidR="004031C5" w:rsidRPr="000438FC">
          <w:rPr>
            <w:rStyle w:val="Hyperlink"/>
          </w:rPr>
          <w:t>www.accseas.eu</w:t>
        </w:r>
      </w:hyperlink>
      <w:r w:rsidR="002A74BE" w:rsidRPr="000438FC">
        <w:t xml:space="preserve"> </w:t>
      </w:r>
      <w:r w:rsidR="00E06103" w:rsidRPr="000438FC">
        <w:t>/ about ACCSEAS.  It is</w:t>
      </w:r>
      <w:r w:rsidR="009A5695" w:rsidRPr="000438FC">
        <w:t xml:space="preserve"> also </w:t>
      </w:r>
      <w:r w:rsidR="002A74BE" w:rsidRPr="000438FC">
        <w:t>forms part of the output of the meeting</w:t>
      </w:r>
      <w:r w:rsidR="00014B02" w:rsidRPr="000438FC">
        <w:t>.</w:t>
      </w:r>
    </w:p>
    <w:p w14:paraId="3A258070" w14:textId="2E3A7913" w:rsidR="00421AAB" w:rsidRPr="000438FC" w:rsidRDefault="00421AAB" w:rsidP="00421AAB">
      <w:pPr>
        <w:pStyle w:val="BodyText"/>
      </w:pPr>
      <w:r w:rsidRPr="000438FC">
        <w:t xml:space="preserve">Jan-Hendrik Oltmann, representing WSV, as one of the partners of the ACCSEAS project, added that one goal of the ACCSEAS project is to create a first draft of a Route Topology Model (RTM) for the North Sea Region (NSR) </w:t>
      </w:r>
      <w:r w:rsidR="00EC08B4" w:rsidRPr="000438FC">
        <w:t>using the framework of</w:t>
      </w:r>
      <w:r w:rsidRPr="000438FC">
        <w:t xml:space="preserve"> IHO S-100</w:t>
      </w:r>
      <w:r w:rsidR="00C0170D" w:rsidRPr="000438FC">
        <w:t>.  Another goal is a</w:t>
      </w:r>
      <w:r w:rsidRPr="000438FC">
        <w:t xml:space="preserve"> first draft of a Maritime Service Portfolios (MSPs) plan for the NSR, and that the example of the Canadian Coast Guard (compare e.g. </w:t>
      </w:r>
      <w:r w:rsidR="003F72EA" w:rsidRPr="000438FC">
        <w:t>e-NAV10</w:t>
      </w:r>
      <w:r w:rsidRPr="000438FC">
        <w:t>/</w:t>
      </w:r>
      <w:r w:rsidR="003F72EA" w:rsidRPr="000438FC">
        <w:t>7</w:t>
      </w:r>
      <w:r w:rsidRPr="000438FC">
        <w:t xml:space="preserve">/2) has been analysed and evaluated to that end.  He also reported that the question </w:t>
      </w:r>
      <w:r w:rsidR="00EC08B4" w:rsidRPr="000438FC">
        <w:t>to which entity</w:t>
      </w:r>
      <w:r w:rsidR="00986C8A" w:rsidRPr="000438FC">
        <w:t>(ies)</w:t>
      </w:r>
      <w:r w:rsidR="00EC08B4" w:rsidRPr="000438FC">
        <w:t xml:space="preserve"> </w:t>
      </w:r>
      <w:r w:rsidRPr="000438FC">
        <w:t xml:space="preserve">MSPs should be applied is being studied in the ACCSEAS project.  He told that the first User Forum at the Annual ACCSEAS Conference 2013 has provided guidance that MSPs should be applied to the </w:t>
      </w:r>
      <w:r w:rsidR="00B34644" w:rsidRPr="000438FC">
        <w:t>‘</w:t>
      </w:r>
      <w:r w:rsidRPr="000438FC">
        <w:t>legs</w:t>
      </w:r>
      <w:r w:rsidR="00B34644" w:rsidRPr="000438FC">
        <w:t>’</w:t>
      </w:r>
      <w:r w:rsidRPr="000438FC">
        <w:t xml:space="preserve">, </w:t>
      </w:r>
      <w:r w:rsidR="00B34644" w:rsidRPr="000438FC">
        <w:t>‘</w:t>
      </w:r>
      <w:r w:rsidRPr="000438FC">
        <w:t>junctions</w:t>
      </w:r>
      <w:r w:rsidR="00B34644" w:rsidRPr="000438FC">
        <w:t>’</w:t>
      </w:r>
      <w:r w:rsidRPr="000438FC">
        <w:t xml:space="preserve">, and </w:t>
      </w:r>
      <w:r w:rsidR="00B34644" w:rsidRPr="000438FC">
        <w:t>‘</w:t>
      </w:r>
      <w:r w:rsidRPr="000438FC">
        <w:t>nodes</w:t>
      </w:r>
      <w:r w:rsidR="00B34644" w:rsidRPr="000438FC">
        <w:t>’</w:t>
      </w:r>
      <w:r w:rsidRPr="000438FC">
        <w:t xml:space="preserve"> of the above NSR-RTM which in turn would be associated with discernable traffic-patterns in addition to voyage phases; only in the absence of the above options should MSPs be applied to blanket coverage areas. </w:t>
      </w:r>
      <w:r w:rsidR="00967BFE" w:rsidRPr="000438FC">
        <w:t xml:space="preserve"> </w:t>
      </w:r>
      <w:r w:rsidRPr="000438FC">
        <w:t>Jan-Hendrik Oltmann concluded that there may be a synergy between the work of the Committee in regard to MSPs and the w</w:t>
      </w:r>
      <w:r w:rsidR="00967BFE" w:rsidRPr="000438FC">
        <w:t>ork of ACCSEAS.</w:t>
      </w:r>
    </w:p>
    <w:p w14:paraId="17DD5DF5" w14:textId="613FB098" w:rsidR="00967BFE" w:rsidRPr="000438FC" w:rsidRDefault="00967BFE" w:rsidP="00967BFE">
      <w:pPr>
        <w:pStyle w:val="ActionItem"/>
        <w:rPr>
          <w:lang w:val="en-GB"/>
        </w:rPr>
      </w:pPr>
      <w:r w:rsidRPr="000438FC">
        <w:rPr>
          <w:lang w:val="en-GB"/>
        </w:rPr>
        <w:t>Action item</w:t>
      </w:r>
    </w:p>
    <w:p w14:paraId="06EEE485" w14:textId="179EAD3B" w:rsidR="00421AAB" w:rsidRPr="000438FC" w:rsidRDefault="00421AAB" w:rsidP="00192F21">
      <w:pPr>
        <w:pStyle w:val="ActionMember"/>
        <w:rPr>
          <w:lang w:val="en-GB"/>
        </w:rPr>
      </w:pPr>
      <w:bookmarkStart w:id="72" w:name="_Toc229874943"/>
      <w:r w:rsidRPr="000438FC">
        <w:rPr>
          <w:lang w:val="en-GB"/>
        </w:rPr>
        <w:t xml:space="preserve">The </w:t>
      </w:r>
      <w:r w:rsidR="00967BFE" w:rsidRPr="000438FC">
        <w:rPr>
          <w:lang w:val="en-GB"/>
        </w:rPr>
        <w:t>Vice Chairman is requested to invite</w:t>
      </w:r>
      <w:r w:rsidRPr="000438FC">
        <w:rPr>
          <w:lang w:val="en-GB"/>
        </w:rPr>
        <w:t xml:space="preserve"> </w:t>
      </w:r>
      <w:r w:rsidR="00967BFE" w:rsidRPr="000438FC">
        <w:rPr>
          <w:lang w:val="en-GB"/>
        </w:rPr>
        <w:t xml:space="preserve">the ACCSEAS project to present </w:t>
      </w:r>
      <w:r w:rsidRPr="000438FC">
        <w:rPr>
          <w:lang w:val="en-GB"/>
        </w:rPr>
        <w:t>relevant finding</w:t>
      </w:r>
      <w:r w:rsidR="00986C8A" w:rsidRPr="000438FC">
        <w:rPr>
          <w:lang w:val="en-GB"/>
        </w:rPr>
        <w:t>s and results to future</w:t>
      </w:r>
      <w:r w:rsidRPr="000438FC">
        <w:rPr>
          <w:lang w:val="en-GB"/>
        </w:rPr>
        <w:t xml:space="preserve"> e-NAV Committee meetings.</w:t>
      </w:r>
      <w:bookmarkEnd w:id="72"/>
    </w:p>
    <w:p w14:paraId="407AA798" w14:textId="038C8BD3" w:rsidR="00C03FF0" w:rsidRPr="000438FC" w:rsidRDefault="0063535D" w:rsidP="00396F40">
      <w:pPr>
        <w:pStyle w:val="Heading2"/>
      </w:pPr>
      <w:bookmarkStart w:id="73" w:name="_Toc227923010"/>
      <w:r w:rsidRPr="000438FC">
        <w:t xml:space="preserve">A methodology to </w:t>
      </w:r>
      <w:r w:rsidR="00B24AFD" w:rsidRPr="000438FC">
        <w:t xml:space="preserve">measure the effectiveness of </w:t>
      </w:r>
      <w:r w:rsidRPr="000438FC">
        <w:t>MSP</w:t>
      </w:r>
      <w:bookmarkEnd w:id="73"/>
    </w:p>
    <w:p w14:paraId="730990FB" w14:textId="5CFE048C" w:rsidR="00C03FF0" w:rsidRPr="000438FC" w:rsidRDefault="00B0422E" w:rsidP="00C03FF0">
      <w:pPr>
        <w:pStyle w:val="BodyText"/>
        <w:rPr>
          <w:bCs/>
          <w:color w:val="000000"/>
        </w:rPr>
      </w:pPr>
      <w:r w:rsidRPr="000438FC">
        <w:rPr>
          <w:bCs/>
          <w:color w:val="000000"/>
        </w:rPr>
        <w:t xml:space="preserve">The presentation was made by </w:t>
      </w:r>
      <w:r w:rsidR="0063535D" w:rsidRPr="000438FC">
        <w:rPr>
          <w:bCs/>
          <w:color w:val="000000"/>
        </w:rPr>
        <w:t xml:space="preserve">Professor </w:t>
      </w:r>
      <w:r w:rsidR="00D16524" w:rsidRPr="000438FC">
        <w:t>Yung-Ho Yu</w:t>
      </w:r>
      <w:r w:rsidR="0063535D" w:rsidRPr="000438FC">
        <w:rPr>
          <w:bCs/>
          <w:color w:val="000000"/>
        </w:rPr>
        <w:t xml:space="preserve">, </w:t>
      </w:r>
      <w:r w:rsidR="00B24AFD" w:rsidRPr="000438FC">
        <w:rPr>
          <w:bCs/>
          <w:color w:val="000000"/>
        </w:rPr>
        <w:t>KMU</w:t>
      </w:r>
      <w:r w:rsidR="003F72EA" w:rsidRPr="000438FC">
        <w:rPr>
          <w:bCs/>
          <w:color w:val="000000"/>
        </w:rPr>
        <w:t>, Korea</w:t>
      </w:r>
      <w:r w:rsidR="00FC0CD0" w:rsidRPr="000438FC">
        <w:rPr>
          <w:bCs/>
          <w:color w:val="000000"/>
        </w:rPr>
        <w:t>.</w:t>
      </w:r>
    </w:p>
    <w:p w14:paraId="1313E382" w14:textId="1C61A7BF" w:rsidR="005216B3" w:rsidRPr="000438FC" w:rsidRDefault="005216B3" w:rsidP="00C03FF0">
      <w:pPr>
        <w:pStyle w:val="BodyText"/>
      </w:pPr>
      <w:r w:rsidRPr="000438FC">
        <w:rPr>
          <w:bCs/>
          <w:color w:val="000000"/>
        </w:rPr>
        <w:t>It was prop</w:t>
      </w:r>
      <w:r w:rsidR="009F410C" w:rsidRPr="000438FC">
        <w:rPr>
          <w:bCs/>
          <w:color w:val="000000"/>
        </w:rPr>
        <w:t>o</w:t>
      </w:r>
      <w:r w:rsidRPr="000438FC">
        <w:rPr>
          <w:bCs/>
          <w:color w:val="000000"/>
        </w:rPr>
        <w:t xml:space="preserve">sed that the ‘seven pillars’ of e-Navigation, </w:t>
      </w:r>
      <w:r w:rsidR="00844F9B" w:rsidRPr="000438FC">
        <w:rPr>
          <w:bCs/>
          <w:color w:val="000000"/>
        </w:rPr>
        <w:t xml:space="preserve">act </w:t>
      </w:r>
      <w:r w:rsidRPr="000438FC">
        <w:rPr>
          <w:bCs/>
          <w:color w:val="000000"/>
        </w:rPr>
        <w:t>as an MSP framework</w:t>
      </w:r>
      <w:r w:rsidR="009F410C" w:rsidRPr="000438FC">
        <w:rPr>
          <w:bCs/>
          <w:color w:val="000000"/>
        </w:rPr>
        <w:t xml:space="preserve">. </w:t>
      </w:r>
      <w:r w:rsidR="00844F9B" w:rsidRPr="000438FC">
        <w:rPr>
          <w:bCs/>
          <w:color w:val="000000"/>
        </w:rPr>
        <w:t xml:space="preserve"> E</w:t>
      </w:r>
      <w:r w:rsidR="009F410C" w:rsidRPr="000438FC">
        <w:rPr>
          <w:bCs/>
          <w:color w:val="000000"/>
        </w:rPr>
        <w:t>xperimental study</w:t>
      </w:r>
      <w:r w:rsidR="00844F9B" w:rsidRPr="000438FC">
        <w:rPr>
          <w:bCs/>
          <w:color w:val="000000"/>
        </w:rPr>
        <w:t xml:space="preserve">, </w:t>
      </w:r>
      <w:r w:rsidR="009F410C" w:rsidRPr="000438FC">
        <w:rPr>
          <w:bCs/>
          <w:color w:val="000000"/>
        </w:rPr>
        <w:t>using a ship handling simulator</w:t>
      </w:r>
      <w:r w:rsidR="00844F9B" w:rsidRPr="000438FC">
        <w:rPr>
          <w:bCs/>
          <w:color w:val="000000"/>
        </w:rPr>
        <w:t xml:space="preserve"> to</w:t>
      </w:r>
      <w:r w:rsidR="009F410C" w:rsidRPr="000438FC">
        <w:rPr>
          <w:bCs/>
          <w:color w:val="000000"/>
        </w:rPr>
        <w:t xml:space="preserve"> measure the effectiveness of MSP with the control allowance of engine revolutions and the rudder angle and the Closest Point of Approach from a reference pos</w:t>
      </w:r>
      <w:r w:rsidR="00C46E78" w:rsidRPr="000438FC">
        <w:rPr>
          <w:bCs/>
          <w:color w:val="000000"/>
        </w:rPr>
        <w:t>i</w:t>
      </w:r>
      <w:r w:rsidR="009F410C" w:rsidRPr="000438FC">
        <w:rPr>
          <w:bCs/>
          <w:color w:val="000000"/>
        </w:rPr>
        <w:t>tion</w:t>
      </w:r>
      <w:r w:rsidR="0001087C" w:rsidRPr="000438FC">
        <w:rPr>
          <w:bCs/>
          <w:color w:val="000000"/>
        </w:rPr>
        <w:t xml:space="preserve"> was presented</w:t>
      </w:r>
      <w:r w:rsidR="009F410C" w:rsidRPr="000438FC">
        <w:rPr>
          <w:bCs/>
          <w:color w:val="000000"/>
        </w:rPr>
        <w:t>.</w:t>
      </w:r>
    </w:p>
    <w:p w14:paraId="254C0688" w14:textId="516098DD" w:rsidR="00FB4345" w:rsidRPr="000438FC" w:rsidRDefault="00B24AFD" w:rsidP="00396F40">
      <w:pPr>
        <w:pStyle w:val="Heading2"/>
      </w:pPr>
      <w:bookmarkStart w:id="74" w:name="_Toc227923011"/>
      <w:r w:rsidRPr="000438FC">
        <w:t>Project ARIADNA</w:t>
      </w:r>
      <w:bookmarkEnd w:id="74"/>
    </w:p>
    <w:p w14:paraId="71F3482B" w14:textId="5261E1CB" w:rsidR="00B0422E" w:rsidRPr="000438FC" w:rsidRDefault="00B0422E" w:rsidP="00B0422E">
      <w:pPr>
        <w:pStyle w:val="BodyText"/>
        <w:rPr>
          <w:lang w:eastAsia="de-DE"/>
        </w:rPr>
      </w:pPr>
      <w:r w:rsidRPr="000438FC">
        <w:rPr>
          <w:lang w:eastAsia="de-DE"/>
        </w:rPr>
        <w:t xml:space="preserve">The presentation was made by </w:t>
      </w:r>
      <w:r w:rsidR="00B24AFD" w:rsidRPr="000438FC">
        <w:rPr>
          <w:lang w:eastAsia="de-DE"/>
        </w:rPr>
        <w:t>Marcos Lopez</w:t>
      </w:r>
      <w:r w:rsidR="00FC0CD0" w:rsidRPr="000438FC">
        <w:rPr>
          <w:lang w:eastAsia="de-DE"/>
        </w:rPr>
        <w:t>,</w:t>
      </w:r>
      <w:r w:rsidR="00B24AFD" w:rsidRPr="000438FC">
        <w:rPr>
          <w:lang w:eastAsia="de-DE"/>
        </w:rPr>
        <w:t xml:space="preserve"> GMV</w:t>
      </w:r>
      <w:r w:rsidR="003F72EA" w:rsidRPr="000438FC">
        <w:rPr>
          <w:lang w:eastAsia="de-DE"/>
        </w:rPr>
        <w:t>, Spain</w:t>
      </w:r>
      <w:r w:rsidR="00FC0CD0" w:rsidRPr="000438FC">
        <w:rPr>
          <w:lang w:eastAsia="de-DE"/>
        </w:rPr>
        <w:t>.</w:t>
      </w:r>
    </w:p>
    <w:p w14:paraId="39B07D51" w14:textId="77777777" w:rsidR="00E7179A" w:rsidRPr="000438FC" w:rsidRDefault="00E7179A" w:rsidP="00E7179A">
      <w:pPr>
        <w:pStyle w:val="BodyText"/>
        <w:rPr>
          <w:sz w:val="30"/>
          <w:szCs w:val="30"/>
        </w:rPr>
      </w:pPr>
      <w:r w:rsidRPr="000438FC">
        <w:t>In the following discussion, the aim and manner of operation of the protective ‘volumes’ created around ships was covered in terms of minimizing avoiding collisions and maximizing the use of infrastructures. </w:t>
      </w:r>
    </w:p>
    <w:p w14:paraId="42C45BED" w14:textId="76F8D40B" w:rsidR="00E7179A" w:rsidRPr="000438FC" w:rsidRDefault="00E7179A" w:rsidP="00E7179A">
      <w:pPr>
        <w:pStyle w:val="BodyText"/>
        <w:rPr>
          <w:sz w:val="30"/>
          <w:szCs w:val="30"/>
        </w:rPr>
      </w:pPr>
      <w:r w:rsidRPr="000438FC">
        <w:t xml:space="preserve">The project provides geo-referenced volumes around the own vessel taking into account current on board navigation systems and sensors, </w:t>
      </w:r>
      <w:hyperlink r:id="rId13" w:history="1">
        <w:r w:rsidRPr="000438FC">
          <w:t>http://www.ariadna-fp7.eu/</w:t>
        </w:r>
      </w:hyperlink>
      <w:r w:rsidRPr="000438FC">
        <w:t xml:space="preserve">.  Volumes are transmitted on the AIS channels, according to 289 circ., providing warning for situational awareness when volumes interact each other.  The system will support to increase safe navigation in dense traffic </w:t>
      </w:r>
      <w:r w:rsidRPr="000438FC">
        <w:lastRenderedPageBreak/>
        <w:t>situations in ports, rivers, channels, lock, port access areas, and improves risk control, including grounding, thanks to its 3D calculation.</w:t>
      </w:r>
    </w:p>
    <w:p w14:paraId="0207623A" w14:textId="46D11EF3" w:rsidR="00E7179A" w:rsidRPr="000438FC" w:rsidRDefault="00E7179A" w:rsidP="00E7179A">
      <w:pPr>
        <w:pStyle w:val="BodyText"/>
        <w:rPr>
          <w:sz w:val="30"/>
          <w:szCs w:val="30"/>
        </w:rPr>
      </w:pPr>
      <w:r w:rsidRPr="000438FC">
        <w:t>There was a query about how the required ARIADNA equipment would be implemented without a carriage requirement and it was confirmed that the validation and results of project ARIADNA do not depend solely on AIS data.  Vienna (Donau) and Algeciras (strait of Gibraltar) are the main test beds areas where ARIADNA is validated. </w:t>
      </w:r>
    </w:p>
    <w:p w14:paraId="62F697D1" w14:textId="6734E987" w:rsidR="006D375F" w:rsidRPr="000438FC" w:rsidRDefault="00E7179A" w:rsidP="00E7179A">
      <w:pPr>
        <w:pStyle w:val="BodyText"/>
        <w:rPr>
          <w:b/>
        </w:rPr>
      </w:pPr>
      <w:r w:rsidRPr="000438FC">
        <w:t>Another goal discussed was the potential use of ARIADNA volumes for ship owners, maximization of safety and infrastructure.</w:t>
      </w:r>
    </w:p>
    <w:p w14:paraId="25F39F8F" w14:textId="64531918" w:rsidR="00DA5169" w:rsidRPr="000438FC" w:rsidRDefault="00986C8A" w:rsidP="00396F40">
      <w:pPr>
        <w:pStyle w:val="Heading2"/>
      </w:pPr>
      <w:bookmarkStart w:id="75" w:name="_Toc227923012"/>
      <w:r w:rsidRPr="000438FC">
        <w:t>Project MONALISA</w:t>
      </w:r>
      <w:r w:rsidR="00B24AFD" w:rsidRPr="000438FC">
        <w:t xml:space="preserve"> 2</w:t>
      </w:r>
      <w:r w:rsidRPr="000438FC">
        <w:t>.0</w:t>
      </w:r>
      <w:bookmarkEnd w:id="75"/>
    </w:p>
    <w:p w14:paraId="3916668C" w14:textId="6DA14D7C" w:rsidR="00401F6A" w:rsidRPr="000438FC" w:rsidRDefault="00B24AFD" w:rsidP="00583C2B">
      <w:pPr>
        <w:pStyle w:val="BodyText"/>
        <w:rPr>
          <w:lang w:eastAsia="de-DE"/>
        </w:rPr>
      </w:pPr>
      <w:bookmarkStart w:id="76" w:name="_Toc162367098"/>
      <w:bookmarkStart w:id="77" w:name="_Toc223961553"/>
      <w:bookmarkStart w:id="78" w:name="_Toc224792330"/>
      <w:bookmarkStart w:id="79" w:name="_Toc224792740"/>
      <w:bookmarkStart w:id="80" w:name="_Toc224793438"/>
      <w:r w:rsidRPr="000438FC">
        <w:rPr>
          <w:lang w:eastAsia="de-DE"/>
        </w:rPr>
        <w:t>The presentation</w:t>
      </w:r>
      <w:r w:rsidR="007A6348" w:rsidRPr="000438FC">
        <w:rPr>
          <w:lang w:eastAsia="de-DE"/>
        </w:rPr>
        <w:t>, which contained a video clip,</w:t>
      </w:r>
      <w:r w:rsidRPr="000438FC">
        <w:rPr>
          <w:lang w:eastAsia="de-DE"/>
        </w:rPr>
        <w:t xml:space="preserve"> was made by</w:t>
      </w:r>
      <w:r w:rsidR="00986C8A" w:rsidRPr="000438FC">
        <w:rPr>
          <w:lang w:eastAsia="de-DE"/>
        </w:rPr>
        <w:t xml:space="preserve"> Ulf Svedbe</w:t>
      </w:r>
      <w:r w:rsidRPr="000438FC">
        <w:rPr>
          <w:lang w:eastAsia="de-DE"/>
        </w:rPr>
        <w:t>rg, SMA</w:t>
      </w:r>
      <w:r w:rsidR="003F72EA" w:rsidRPr="000438FC">
        <w:rPr>
          <w:lang w:eastAsia="de-DE"/>
        </w:rPr>
        <w:t>, Sweden</w:t>
      </w:r>
      <w:r w:rsidRPr="000438FC">
        <w:rPr>
          <w:lang w:eastAsia="de-DE"/>
        </w:rPr>
        <w:t>.</w:t>
      </w:r>
    </w:p>
    <w:p w14:paraId="405417EE" w14:textId="29A90DBE" w:rsidR="00014B02" w:rsidRPr="000438FC" w:rsidRDefault="00014B02" w:rsidP="00583C2B">
      <w:pPr>
        <w:pStyle w:val="BodyText"/>
        <w:rPr>
          <w:i/>
        </w:rPr>
      </w:pPr>
      <w:r w:rsidRPr="000438FC">
        <w:rPr>
          <w:lang w:eastAsia="de-DE"/>
        </w:rPr>
        <w:t>The</w:t>
      </w:r>
      <w:r w:rsidR="00337DDD" w:rsidRPr="000438FC">
        <w:rPr>
          <w:lang w:eastAsia="de-DE"/>
        </w:rPr>
        <w:t xml:space="preserve"> submission of the project, for joint funding by the European Commission is due by the end of March 2013.</w:t>
      </w:r>
    </w:p>
    <w:p w14:paraId="6BC28059" w14:textId="25901F36" w:rsidR="002B6E20" w:rsidRPr="000438FC" w:rsidRDefault="00B24AFD" w:rsidP="00396F40">
      <w:pPr>
        <w:pStyle w:val="Heading2"/>
      </w:pPr>
      <w:bookmarkStart w:id="81" w:name="_Toc227923013"/>
      <w:r w:rsidRPr="000438FC">
        <w:t>Project M</w:t>
      </w:r>
      <w:r w:rsidR="00986C8A" w:rsidRPr="000438FC">
        <w:t>UNIN</w:t>
      </w:r>
      <w:r w:rsidR="00C0170D" w:rsidRPr="000438FC">
        <w:t xml:space="preserve"> (Maritime Unmanned Navigation through Intelligence in Networks)</w:t>
      </w:r>
      <w:bookmarkEnd w:id="81"/>
    </w:p>
    <w:p w14:paraId="125923EC" w14:textId="37A57F71" w:rsidR="00AB4C50" w:rsidRPr="000438FC" w:rsidRDefault="00AB4C50" w:rsidP="00AB4C50">
      <w:pPr>
        <w:pStyle w:val="BodyText"/>
      </w:pPr>
      <w:r w:rsidRPr="000438FC">
        <w:t xml:space="preserve">The presentation was made by </w:t>
      </w:r>
      <w:r w:rsidR="00B24AFD" w:rsidRPr="000438FC">
        <w:t>Thomas Porathe, Chalmers University</w:t>
      </w:r>
      <w:r w:rsidR="003F72EA" w:rsidRPr="000438FC">
        <w:t>, Sweden</w:t>
      </w:r>
      <w:r w:rsidR="00FC0CD0" w:rsidRPr="000438FC">
        <w:t>.</w:t>
      </w:r>
    </w:p>
    <w:p w14:paraId="5580E98B" w14:textId="651DD455" w:rsidR="00337DDD" w:rsidRPr="000438FC" w:rsidRDefault="00337DDD" w:rsidP="00AB4C50">
      <w:pPr>
        <w:pStyle w:val="BodyText"/>
      </w:pPr>
      <w:r w:rsidRPr="000438FC">
        <w:t xml:space="preserve">The subsequent discussion provided a variety of the comments that Thomas Porathe said that </w:t>
      </w:r>
      <w:r w:rsidR="00C0170D" w:rsidRPr="000438FC">
        <w:t>he was hoping</w:t>
      </w:r>
      <w:r w:rsidRPr="000438FC">
        <w:t xml:space="preserve"> that the presentation would </w:t>
      </w:r>
      <w:r w:rsidR="00986C8A" w:rsidRPr="000438FC">
        <w:t>forewarn</w:t>
      </w:r>
      <w:r w:rsidR="00C0170D" w:rsidRPr="000438FC">
        <w:t>, particularly regarding unmanned ships</w:t>
      </w:r>
      <w:r w:rsidRPr="000438FC">
        <w:t>.</w:t>
      </w:r>
    </w:p>
    <w:p w14:paraId="6AC072F1" w14:textId="4467B445" w:rsidR="00B979CB" w:rsidRPr="000438FC" w:rsidRDefault="00E9430D" w:rsidP="00396F40">
      <w:pPr>
        <w:pStyle w:val="Heading2"/>
      </w:pPr>
      <w:bookmarkStart w:id="82" w:name="_Toc227923014"/>
      <w:r w:rsidRPr="000438FC">
        <w:t>Methodology for Identification and Validation of New User Needs &amp; Solutions</w:t>
      </w:r>
      <w:bookmarkEnd w:id="82"/>
    </w:p>
    <w:p w14:paraId="1A7C364A" w14:textId="2761D657" w:rsidR="00B979CB" w:rsidRPr="000438FC" w:rsidRDefault="00B979CB" w:rsidP="00583C2B">
      <w:pPr>
        <w:pStyle w:val="BodyText"/>
      </w:pPr>
      <w:r w:rsidRPr="000438FC">
        <w:t xml:space="preserve">The presentation was made by </w:t>
      </w:r>
      <w:r w:rsidR="00E9430D" w:rsidRPr="000438FC">
        <w:t>Robert Tremlet</w:t>
      </w:r>
      <w:r w:rsidR="00986C8A" w:rsidRPr="000438FC">
        <w:t>t, on behalf of the NCA</w:t>
      </w:r>
      <w:r w:rsidRPr="000438FC">
        <w:t>.</w:t>
      </w:r>
    </w:p>
    <w:p w14:paraId="6A2902C6" w14:textId="6EA8EB11" w:rsidR="0067182F" w:rsidRPr="000438FC" w:rsidRDefault="0067182F" w:rsidP="00583C2B">
      <w:pPr>
        <w:pStyle w:val="BodyText"/>
      </w:pPr>
      <w:r w:rsidRPr="000438FC">
        <w:t>It was noted that post-2014 acceptance of the Strategy Implementation Plan at IMO, it would be good to have a methodology for assessing new user needs.</w:t>
      </w:r>
    </w:p>
    <w:p w14:paraId="447C2158" w14:textId="579F3DD4" w:rsidR="005216B3" w:rsidRPr="000438FC" w:rsidRDefault="005216B3" w:rsidP="005216B3">
      <w:pPr>
        <w:pStyle w:val="BodyText"/>
      </w:pPr>
      <w:r w:rsidRPr="000438FC">
        <w:t>Subsequent discussion focused on possible routes to implementation and the need to avoid new user requirements for the IMO Strategy Implementation Plan whilst it is being finalised.</w:t>
      </w:r>
    </w:p>
    <w:p w14:paraId="3ABA42C8" w14:textId="22A3629F" w:rsidR="00CB6015" w:rsidRPr="000438FC" w:rsidRDefault="00CB6015" w:rsidP="00CB6015">
      <w:pPr>
        <w:pStyle w:val="BodyText"/>
      </w:pPr>
      <w:r w:rsidRPr="000438FC">
        <w:t>The Chairman closed this agenda item by thanking all the presenters for their presentations.</w:t>
      </w:r>
    </w:p>
    <w:p w14:paraId="398762BF" w14:textId="2290270C" w:rsidR="008547F6" w:rsidRPr="000438FC" w:rsidRDefault="007E41F0" w:rsidP="006C5267">
      <w:pPr>
        <w:pStyle w:val="Heading1"/>
        <w:rPr>
          <w:rFonts w:cs="Arial"/>
        </w:rPr>
      </w:pPr>
      <w:bookmarkStart w:id="83" w:name="_Toc227923015"/>
      <w:r w:rsidRPr="000438FC">
        <w:rPr>
          <w:rFonts w:cs="Arial"/>
        </w:rPr>
        <w:t>E</w:t>
      </w:r>
      <w:r w:rsidR="007D0C59" w:rsidRPr="000438FC">
        <w:rPr>
          <w:rFonts w:cs="Arial"/>
        </w:rPr>
        <w:t xml:space="preserve">stablish </w:t>
      </w:r>
      <w:r w:rsidRPr="000438FC">
        <w:rPr>
          <w:rFonts w:cs="Arial"/>
        </w:rPr>
        <w:t>W</w:t>
      </w:r>
      <w:r w:rsidR="007D0C59" w:rsidRPr="000438FC">
        <w:rPr>
          <w:rFonts w:cs="Arial"/>
        </w:rPr>
        <w:t xml:space="preserve">orking </w:t>
      </w:r>
      <w:r w:rsidRPr="000438FC">
        <w:rPr>
          <w:rFonts w:cs="Arial"/>
        </w:rPr>
        <w:t>G</w:t>
      </w:r>
      <w:r w:rsidR="007D0C59" w:rsidRPr="000438FC">
        <w:rPr>
          <w:rFonts w:cs="Arial"/>
        </w:rPr>
        <w:t>roups</w:t>
      </w:r>
      <w:bookmarkEnd w:id="76"/>
      <w:bookmarkEnd w:id="77"/>
      <w:bookmarkEnd w:id="78"/>
      <w:bookmarkEnd w:id="79"/>
      <w:bookmarkEnd w:id="80"/>
      <w:bookmarkEnd w:id="83"/>
    </w:p>
    <w:p w14:paraId="19E3F9AE" w14:textId="7AAEAA7D" w:rsidR="008547F6" w:rsidRPr="000438FC" w:rsidRDefault="002723A3" w:rsidP="00583C2B">
      <w:pPr>
        <w:pStyle w:val="BodyText"/>
      </w:pPr>
      <w:r w:rsidRPr="000438FC">
        <w:t>S</w:t>
      </w:r>
      <w:r w:rsidR="00F96626" w:rsidRPr="000438FC">
        <w:t>even</w:t>
      </w:r>
      <w:r w:rsidRPr="000438FC">
        <w:t xml:space="preserve"> </w:t>
      </w:r>
      <w:r w:rsidR="001D69A7" w:rsidRPr="000438FC">
        <w:t>working groups</w:t>
      </w:r>
      <w:r w:rsidR="008C4016" w:rsidRPr="000438FC">
        <w:t xml:space="preserve"> </w:t>
      </w:r>
      <w:r w:rsidR="001D69A7" w:rsidRPr="000438FC">
        <w:t>were established</w:t>
      </w:r>
      <w:r w:rsidR="00910525" w:rsidRPr="000438FC">
        <w:t>, as outlined below</w:t>
      </w:r>
      <w:r w:rsidR="001D69A7" w:rsidRPr="000438FC">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0438FC" w14:paraId="27457639" w14:textId="77777777" w:rsidTr="00A17EDD">
        <w:trPr>
          <w:jc w:val="center"/>
        </w:trPr>
        <w:tc>
          <w:tcPr>
            <w:tcW w:w="4028" w:type="dxa"/>
            <w:tcBorders>
              <w:bottom w:val="thickThinSmallGap" w:sz="24" w:space="0" w:color="auto"/>
            </w:tcBorders>
            <w:vAlign w:val="center"/>
          </w:tcPr>
          <w:p w14:paraId="59EE35D7" w14:textId="77777777" w:rsidR="0083187C" w:rsidRPr="000438FC" w:rsidRDefault="0083187C" w:rsidP="00910525">
            <w:pPr>
              <w:spacing w:before="60" w:after="60"/>
            </w:pPr>
            <w:r w:rsidRPr="000438FC">
              <w:t>Working Group</w:t>
            </w:r>
          </w:p>
        </w:tc>
        <w:tc>
          <w:tcPr>
            <w:tcW w:w="2552" w:type="dxa"/>
            <w:tcBorders>
              <w:bottom w:val="thickThinSmallGap" w:sz="24" w:space="0" w:color="auto"/>
            </w:tcBorders>
            <w:vAlign w:val="center"/>
          </w:tcPr>
          <w:p w14:paraId="22946AB3" w14:textId="77777777" w:rsidR="0083187C" w:rsidRPr="000438FC" w:rsidRDefault="0083187C" w:rsidP="00A17EDD">
            <w:pPr>
              <w:spacing w:before="60" w:after="60"/>
            </w:pPr>
            <w:r w:rsidRPr="000438FC">
              <w:t>Working Group Chair</w:t>
            </w:r>
          </w:p>
        </w:tc>
        <w:tc>
          <w:tcPr>
            <w:tcW w:w="2890" w:type="dxa"/>
            <w:tcBorders>
              <w:bottom w:val="thickThinSmallGap" w:sz="24" w:space="0" w:color="auto"/>
            </w:tcBorders>
          </w:tcPr>
          <w:p w14:paraId="32CE1697" w14:textId="77777777" w:rsidR="0083187C" w:rsidRPr="000438FC" w:rsidRDefault="0083187C" w:rsidP="00A17EDD">
            <w:pPr>
              <w:spacing w:before="60" w:after="60"/>
            </w:pPr>
            <w:r w:rsidRPr="000438FC">
              <w:t>Working Group Vice Chair</w:t>
            </w:r>
          </w:p>
        </w:tc>
      </w:tr>
      <w:tr w:rsidR="0083187C" w:rsidRPr="000438FC" w14:paraId="681FB2D7" w14:textId="77777777" w:rsidTr="0004758D">
        <w:trPr>
          <w:cantSplit/>
          <w:trHeight w:val="340"/>
          <w:jc w:val="center"/>
        </w:trPr>
        <w:tc>
          <w:tcPr>
            <w:tcW w:w="4028" w:type="dxa"/>
            <w:tcBorders>
              <w:top w:val="thickThinSmallGap" w:sz="24" w:space="0" w:color="auto"/>
              <w:bottom w:val="single" w:sz="4" w:space="0" w:color="auto"/>
            </w:tcBorders>
            <w:vAlign w:val="center"/>
          </w:tcPr>
          <w:p w14:paraId="2ED53A9B" w14:textId="77777777" w:rsidR="0083187C" w:rsidRPr="000438FC" w:rsidRDefault="0083187C" w:rsidP="00603786">
            <w:pPr>
              <w:spacing w:before="60" w:after="60"/>
              <w:ind w:left="1084" w:hanging="1084"/>
            </w:pPr>
            <w:r w:rsidRPr="000438FC">
              <w:t>WG 1</w:t>
            </w:r>
            <w:r w:rsidRPr="000438FC">
              <w:tab/>
            </w:r>
            <w:r w:rsidR="0021000C" w:rsidRPr="000438FC">
              <w:t>Operations</w:t>
            </w:r>
            <w:r w:rsidRPr="000438FC">
              <w:t xml:space="preserve"> </w:t>
            </w:r>
            <w:r w:rsidR="0021000C" w:rsidRPr="000438FC">
              <w:t xml:space="preserve">and </w:t>
            </w:r>
            <w:r w:rsidRPr="000438FC">
              <w:t>Strategy</w:t>
            </w:r>
          </w:p>
        </w:tc>
        <w:tc>
          <w:tcPr>
            <w:tcW w:w="2552" w:type="dxa"/>
            <w:tcBorders>
              <w:top w:val="thickThinSmallGap" w:sz="24" w:space="0" w:color="auto"/>
              <w:bottom w:val="single" w:sz="4" w:space="0" w:color="auto"/>
            </w:tcBorders>
            <w:vAlign w:val="center"/>
          </w:tcPr>
          <w:p w14:paraId="4536143D" w14:textId="77777777" w:rsidR="0083187C" w:rsidRPr="000438FC" w:rsidRDefault="0083187C" w:rsidP="00910525">
            <w:pPr>
              <w:spacing w:before="60" w:after="60"/>
            </w:pPr>
            <w:r w:rsidRPr="000438FC">
              <w:t>David Patraiko</w:t>
            </w:r>
          </w:p>
        </w:tc>
        <w:tc>
          <w:tcPr>
            <w:tcW w:w="2890" w:type="dxa"/>
            <w:tcBorders>
              <w:top w:val="thickThinSmallGap" w:sz="24" w:space="0" w:color="auto"/>
              <w:bottom w:val="single" w:sz="4" w:space="0" w:color="auto"/>
            </w:tcBorders>
            <w:vAlign w:val="center"/>
          </w:tcPr>
          <w:p w14:paraId="46B35063" w14:textId="77777777" w:rsidR="0083187C" w:rsidRPr="000438FC" w:rsidRDefault="003339D1" w:rsidP="00910525">
            <w:pPr>
              <w:spacing w:before="60" w:after="60"/>
            </w:pPr>
            <w:r w:rsidRPr="000438FC">
              <w:t>Mahesh Alimchandani</w:t>
            </w:r>
          </w:p>
        </w:tc>
      </w:tr>
      <w:tr w:rsidR="0083187C" w:rsidRPr="000438FC" w14:paraId="1E7A3D0B" w14:textId="77777777" w:rsidTr="00A17EDD">
        <w:trPr>
          <w:cantSplit/>
          <w:trHeight w:val="340"/>
          <w:jc w:val="center"/>
        </w:trPr>
        <w:tc>
          <w:tcPr>
            <w:tcW w:w="4028" w:type="dxa"/>
            <w:vAlign w:val="center"/>
          </w:tcPr>
          <w:p w14:paraId="231CC9E2" w14:textId="77777777" w:rsidR="0083187C" w:rsidRPr="000438FC" w:rsidRDefault="0083187C" w:rsidP="00603786">
            <w:pPr>
              <w:spacing w:before="60" w:after="60"/>
              <w:ind w:left="1084" w:hanging="1084"/>
            </w:pPr>
            <w:r w:rsidRPr="000438FC">
              <w:t>WG 2</w:t>
            </w:r>
            <w:r w:rsidRPr="000438FC">
              <w:tab/>
            </w:r>
            <w:r w:rsidR="0021000C" w:rsidRPr="000438FC">
              <w:t>PNT / Sensors</w:t>
            </w:r>
          </w:p>
        </w:tc>
        <w:tc>
          <w:tcPr>
            <w:tcW w:w="2552" w:type="dxa"/>
            <w:vAlign w:val="center"/>
          </w:tcPr>
          <w:p w14:paraId="2279AC89" w14:textId="4EE90BE0" w:rsidR="0083187C" w:rsidRPr="000438FC" w:rsidRDefault="000F5117" w:rsidP="00910525">
            <w:pPr>
              <w:spacing w:before="60" w:after="60"/>
            </w:pPr>
            <w:r w:rsidRPr="000438FC">
              <w:t>Alan Grant</w:t>
            </w:r>
          </w:p>
        </w:tc>
        <w:tc>
          <w:tcPr>
            <w:tcW w:w="2890" w:type="dxa"/>
            <w:vAlign w:val="center"/>
          </w:tcPr>
          <w:p w14:paraId="30DCB78C" w14:textId="51BA9AD5" w:rsidR="0083187C" w:rsidRPr="000438FC" w:rsidRDefault="00E9430D" w:rsidP="00E9430D">
            <w:pPr>
              <w:spacing w:before="60" w:after="60"/>
            </w:pPr>
            <w:r w:rsidRPr="000438FC">
              <w:t>Michael Hoppe</w:t>
            </w:r>
          </w:p>
        </w:tc>
      </w:tr>
      <w:tr w:rsidR="0083187C" w:rsidRPr="000438FC" w14:paraId="5DAEE9F4" w14:textId="77777777" w:rsidTr="00A17EDD">
        <w:trPr>
          <w:cantSplit/>
          <w:trHeight w:val="340"/>
          <w:jc w:val="center"/>
        </w:trPr>
        <w:tc>
          <w:tcPr>
            <w:tcW w:w="4028" w:type="dxa"/>
            <w:vAlign w:val="center"/>
          </w:tcPr>
          <w:p w14:paraId="528497E7" w14:textId="6285E657" w:rsidR="0083187C" w:rsidRPr="000438FC" w:rsidRDefault="0083187C" w:rsidP="00603786">
            <w:pPr>
              <w:spacing w:before="60" w:after="60"/>
              <w:ind w:left="1084" w:hanging="1084"/>
            </w:pPr>
            <w:r w:rsidRPr="000438FC">
              <w:t>WG 3</w:t>
            </w:r>
            <w:r w:rsidR="00603786" w:rsidRPr="000438FC">
              <w:t>&amp;4</w:t>
            </w:r>
            <w:r w:rsidRPr="000438FC">
              <w:tab/>
              <w:t>AIS</w:t>
            </w:r>
            <w:r w:rsidR="00603786" w:rsidRPr="000438FC">
              <w:t xml:space="preserve"> &amp; Communications</w:t>
            </w:r>
          </w:p>
        </w:tc>
        <w:tc>
          <w:tcPr>
            <w:tcW w:w="2552" w:type="dxa"/>
            <w:vAlign w:val="center"/>
          </w:tcPr>
          <w:p w14:paraId="43C448A4" w14:textId="77777777" w:rsidR="0083187C" w:rsidRPr="000438FC" w:rsidRDefault="002836FE" w:rsidP="00910525">
            <w:pPr>
              <w:spacing w:before="60" w:after="60"/>
            </w:pPr>
            <w:r w:rsidRPr="000438FC">
              <w:t>Rolf Zetterberg</w:t>
            </w:r>
          </w:p>
        </w:tc>
        <w:tc>
          <w:tcPr>
            <w:tcW w:w="2890" w:type="dxa"/>
            <w:vAlign w:val="center"/>
          </w:tcPr>
          <w:p w14:paraId="5C239F9B" w14:textId="4745ABF1" w:rsidR="0083187C" w:rsidRPr="000438FC" w:rsidRDefault="0076105D" w:rsidP="00910525">
            <w:pPr>
              <w:spacing w:before="60" w:after="60"/>
              <w:rPr>
                <w:highlight w:val="yellow"/>
              </w:rPr>
            </w:pPr>
            <w:r w:rsidRPr="000438FC">
              <w:t>(Bill Kautz</w:t>
            </w:r>
            <w:r w:rsidR="00200819" w:rsidRPr="000438FC">
              <w:t xml:space="preserve"> - absent</w:t>
            </w:r>
            <w:r w:rsidRPr="000438FC">
              <w:t>)</w:t>
            </w:r>
          </w:p>
        </w:tc>
      </w:tr>
      <w:tr w:rsidR="0083187C" w:rsidRPr="000438FC" w14:paraId="1619DC79" w14:textId="77777777" w:rsidTr="00A17EDD">
        <w:trPr>
          <w:cantSplit/>
          <w:trHeight w:val="340"/>
          <w:jc w:val="center"/>
        </w:trPr>
        <w:tc>
          <w:tcPr>
            <w:tcW w:w="4028" w:type="dxa"/>
            <w:vAlign w:val="center"/>
          </w:tcPr>
          <w:p w14:paraId="5C50A4B3" w14:textId="77777777" w:rsidR="0083187C" w:rsidRPr="000438FC" w:rsidRDefault="0083187C" w:rsidP="00603786">
            <w:pPr>
              <w:spacing w:before="60" w:after="60"/>
              <w:ind w:left="1084" w:hanging="1084"/>
            </w:pPr>
            <w:r w:rsidRPr="000438FC">
              <w:t>WG 5</w:t>
            </w:r>
            <w:r w:rsidRPr="000438FC">
              <w:tab/>
            </w:r>
            <w:r w:rsidR="0021000C" w:rsidRPr="000438FC">
              <w:t xml:space="preserve">Technical </w:t>
            </w:r>
            <w:r w:rsidRPr="000438FC">
              <w:t>Architecture</w:t>
            </w:r>
          </w:p>
        </w:tc>
        <w:tc>
          <w:tcPr>
            <w:tcW w:w="2552" w:type="dxa"/>
            <w:vAlign w:val="center"/>
          </w:tcPr>
          <w:p w14:paraId="1CCB51CD" w14:textId="77777777" w:rsidR="0083187C" w:rsidRPr="000438FC" w:rsidRDefault="0083187C" w:rsidP="00910525">
            <w:pPr>
              <w:spacing w:before="60" w:after="60"/>
            </w:pPr>
            <w:r w:rsidRPr="000438FC">
              <w:t>Jan-Hendrik Oltmann</w:t>
            </w:r>
          </w:p>
        </w:tc>
        <w:tc>
          <w:tcPr>
            <w:tcW w:w="2890" w:type="dxa"/>
            <w:vAlign w:val="center"/>
          </w:tcPr>
          <w:p w14:paraId="3F0DF918" w14:textId="4EE499D4" w:rsidR="0083187C" w:rsidRPr="000438FC" w:rsidRDefault="000F5117" w:rsidP="00910525">
            <w:pPr>
              <w:spacing w:before="60" w:after="60"/>
            </w:pPr>
            <w:r w:rsidRPr="000438FC">
              <w:t>Paul Mueller</w:t>
            </w:r>
          </w:p>
        </w:tc>
      </w:tr>
      <w:tr w:rsidR="002723A3" w:rsidRPr="000438FC" w14:paraId="640B40B4" w14:textId="77777777" w:rsidTr="00A17EDD">
        <w:trPr>
          <w:cantSplit/>
          <w:trHeight w:val="340"/>
          <w:jc w:val="center"/>
        </w:trPr>
        <w:tc>
          <w:tcPr>
            <w:tcW w:w="4028" w:type="dxa"/>
            <w:vAlign w:val="center"/>
          </w:tcPr>
          <w:p w14:paraId="792BBDC2" w14:textId="77A424D5" w:rsidR="002723A3" w:rsidRPr="000438FC" w:rsidRDefault="002723A3" w:rsidP="00603786">
            <w:pPr>
              <w:spacing w:before="60" w:after="60"/>
              <w:ind w:left="1084" w:hanging="1084"/>
            </w:pPr>
            <w:r w:rsidRPr="000438FC">
              <w:t>WG6</w:t>
            </w:r>
            <w:r w:rsidR="002836FE" w:rsidRPr="000438FC">
              <w:tab/>
            </w:r>
            <w:r w:rsidR="00603786" w:rsidRPr="000438FC">
              <w:t>Data Modelling</w:t>
            </w:r>
          </w:p>
        </w:tc>
        <w:tc>
          <w:tcPr>
            <w:tcW w:w="2552" w:type="dxa"/>
            <w:vAlign w:val="center"/>
          </w:tcPr>
          <w:p w14:paraId="1E1BB756" w14:textId="19F98920" w:rsidR="002723A3" w:rsidRPr="000438FC" w:rsidRDefault="00F96626" w:rsidP="00910525">
            <w:pPr>
              <w:spacing w:before="60" w:after="60"/>
            </w:pPr>
            <w:r w:rsidRPr="000438FC">
              <w:t>(</w:t>
            </w:r>
            <w:r w:rsidR="006C6C52" w:rsidRPr="000438FC">
              <w:t xml:space="preserve">Peter Hooijmans </w:t>
            </w:r>
            <w:r w:rsidRPr="000438FC">
              <w:t>– absent)</w:t>
            </w:r>
          </w:p>
        </w:tc>
        <w:tc>
          <w:tcPr>
            <w:tcW w:w="2890" w:type="dxa"/>
            <w:vAlign w:val="center"/>
          </w:tcPr>
          <w:p w14:paraId="28551B76" w14:textId="1EF280A8" w:rsidR="002723A3" w:rsidRPr="000438FC" w:rsidRDefault="006C6C52" w:rsidP="00E9430D">
            <w:pPr>
              <w:spacing w:before="60" w:after="60"/>
            </w:pPr>
            <w:r w:rsidRPr="000438FC">
              <w:t>Jarle Hauge</w:t>
            </w:r>
          </w:p>
        </w:tc>
      </w:tr>
      <w:tr w:rsidR="00E9430D" w:rsidRPr="000438FC" w14:paraId="2C29350A" w14:textId="77777777" w:rsidTr="00A17EDD">
        <w:trPr>
          <w:cantSplit/>
          <w:trHeight w:val="340"/>
          <w:jc w:val="center"/>
        </w:trPr>
        <w:tc>
          <w:tcPr>
            <w:tcW w:w="4028" w:type="dxa"/>
            <w:vAlign w:val="center"/>
          </w:tcPr>
          <w:p w14:paraId="627BDFA4" w14:textId="39EEF9A3" w:rsidR="00E9430D" w:rsidRPr="000438FC" w:rsidRDefault="00E9430D" w:rsidP="00603786">
            <w:pPr>
              <w:spacing w:before="60" w:after="60"/>
              <w:ind w:left="1084" w:hanging="1084"/>
            </w:pPr>
            <w:r w:rsidRPr="000438FC">
              <w:t>WG7</w:t>
            </w:r>
            <w:r w:rsidRPr="000438FC">
              <w:tab/>
              <w:t>Testbeds</w:t>
            </w:r>
          </w:p>
        </w:tc>
        <w:tc>
          <w:tcPr>
            <w:tcW w:w="2552" w:type="dxa"/>
            <w:vAlign w:val="center"/>
          </w:tcPr>
          <w:p w14:paraId="453F89AB" w14:textId="3F2357D6" w:rsidR="00E9430D" w:rsidRPr="000438FC" w:rsidRDefault="00E9430D" w:rsidP="00910525">
            <w:pPr>
              <w:spacing w:before="60" w:after="60"/>
            </w:pPr>
            <w:r w:rsidRPr="000438FC">
              <w:t>Mahesh Alimchandani</w:t>
            </w:r>
          </w:p>
        </w:tc>
        <w:tc>
          <w:tcPr>
            <w:tcW w:w="2890" w:type="dxa"/>
            <w:vAlign w:val="center"/>
          </w:tcPr>
          <w:p w14:paraId="31913EF6" w14:textId="31EC8459" w:rsidR="00E9430D" w:rsidRPr="000438FC" w:rsidRDefault="00167DF3" w:rsidP="00E9430D">
            <w:pPr>
              <w:spacing w:before="60" w:after="60"/>
            </w:pPr>
            <w:r w:rsidRPr="000438FC">
              <w:t>Natacha Riendeau</w:t>
            </w:r>
          </w:p>
        </w:tc>
      </w:tr>
    </w:tbl>
    <w:p w14:paraId="1EBE1422" w14:textId="77777777" w:rsidR="00F81177" w:rsidRPr="000438FC" w:rsidRDefault="00F81177" w:rsidP="00BA0AF3"/>
    <w:p w14:paraId="7D170E8D" w14:textId="437C3B61" w:rsidR="000258F0" w:rsidRPr="000438FC" w:rsidRDefault="00935CF0" w:rsidP="00583C2B">
      <w:pPr>
        <w:pStyle w:val="BodyText"/>
      </w:pPr>
      <w:r w:rsidRPr="000438FC">
        <w:t>It was agreed that</w:t>
      </w:r>
      <w:r w:rsidR="0083187C" w:rsidRPr="000438FC">
        <w:t xml:space="preserve"> when the Committee was not in plenary session</w:t>
      </w:r>
      <w:r w:rsidR="00B90A9C" w:rsidRPr="000438FC">
        <w:t xml:space="preserve"> the Working Groups would meet separately, </w:t>
      </w:r>
      <w:r w:rsidR="006F3EB8" w:rsidRPr="000438FC">
        <w:t xml:space="preserve">throughout the week, </w:t>
      </w:r>
      <w:r w:rsidR="0004758D" w:rsidRPr="000438FC">
        <w:t>with</w:t>
      </w:r>
      <w:r w:rsidR="00B90A9C" w:rsidRPr="000438FC">
        <w:t xml:space="preserve"> Working Groups </w:t>
      </w:r>
      <w:r w:rsidR="00925BA7" w:rsidRPr="000438FC">
        <w:t xml:space="preserve">3 </w:t>
      </w:r>
      <w:r w:rsidR="00B90A9C" w:rsidRPr="000438FC">
        <w:t>and 4</w:t>
      </w:r>
      <w:r w:rsidR="0004758D" w:rsidRPr="000438FC">
        <w:t xml:space="preserve"> now being effectively combined</w:t>
      </w:r>
      <w:r w:rsidR="00B90A9C" w:rsidRPr="000438FC">
        <w:t>.</w:t>
      </w:r>
    </w:p>
    <w:p w14:paraId="78962BE2" w14:textId="77777777" w:rsidR="00FA6445" w:rsidRPr="000438FC" w:rsidRDefault="00FA6445" w:rsidP="00583C2B">
      <w:pPr>
        <w:pStyle w:val="BodyText"/>
      </w:pPr>
      <w:r w:rsidRPr="000438FC">
        <w:t>It was accepted that there would</w:t>
      </w:r>
      <w:r w:rsidR="004F3BD9" w:rsidRPr="000438FC">
        <w:t>,</w:t>
      </w:r>
      <w:r w:rsidRPr="000438FC">
        <w:t xml:space="preserve"> inevitably</w:t>
      </w:r>
      <w:r w:rsidR="004F3BD9" w:rsidRPr="000438FC">
        <w:t>,</w:t>
      </w:r>
      <w:r w:rsidRPr="000438FC">
        <w:t xml:space="preserve"> be some cross-over in personnel between the groups.</w:t>
      </w:r>
    </w:p>
    <w:p w14:paraId="341E7643" w14:textId="7ED1C06D" w:rsidR="002836FE" w:rsidRPr="000438FC" w:rsidRDefault="002836FE" w:rsidP="006C5267">
      <w:pPr>
        <w:pStyle w:val="Heading1"/>
        <w:rPr>
          <w:rFonts w:cs="Arial"/>
        </w:rPr>
      </w:pPr>
      <w:bookmarkStart w:id="84" w:name="_Toc227923016"/>
      <w:bookmarkStart w:id="85" w:name="_Toc224792331"/>
      <w:bookmarkStart w:id="86" w:name="_Toc224792741"/>
      <w:bookmarkStart w:id="87" w:name="_Toc224793439"/>
      <w:r w:rsidRPr="000438FC">
        <w:rPr>
          <w:rFonts w:cs="Arial"/>
        </w:rPr>
        <w:t xml:space="preserve">Working Group 1 </w:t>
      </w:r>
      <w:r w:rsidR="0021000C" w:rsidRPr="000438FC">
        <w:rPr>
          <w:rFonts w:cs="Arial"/>
        </w:rPr>
        <w:t>–</w:t>
      </w:r>
      <w:r w:rsidRPr="000438FC">
        <w:rPr>
          <w:rFonts w:cs="Arial"/>
        </w:rPr>
        <w:t xml:space="preserve"> Operations</w:t>
      </w:r>
      <w:bookmarkEnd w:id="84"/>
    </w:p>
    <w:bookmarkEnd w:id="85"/>
    <w:bookmarkEnd w:id="86"/>
    <w:bookmarkEnd w:id="87"/>
    <w:p w14:paraId="7731DE94" w14:textId="77777777" w:rsidR="00A87534" w:rsidRPr="000438FC" w:rsidRDefault="00A87534" w:rsidP="00A87534">
      <w:pPr>
        <w:pStyle w:val="BodyText"/>
      </w:pPr>
      <w:r w:rsidRPr="000438FC">
        <w:t xml:space="preserve">The committee noted that the main task for the working group was to provide feedback to the IMO Correspondence Group (and include input from all other working groups).  Also, the committee </w:t>
      </w:r>
      <w:r w:rsidRPr="000438FC">
        <w:lastRenderedPageBreak/>
        <w:t xml:space="preserve">would review the chapter on e-Navigation in the IALA NAVGUIDE and the e-Navigation FAQs. </w:t>
      </w:r>
    </w:p>
    <w:p w14:paraId="003CC019" w14:textId="77777777" w:rsidR="00A87534" w:rsidRPr="000438FC" w:rsidRDefault="00A87534" w:rsidP="00396F40">
      <w:pPr>
        <w:pStyle w:val="Heading2"/>
      </w:pPr>
      <w:bookmarkStart w:id="88" w:name="_Toc272775995"/>
      <w:bookmarkStart w:id="89" w:name="_Toc194682479"/>
      <w:bookmarkStart w:id="90" w:name="_Toc227923017"/>
      <w:r w:rsidRPr="000438FC">
        <w:t>Monitor and co-ordinate input on Strategy &amp; Operations to the IMO process (</w:t>
      </w:r>
      <w:r w:rsidRPr="000438FC">
        <w:rPr>
          <w:highlight w:val="yellow"/>
        </w:rPr>
        <w:t>Task1*</w:t>
      </w:r>
      <w:r w:rsidRPr="000438FC">
        <w:t>)</w:t>
      </w:r>
      <w:bookmarkEnd w:id="88"/>
      <w:bookmarkEnd w:id="89"/>
      <w:bookmarkEnd w:id="90"/>
    </w:p>
    <w:p w14:paraId="37F6EB60" w14:textId="273BE883" w:rsidR="00A87534" w:rsidRPr="000438FC" w:rsidRDefault="00F96626" w:rsidP="00A87534">
      <w:pPr>
        <w:pStyle w:val="BodyText"/>
      </w:pPr>
      <w:r w:rsidRPr="000438FC">
        <w:t>The Working group was requested to provide f</w:t>
      </w:r>
      <w:r w:rsidR="00A87534" w:rsidRPr="000438FC">
        <w:t xml:space="preserve">eedback to </w:t>
      </w:r>
      <w:r w:rsidR="00BE0326" w:rsidRPr="000438FC">
        <w:t xml:space="preserve">the </w:t>
      </w:r>
      <w:r w:rsidR="00A87534" w:rsidRPr="000438FC">
        <w:t>Chairman of the IMO Correspondence Group on e-Navigation on identifying infrastructure and test beds</w:t>
      </w:r>
      <w:r w:rsidR="00BE0326" w:rsidRPr="000438FC">
        <w:t>.</w:t>
      </w:r>
    </w:p>
    <w:p w14:paraId="11D0DBF5" w14:textId="6DD4EE62" w:rsidR="00A87534" w:rsidRPr="000438FC" w:rsidRDefault="00A87534" w:rsidP="00A87534">
      <w:pPr>
        <w:pStyle w:val="BodyText"/>
      </w:pPr>
      <w:r w:rsidRPr="000438FC">
        <w:t>The working group noted the request by the co-ordinator of the IMO CG (e-mail to IMO CG 8 Feb 2013) to consider:</w:t>
      </w:r>
    </w:p>
    <w:p w14:paraId="1492EE05" w14:textId="19729565" w:rsidR="00A87534" w:rsidRPr="000438FC" w:rsidRDefault="00A87534" w:rsidP="00F96626">
      <w:pPr>
        <w:pStyle w:val="List1"/>
        <w:rPr>
          <w:i/>
        </w:rPr>
      </w:pPr>
      <w:r w:rsidRPr="000438FC">
        <w:rPr>
          <w:i/>
        </w:rPr>
        <w:t>Technical infrastructure that will provide the backbone of the e-navigation prioritized solutions</w:t>
      </w:r>
      <w:r w:rsidR="00F96626" w:rsidRPr="000438FC">
        <w:rPr>
          <w:i/>
        </w:rPr>
        <w:t>,</w:t>
      </w:r>
      <w:r w:rsidRPr="000438FC">
        <w:rPr>
          <w:i/>
        </w:rPr>
        <w:t xml:space="preserve"> which could enable reliable and efficient sharing of maritime data ship-ship, ship-shore, shore-ship and shore-shore</w:t>
      </w:r>
      <w:r w:rsidR="00FA667A" w:rsidRPr="000438FC">
        <w:rPr>
          <w:i/>
        </w:rPr>
        <w:t>.</w:t>
      </w:r>
    </w:p>
    <w:p w14:paraId="2119F42E" w14:textId="5BDA1297" w:rsidR="00A87534" w:rsidRPr="000438FC" w:rsidRDefault="00A87534" w:rsidP="00F96626">
      <w:pPr>
        <w:pStyle w:val="List1"/>
        <w:rPr>
          <w:i/>
        </w:rPr>
      </w:pPr>
      <w:r w:rsidRPr="000438FC">
        <w:rPr>
          <w:i/>
        </w:rPr>
        <w:t>Test-beds under each prioritized main potential solution that utili</w:t>
      </w:r>
      <w:r w:rsidR="00FA667A" w:rsidRPr="000438FC">
        <w:rPr>
          <w:i/>
        </w:rPr>
        <w:t>s</w:t>
      </w:r>
      <w:r w:rsidRPr="000438FC">
        <w:rPr>
          <w:i/>
        </w:rPr>
        <w:t>e/demonstrate the infrastructure, with the human element in focus</w:t>
      </w:r>
      <w:r w:rsidR="006D375F" w:rsidRPr="000438FC">
        <w:rPr>
          <w:i/>
        </w:rPr>
        <w:t>.</w:t>
      </w:r>
    </w:p>
    <w:p w14:paraId="0D71C1AA" w14:textId="008EB740" w:rsidR="00A87534" w:rsidRPr="000438FC" w:rsidRDefault="00A87534" w:rsidP="00A87534">
      <w:pPr>
        <w:pStyle w:val="BodyText"/>
      </w:pPr>
      <w:r w:rsidRPr="000438FC">
        <w:rPr>
          <w:i/>
        </w:rPr>
        <w:t>Members of the CG are invited to provide inputs on e-navigation technical infrastructure and test-b</w:t>
      </w:r>
      <w:r w:rsidR="00FA667A" w:rsidRPr="000438FC">
        <w:rPr>
          <w:i/>
        </w:rPr>
        <w:t>eds before 29</w:t>
      </w:r>
      <w:r w:rsidR="00980708" w:rsidRPr="000438FC">
        <w:rPr>
          <w:i/>
        </w:rPr>
        <w:t xml:space="preserve"> April</w:t>
      </w:r>
      <w:r w:rsidR="00FA667A" w:rsidRPr="000438FC">
        <w:rPr>
          <w:i/>
        </w:rPr>
        <w:t xml:space="preserve"> 2013</w:t>
      </w:r>
      <w:r w:rsidR="00980708" w:rsidRPr="000438FC">
        <w:rPr>
          <w:i/>
        </w:rPr>
        <w:t>.</w:t>
      </w:r>
    </w:p>
    <w:p w14:paraId="601F4357" w14:textId="2F5D166E" w:rsidR="00A87534" w:rsidRPr="000438FC" w:rsidRDefault="00A87534" w:rsidP="00A87534">
      <w:pPr>
        <w:pStyle w:val="BodyText"/>
      </w:pPr>
      <w:r w:rsidRPr="000438FC">
        <w:t>It was noted that this information would assist an initial cost-benefit analysis prior to NAV 59. WG1 produced a template for all WGs to populate ‘infrastructure and test-bed’ issues based upon the IMO e</w:t>
      </w:r>
      <w:r w:rsidR="00980708" w:rsidRPr="000438FC">
        <w:t>-</w:t>
      </w:r>
      <w:r w:rsidRPr="000438FC">
        <w:t>Nav</w:t>
      </w:r>
      <w:r w:rsidR="00980708" w:rsidRPr="000438FC">
        <w:t>igation</w:t>
      </w:r>
      <w:r w:rsidRPr="000438FC">
        <w:t xml:space="preserve"> CG document </w:t>
      </w:r>
      <w:r w:rsidR="00B34644" w:rsidRPr="000438FC">
        <w:t>‘</w:t>
      </w:r>
      <w:r w:rsidRPr="000438FC">
        <w:t>FSA steps 1-3</w:t>
      </w:r>
      <w:r w:rsidR="00B34644" w:rsidRPr="000438FC">
        <w:t>’</w:t>
      </w:r>
      <w:r w:rsidRPr="000438FC">
        <w:t xml:space="preserve"> provided to the CG on 13 Feb 2013. The intention was to capture issues pertinent to the work of IALA, particularly issues covered by the IALA World Wide Radio Navigation Plan and the IALA Maritime Radio Communications Plan. The coordinated response from the Committee is contained in Output e</w:t>
      </w:r>
      <w:r w:rsidR="00632EDF" w:rsidRPr="000438FC">
        <w:t>-</w:t>
      </w:r>
      <w:r w:rsidRPr="000438FC">
        <w:t>NAV13-Output03.</w:t>
      </w:r>
    </w:p>
    <w:p w14:paraId="2A673D5E" w14:textId="77777777" w:rsidR="00A87534" w:rsidRPr="000438FC" w:rsidRDefault="00A87534" w:rsidP="00A87534">
      <w:pPr>
        <w:pStyle w:val="BodyText"/>
      </w:pPr>
      <w:r w:rsidRPr="000438FC">
        <w:t xml:space="preserve">It was specifically commented on however, that the Cost/Benefit Analysis should clearly identify the balance of who would bear the costs and who would reap the benefits. </w:t>
      </w:r>
    </w:p>
    <w:p w14:paraId="78CFBC1D" w14:textId="49AA5451" w:rsidR="00A87534" w:rsidRPr="000438FC" w:rsidRDefault="00A87534" w:rsidP="00A87534">
      <w:pPr>
        <w:pStyle w:val="BodyText"/>
      </w:pPr>
      <w:r w:rsidRPr="000438FC">
        <w:t xml:space="preserve">The WG noted and further discussed the presentation by Robert Tremlett on behalf of the NCA (in plenary) on the subject of a methodology for identifying ‘new’ user needs, intended to be used post 2014 IMO acceptance of the Strategic Implementation Plan (SIP).  It was also noted that the IMO required the SIP to address </w:t>
      </w:r>
      <w:r w:rsidR="00B34644" w:rsidRPr="000438FC">
        <w:t>‘</w:t>
      </w:r>
      <w:r w:rsidRPr="000438FC">
        <w:t>A plan for the development of any technology and institutional arrangements necessary to fulfil the requirements of e-navigation in the longer term</w:t>
      </w:r>
      <w:r w:rsidR="00B34644" w:rsidRPr="000438FC">
        <w:t>’</w:t>
      </w:r>
      <w:r w:rsidRPr="000438FC">
        <w:t xml:space="preserve"> (NAV58/6) and that such an approach to identifying new user needs mig</w:t>
      </w:r>
      <w:r w:rsidR="00980708" w:rsidRPr="000438FC">
        <w:t xml:space="preserve">ht be appropriate. </w:t>
      </w:r>
    </w:p>
    <w:p w14:paraId="5470A7BC" w14:textId="77777777" w:rsidR="00A87534" w:rsidRPr="000438FC" w:rsidRDefault="00A87534" w:rsidP="00980708">
      <w:pPr>
        <w:pStyle w:val="ActionItem"/>
        <w:rPr>
          <w:lang w:val="en-GB"/>
        </w:rPr>
      </w:pPr>
      <w:r w:rsidRPr="000438FC">
        <w:rPr>
          <w:lang w:val="en-GB"/>
        </w:rPr>
        <w:t>Action Item</w:t>
      </w:r>
    </w:p>
    <w:p w14:paraId="20EBD9C5" w14:textId="1366D559" w:rsidR="00A87534" w:rsidRPr="000438FC" w:rsidRDefault="00192F21" w:rsidP="00980708">
      <w:pPr>
        <w:pStyle w:val="ActionIALA"/>
        <w:rPr>
          <w:lang w:val="en-GB"/>
        </w:rPr>
      </w:pPr>
      <w:bookmarkStart w:id="91" w:name="_Toc229795926"/>
      <w:r w:rsidRPr="000438FC">
        <w:rPr>
          <w:lang w:val="en-GB"/>
        </w:rPr>
        <w:t xml:space="preserve">The </w:t>
      </w:r>
      <w:r w:rsidR="00A87534" w:rsidRPr="000438FC">
        <w:rPr>
          <w:lang w:val="en-GB"/>
        </w:rPr>
        <w:t>Secretariat is requested to fo</w:t>
      </w:r>
      <w:r w:rsidR="00980708" w:rsidRPr="000438FC">
        <w:rPr>
          <w:lang w:val="en-GB"/>
        </w:rPr>
        <w:t>rward the liaison note (e-NAV13/</w:t>
      </w:r>
      <w:r w:rsidR="00A87534" w:rsidRPr="000438FC">
        <w:rPr>
          <w:lang w:val="en-GB"/>
        </w:rPr>
        <w:t>output</w:t>
      </w:r>
      <w:r w:rsidR="00980708" w:rsidRPr="000438FC">
        <w:rPr>
          <w:lang w:val="en-GB"/>
        </w:rPr>
        <w:t>/3) to the IMO CG on e-N</w:t>
      </w:r>
      <w:r w:rsidR="00A87534" w:rsidRPr="000438FC">
        <w:rPr>
          <w:lang w:val="en-GB"/>
        </w:rPr>
        <w:t>avigation prior to 29 April 2013.</w:t>
      </w:r>
      <w:bookmarkEnd w:id="91"/>
    </w:p>
    <w:p w14:paraId="130E0D4C" w14:textId="567461BB" w:rsidR="00A87534" w:rsidRPr="000438FC" w:rsidRDefault="00A87534" w:rsidP="00396F40">
      <w:pPr>
        <w:pStyle w:val="Heading2"/>
      </w:pPr>
      <w:bookmarkStart w:id="92" w:name="_Toc227923018"/>
      <w:r w:rsidRPr="000438FC">
        <w:t>Review and update IALA Strategy for e-Navigation (</w:t>
      </w:r>
      <w:r w:rsidRPr="000438FC">
        <w:rPr>
          <w:highlight w:val="yellow"/>
        </w:rPr>
        <w:t>Task 2*</w:t>
      </w:r>
      <w:r w:rsidRPr="000438FC">
        <w:t>)</w:t>
      </w:r>
      <w:bookmarkEnd w:id="92"/>
    </w:p>
    <w:p w14:paraId="1D20DA77" w14:textId="7BF89F8E" w:rsidR="00A87534" w:rsidRPr="000438FC" w:rsidRDefault="00A87534" w:rsidP="00A87534">
      <w:pPr>
        <w:pStyle w:val="BodyText"/>
      </w:pPr>
      <w:r w:rsidRPr="000438FC">
        <w:t>The ‘road map’ for e-Navigation developed at e-NAV10 was reviewed</w:t>
      </w:r>
      <w:r w:rsidR="00BE0326" w:rsidRPr="000438FC">
        <w:t>, together</w:t>
      </w:r>
      <w:r w:rsidR="00980708" w:rsidRPr="000438FC">
        <w:t xml:space="preserve"> with the</w:t>
      </w:r>
      <w:r w:rsidR="00BE0326" w:rsidRPr="000438FC">
        <w:t xml:space="preserve"> Chair and</w:t>
      </w:r>
      <w:r w:rsidR="00980708" w:rsidRPr="000438FC">
        <w:t xml:space="preserve"> Vice Chairman.  </w:t>
      </w:r>
      <w:r w:rsidRPr="000438FC">
        <w:t>It was noted that the road map</w:t>
      </w:r>
      <w:r w:rsidR="00063504" w:rsidRPr="000438FC">
        <w:t xml:space="preserve"> (e-NAV13/</w:t>
      </w:r>
      <w:r w:rsidR="00632EDF" w:rsidRPr="000438FC">
        <w:t>output</w:t>
      </w:r>
      <w:r w:rsidR="00063504" w:rsidRPr="000438FC">
        <w:t>/</w:t>
      </w:r>
      <w:r w:rsidR="00632EDF" w:rsidRPr="000438FC">
        <w:t>13</w:t>
      </w:r>
      <w:r w:rsidR="00063504" w:rsidRPr="000438FC">
        <w:t>)</w:t>
      </w:r>
      <w:r w:rsidRPr="000438FC">
        <w:t xml:space="preserve"> will remain </w:t>
      </w:r>
      <w:r w:rsidR="00632EDF" w:rsidRPr="000438FC">
        <w:t>with</w:t>
      </w:r>
      <w:r w:rsidRPr="000438FC">
        <w:t>in IALA a</w:t>
      </w:r>
      <w:r w:rsidR="00063504" w:rsidRPr="000438FC">
        <w:t>nd be further developed by the C</w:t>
      </w:r>
      <w:r w:rsidRPr="000438FC">
        <w:t>ommittee.</w:t>
      </w:r>
    </w:p>
    <w:p w14:paraId="1069CBC1" w14:textId="2C97F504" w:rsidR="00A87534" w:rsidRPr="000438FC" w:rsidRDefault="00A87534" w:rsidP="00A87534">
      <w:pPr>
        <w:pStyle w:val="BodyText"/>
      </w:pPr>
      <w:r w:rsidRPr="000438FC">
        <w:t xml:space="preserve">Input papers e-NAV13/40 and e-Nav13/45 concerning ‘Software Quality for Onshore Systems’ were reviewed. </w:t>
      </w:r>
      <w:r w:rsidR="00980708" w:rsidRPr="000438FC">
        <w:t xml:space="preserve"> </w:t>
      </w:r>
      <w:r w:rsidRPr="000438FC">
        <w:t>It was agreed that the subject of software and data quality were important for the future of e</w:t>
      </w:r>
      <w:r w:rsidR="00980708" w:rsidRPr="000438FC">
        <w:t>-</w:t>
      </w:r>
      <w:r w:rsidRPr="000438FC">
        <w:t xml:space="preserve">Navigation, and should be further developed by IALA for onshore systems and services. It was further noted that: </w:t>
      </w:r>
    </w:p>
    <w:p w14:paraId="45BA7601" w14:textId="47C3B7C8" w:rsidR="00A87534" w:rsidRPr="000438FC" w:rsidRDefault="009E6CA3" w:rsidP="009E6CA3">
      <w:pPr>
        <w:pStyle w:val="Bullet1"/>
      </w:pPr>
      <w:r w:rsidRPr="000438FC">
        <w:t>a</w:t>
      </w:r>
      <w:r w:rsidR="00A87534" w:rsidRPr="000438FC">
        <w:t>lthough ships and shore did</w:t>
      </w:r>
      <w:r w:rsidR="00BE0326" w:rsidRPr="000438FC">
        <w:t xml:space="preserve"> no</w:t>
      </w:r>
      <w:r w:rsidR="00A87534" w:rsidRPr="000438FC">
        <w:t>t need the exact same standards, the approach and levels of quality for e-Navigation systems and data should be harmonised so as to be complementary and compatible</w:t>
      </w:r>
      <w:r w:rsidRPr="000438FC">
        <w:t>;</w:t>
      </w:r>
    </w:p>
    <w:p w14:paraId="1D4DE01E" w14:textId="7B98C8B7" w:rsidR="00A87534" w:rsidRPr="000438FC" w:rsidRDefault="009E6CA3" w:rsidP="009E6CA3">
      <w:pPr>
        <w:pStyle w:val="Bullet1"/>
      </w:pPr>
      <w:r w:rsidRPr="000438FC">
        <w:t>t</w:t>
      </w:r>
      <w:r w:rsidR="00A87534" w:rsidRPr="000438FC">
        <w:t>he IMO have a range of ‘safety of navigation’ circulars covering issues of software quality for bridge systems and navigational equipment</w:t>
      </w:r>
      <w:r w:rsidRPr="000438FC">
        <w:t>;</w:t>
      </w:r>
    </w:p>
    <w:p w14:paraId="4F9B8F4D" w14:textId="52554CC1" w:rsidR="00A87534" w:rsidRPr="000438FC" w:rsidRDefault="009E6CA3" w:rsidP="009E6CA3">
      <w:pPr>
        <w:pStyle w:val="Bullet1"/>
      </w:pPr>
      <w:r w:rsidRPr="000438FC">
        <w:t>t</w:t>
      </w:r>
      <w:r w:rsidR="00A87534" w:rsidRPr="000438FC">
        <w:t>here are a number of tried and tested software quality standards that exist, and it was important to choose the ‘right one’ for shore based systems and to implement it effectively</w:t>
      </w:r>
      <w:r w:rsidRPr="000438FC">
        <w:t>;</w:t>
      </w:r>
    </w:p>
    <w:p w14:paraId="1DD563DA" w14:textId="7DAB0B14" w:rsidR="00A87534" w:rsidRPr="000438FC" w:rsidRDefault="009E6CA3" w:rsidP="009E6CA3">
      <w:pPr>
        <w:pStyle w:val="Bullet1"/>
      </w:pPr>
      <w:r w:rsidRPr="000438FC">
        <w:lastRenderedPageBreak/>
        <w:t>i</w:t>
      </w:r>
      <w:r w:rsidR="00A87534" w:rsidRPr="000438FC">
        <w:t xml:space="preserve">t was highly recommended that when developing a software quality standard it was beneficial to ‘Keep it Simple’. </w:t>
      </w:r>
    </w:p>
    <w:p w14:paraId="0C793F2A" w14:textId="3A6E44CE" w:rsidR="00A87534" w:rsidRPr="000438FC" w:rsidRDefault="00A87534" w:rsidP="00A87534">
      <w:pPr>
        <w:pStyle w:val="BodyText"/>
      </w:pPr>
      <w:r w:rsidRPr="000438FC">
        <w:t xml:space="preserve">The </w:t>
      </w:r>
      <w:r w:rsidR="009E6CA3" w:rsidRPr="000438FC">
        <w:t>Committee prepared</w:t>
      </w:r>
      <w:r w:rsidR="00BE0326" w:rsidRPr="000438FC">
        <w:t xml:space="preserve"> a</w:t>
      </w:r>
      <w:r w:rsidR="009E6CA3" w:rsidRPr="000438FC">
        <w:t xml:space="preserve"> Working </w:t>
      </w:r>
      <w:r w:rsidRPr="000438FC">
        <w:t>Paper</w:t>
      </w:r>
      <w:r w:rsidR="00063504" w:rsidRPr="000438FC">
        <w:t xml:space="preserve"> on ‘Software Quality for Onshore Systems</w:t>
      </w:r>
      <w:r w:rsidRPr="000438FC">
        <w:t xml:space="preserve"> (e-NAV13</w:t>
      </w:r>
      <w:r w:rsidR="009E6CA3" w:rsidRPr="000438FC">
        <w:t>/</w:t>
      </w:r>
      <w:r w:rsidRPr="000438FC">
        <w:t>WG1</w:t>
      </w:r>
      <w:r w:rsidR="009E6CA3" w:rsidRPr="000438FC">
        <w:t>/WP1</w:t>
      </w:r>
      <w:r w:rsidRPr="000438FC">
        <w:t xml:space="preserve">) </w:t>
      </w:r>
      <w:r w:rsidR="009E6CA3" w:rsidRPr="000438FC">
        <w:t>for</w:t>
      </w:r>
      <w:r w:rsidRPr="000438FC">
        <w:t xml:space="preserve"> further develop</w:t>
      </w:r>
      <w:r w:rsidR="009E6CA3" w:rsidRPr="000438FC">
        <w:t>m</w:t>
      </w:r>
      <w:r w:rsidRPr="000438FC">
        <w:t>e</w:t>
      </w:r>
      <w:r w:rsidR="009E6CA3" w:rsidRPr="000438FC">
        <w:t>nt</w:t>
      </w:r>
      <w:r w:rsidRPr="000438FC">
        <w:t xml:space="preserve"> at e-NAV14</w:t>
      </w:r>
      <w:r w:rsidR="009E6CA3" w:rsidRPr="000438FC">
        <w:t>.</w:t>
      </w:r>
    </w:p>
    <w:p w14:paraId="2278F0F2" w14:textId="77777777" w:rsidR="00A87534" w:rsidRPr="000438FC" w:rsidRDefault="00A87534" w:rsidP="009E6CA3">
      <w:pPr>
        <w:pStyle w:val="ActionItem"/>
        <w:rPr>
          <w:lang w:val="en-GB"/>
        </w:rPr>
      </w:pPr>
      <w:r w:rsidRPr="000438FC">
        <w:rPr>
          <w:lang w:val="en-GB"/>
        </w:rPr>
        <w:t>Action Item</w:t>
      </w:r>
    </w:p>
    <w:p w14:paraId="14C040B8" w14:textId="66791064" w:rsidR="00A87534" w:rsidRPr="000438FC" w:rsidRDefault="00192F21" w:rsidP="009E6CA3">
      <w:pPr>
        <w:pStyle w:val="ActionIALA"/>
        <w:rPr>
          <w:lang w:val="en-GB"/>
        </w:rPr>
      </w:pPr>
      <w:bookmarkStart w:id="93" w:name="_Toc229795927"/>
      <w:r w:rsidRPr="000438FC">
        <w:rPr>
          <w:lang w:val="en-GB"/>
        </w:rPr>
        <w:t xml:space="preserve">The </w:t>
      </w:r>
      <w:r w:rsidR="00A87534" w:rsidRPr="000438FC">
        <w:rPr>
          <w:lang w:val="en-GB"/>
        </w:rPr>
        <w:t>Secretariat is requested to forward the road map for e-Navigation (e-NAV13</w:t>
      </w:r>
      <w:r w:rsidR="009E6CA3" w:rsidRPr="000438FC">
        <w:rPr>
          <w:lang w:val="en-GB"/>
        </w:rPr>
        <w:t>/</w:t>
      </w:r>
      <w:r w:rsidR="00632EDF" w:rsidRPr="000438FC">
        <w:rPr>
          <w:lang w:val="en-GB"/>
        </w:rPr>
        <w:t>output</w:t>
      </w:r>
      <w:r w:rsidR="009E6CA3" w:rsidRPr="000438FC">
        <w:rPr>
          <w:lang w:val="en-GB"/>
        </w:rPr>
        <w:t>/</w:t>
      </w:r>
      <w:r w:rsidR="00632EDF" w:rsidRPr="000438FC">
        <w:rPr>
          <w:lang w:val="en-GB"/>
        </w:rPr>
        <w:t>13</w:t>
      </w:r>
      <w:r w:rsidR="00A87534" w:rsidRPr="000438FC">
        <w:rPr>
          <w:lang w:val="en-GB"/>
        </w:rPr>
        <w:t>) to e-NAV14.</w:t>
      </w:r>
      <w:bookmarkEnd w:id="93"/>
    </w:p>
    <w:p w14:paraId="2E7F8D4A" w14:textId="5DEDF8FA" w:rsidR="00A87534" w:rsidRPr="000438FC" w:rsidRDefault="00192F21" w:rsidP="009E6CA3">
      <w:pPr>
        <w:pStyle w:val="ActionIALA"/>
        <w:rPr>
          <w:lang w:val="en-GB"/>
        </w:rPr>
      </w:pPr>
      <w:bookmarkStart w:id="94" w:name="_Toc229795928"/>
      <w:r w:rsidRPr="000438FC">
        <w:rPr>
          <w:lang w:val="en-GB"/>
        </w:rPr>
        <w:t xml:space="preserve">The </w:t>
      </w:r>
      <w:r w:rsidR="00A87534" w:rsidRPr="000438FC">
        <w:rPr>
          <w:lang w:val="en-GB"/>
        </w:rPr>
        <w:t>Secretariat is requested to forward the working paper on ‘Software Qualit</w:t>
      </w:r>
      <w:r w:rsidR="009E6CA3" w:rsidRPr="000438FC">
        <w:rPr>
          <w:lang w:val="en-GB"/>
        </w:rPr>
        <w:t>y for Onshore Systems’ (e-NAV13/</w:t>
      </w:r>
      <w:r w:rsidR="00A87534" w:rsidRPr="000438FC">
        <w:rPr>
          <w:lang w:val="en-GB"/>
        </w:rPr>
        <w:t>WG1</w:t>
      </w:r>
      <w:r w:rsidR="009E6CA3" w:rsidRPr="000438FC">
        <w:rPr>
          <w:lang w:val="en-GB"/>
        </w:rPr>
        <w:t>/WP1</w:t>
      </w:r>
      <w:r w:rsidR="00A87534" w:rsidRPr="000438FC">
        <w:rPr>
          <w:lang w:val="en-GB"/>
        </w:rPr>
        <w:t>) to e-NAV14.</w:t>
      </w:r>
      <w:bookmarkEnd w:id="94"/>
    </w:p>
    <w:p w14:paraId="6E5C1D6E" w14:textId="347F6230" w:rsidR="00A87534" w:rsidRPr="000438FC" w:rsidRDefault="00A87534" w:rsidP="00396F40">
      <w:pPr>
        <w:pStyle w:val="Heading2"/>
      </w:pPr>
      <w:bookmarkStart w:id="95" w:name="_Toc227923019"/>
      <w:r w:rsidRPr="000438FC">
        <w:t>Maintain and update user requirements (in co-ordination with the VTS Committee) (</w:t>
      </w:r>
      <w:r w:rsidRPr="000438FC">
        <w:rPr>
          <w:highlight w:val="yellow"/>
        </w:rPr>
        <w:t>Task 3*</w:t>
      </w:r>
      <w:r w:rsidRPr="000438FC">
        <w:t>)</w:t>
      </w:r>
      <w:bookmarkEnd w:id="95"/>
    </w:p>
    <w:p w14:paraId="5EE20516" w14:textId="77777777" w:rsidR="00A87534" w:rsidRPr="000438FC" w:rsidRDefault="00A87534" w:rsidP="00A87534">
      <w:pPr>
        <w:pStyle w:val="BodyText"/>
      </w:pPr>
      <w:r w:rsidRPr="000438FC">
        <w:t>This task was not addressed at e-NAV13.</w:t>
      </w:r>
    </w:p>
    <w:p w14:paraId="1FEA0E36" w14:textId="0DA38714" w:rsidR="00A87534" w:rsidRPr="000438FC" w:rsidRDefault="00A87534" w:rsidP="00396F40">
      <w:pPr>
        <w:pStyle w:val="Heading2"/>
      </w:pPr>
      <w:bookmarkStart w:id="96" w:name="_Toc227923020"/>
      <w:r w:rsidRPr="000438FC">
        <w:t>Monitor developments in navigation for the polar regions (</w:t>
      </w:r>
      <w:r w:rsidRPr="000438FC">
        <w:rPr>
          <w:highlight w:val="yellow"/>
        </w:rPr>
        <w:t>Task 4*</w:t>
      </w:r>
      <w:r w:rsidRPr="000438FC">
        <w:t>)</w:t>
      </w:r>
      <w:bookmarkEnd w:id="96"/>
    </w:p>
    <w:p w14:paraId="712FF2B3" w14:textId="77777777" w:rsidR="00A87534" w:rsidRPr="000438FC" w:rsidRDefault="00A87534" w:rsidP="00A87534">
      <w:pPr>
        <w:pStyle w:val="BodyText"/>
      </w:pPr>
      <w:r w:rsidRPr="000438FC">
        <w:t>This task was not addressed at e-NAV13.</w:t>
      </w:r>
    </w:p>
    <w:p w14:paraId="6EE0032A" w14:textId="5E4ACC0A" w:rsidR="00A87534" w:rsidRPr="000438FC" w:rsidRDefault="00A87534" w:rsidP="00396F40">
      <w:pPr>
        <w:pStyle w:val="Heading2"/>
      </w:pPr>
      <w:bookmarkStart w:id="97" w:name="_Toc227923021"/>
      <w:r w:rsidRPr="000438FC">
        <w:t>Prepare recommendations and guidelines on Maritime Information Systems (in co-ordination with the VTS Committee) (</w:t>
      </w:r>
      <w:r w:rsidRPr="000438FC">
        <w:rPr>
          <w:highlight w:val="yellow"/>
        </w:rPr>
        <w:t>Task 25*</w:t>
      </w:r>
      <w:r w:rsidRPr="000438FC">
        <w:t>)</w:t>
      </w:r>
      <w:bookmarkEnd w:id="97"/>
      <w:r w:rsidRPr="000438FC">
        <w:t xml:space="preserve"> </w:t>
      </w:r>
    </w:p>
    <w:p w14:paraId="22E64D55" w14:textId="77777777" w:rsidR="00A87534" w:rsidRPr="000438FC" w:rsidRDefault="00A87534" w:rsidP="00A87534">
      <w:pPr>
        <w:pStyle w:val="BodyText"/>
      </w:pPr>
      <w:r w:rsidRPr="000438FC">
        <w:t>This task was completed at e-NAV9.</w:t>
      </w:r>
    </w:p>
    <w:p w14:paraId="78317F15" w14:textId="768284AE" w:rsidR="00A87534" w:rsidRPr="000438FC" w:rsidRDefault="00A87534" w:rsidP="00396F40">
      <w:pPr>
        <w:pStyle w:val="Heading2"/>
      </w:pPr>
      <w:bookmarkStart w:id="98" w:name="_Toc227923022"/>
      <w:r w:rsidRPr="000438FC">
        <w:t>Prepare recommendations and guidelines on the portrayal of information (</w:t>
      </w:r>
      <w:r w:rsidRPr="000438FC">
        <w:rPr>
          <w:highlight w:val="yellow"/>
        </w:rPr>
        <w:t>Task 26*</w:t>
      </w:r>
      <w:r w:rsidRPr="000438FC">
        <w:t>)</w:t>
      </w:r>
      <w:bookmarkEnd w:id="98"/>
      <w:r w:rsidRPr="000438FC">
        <w:t xml:space="preserve"> </w:t>
      </w:r>
    </w:p>
    <w:p w14:paraId="1DE5343A" w14:textId="24F79112" w:rsidR="00A87534" w:rsidRPr="000438FC" w:rsidRDefault="002B4A13" w:rsidP="00A87534">
      <w:pPr>
        <w:pStyle w:val="BodyText"/>
      </w:pPr>
      <w:r w:rsidRPr="000438FC">
        <w:t>The C</w:t>
      </w:r>
      <w:r w:rsidR="00A87534" w:rsidRPr="000438FC">
        <w:t>ommittee recommended that ‘</w:t>
      </w:r>
      <w:r w:rsidR="00BF02AC" w:rsidRPr="000438FC">
        <w:t xml:space="preserve">Draft </w:t>
      </w:r>
      <w:r w:rsidR="00A87534" w:rsidRPr="000438FC">
        <w:t xml:space="preserve">Guidelines on the Portrayal of </w:t>
      </w:r>
      <w:r w:rsidR="00BF02AC" w:rsidRPr="000438FC">
        <w:t xml:space="preserve">e-Navigation </w:t>
      </w:r>
      <w:r w:rsidR="00A87534" w:rsidRPr="000438FC">
        <w:t xml:space="preserve">Information’ </w:t>
      </w:r>
      <w:r w:rsidR="00BF02AC" w:rsidRPr="000438FC">
        <w:t>(</w:t>
      </w:r>
      <w:r w:rsidR="00A87534" w:rsidRPr="000438FC">
        <w:t>e</w:t>
      </w:r>
      <w:r w:rsidRPr="000438FC">
        <w:t>-</w:t>
      </w:r>
      <w:r w:rsidR="000453DE" w:rsidRPr="000438FC">
        <w:t>NAV12</w:t>
      </w:r>
      <w:r w:rsidR="00BF02AC" w:rsidRPr="000438FC">
        <w:t>/output/31)</w:t>
      </w:r>
      <w:r w:rsidR="000453DE" w:rsidRPr="000438FC">
        <w:t xml:space="preserve"> become</w:t>
      </w:r>
      <w:r w:rsidR="00A87534" w:rsidRPr="000438FC">
        <w:t xml:space="preserve"> an ‘Information</w:t>
      </w:r>
      <w:r w:rsidR="000453DE" w:rsidRPr="000438FC">
        <w:t xml:space="preserve"> Paper’</w:t>
      </w:r>
      <w:r w:rsidR="00A87534" w:rsidRPr="000438FC">
        <w:t xml:space="preserve"> that can be shared within and outside IALA, and be mai</w:t>
      </w:r>
      <w:r w:rsidR="00632EDF" w:rsidRPr="000438FC">
        <w:t>ntained by IALA as appropriate.</w:t>
      </w:r>
    </w:p>
    <w:p w14:paraId="7D11689D" w14:textId="77777777" w:rsidR="00A87534" w:rsidRPr="000438FC" w:rsidRDefault="00A87534" w:rsidP="002B4A13">
      <w:pPr>
        <w:pStyle w:val="ActionItem"/>
        <w:rPr>
          <w:lang w:val="en-GB"/>
        </w:rPr>
      </w:pPr>
      <w:r w:rsidRPr="000438FC">
        <w:rPr>
          <w:lang w:val="en-GB"/>
        </w:rPr>
        <w:t>Action Item</w:t>
      </w:r>
    </w:p>
    <w:p w14:paraId="0522E827" w14:textId="377715C8" w:rsidR="00A87534" w:rsidRPr="000438FC" w:rsidRDefault="003F72EA" w:rsidP="000453DE">
      <w:pPr>
        <w:pStyle w:val="ActionIALA"/>
        <w:rPr>
          <w:lang w:val="en-GB"/>
        </w:rPr>
      </w:pPr>
      <w:bookmarkStart w:id="99" w:name="_Toc229795929"/>
      <w:r w:rsidRPr="000438FC">
        <w:rPr>
          <w:lang w:val="en-GB"/>
        </w:rPr>
        <w:t>The Secretariat is requested to forward paper e-NAV12/output/31 to e</w:t>
      </w:r>
      <w:r w:rsidR="000D135E" w:rsidRPr="000438FC">
        <w:rPr>
          <w:lang w:val="en-GB"/>
        </w:rPr>
        <w:t>-</w:t>
      </w:r>
      <w:r w:rsidRPr="000438FC">
        <w:rPr>
          <w:lang w:val="en-GB"/>
        </w:rPr>
        <w:t>NAV14.</w:t>
      </w:r>
      <w:bookmarkEnd w:id="99"/>
    </w:p>
    <w:p w14:paraId="35BAC3E9" w14:textId="74EF16EC" w:rsidR="000D135E" w:rsidRPr="000438FC" w:rsidRDefault="000D135E" w:rsidP="000D135E">
      <w:pPr>
        <w:pStyle w:val="ActionIALA"/>
        <w:rPr>
          <w:lang w:val="en-GB"/>
        </w:rPr>
      </w:pPr>
      <w:bookmarkStart w:id="100" w:name="_Toc229795930"/>
      <w:r w:rsidRPr="000438FC">
        <w:rPr>
          <w:lang w:val="en-GB"/>
        </w:rPr>
        <w:t>The Secretariat is requested to forward paper e-NAV13/64 &amp; e-NAV13/65 to e-NAV14.</w:t>
      </w:r>
      <w:bookmarkEnd w:id="100"/>
    </w:p>
    <w:p w14:paraId="6C3F43FF" w14:textId="77777777" w:rsidR="00421701" w:rsidRPr="000438FC" w:rsidRDefault="00421701" w:rsidP="00396F40">
      <w:pPr>
        <w:pStyle w:val="Heading2"/>
      </w:pPr>
      <w:bookmarkStart w:id="101" w:name="_Toc227923023"/>
      <w:r w:rsidRPr="000438FC">
        <w:t>Monitor developments in ECDIS, INS, and ENCs (</w:t>
      </w:r>
      <w:r w:rsidRPr="000438FC">
        <w:rPr>
          <w:highlight w:val="yellow"/>
        </w:rPr>
        <w:t>Task 27*</w:t>
      </w:r>
      <w:r w:rsidRPr="000438FC">
        <w:t>)</w:t>
      </w:r>
      <w:bookmarkEnd w:id="101"/>
      <w:r w:rsidRPr="000438FC">
        <w:t xml:space="preserve"> </w:t>
      </w:r>
    </w:p>
    <w:p w14:paraId="52207E7A" w14:textId="62D8025A" w:rsidR="00421701" w:rsidRPr="000438FC" w:rsidRDefault="00421701" w:rsidP="00421701">
      <w:pPr>
        <w:pStyle w:val="BodyText"/>
      </w:pPr>
      <w:r w:rsidRPr="000438FC">
        <w:t xml:space="preserve">This is an on going task for the committee.  The expectation is that those interested in these topics will continue to </w:t>
      </w:r>
      <w:r w:rsidR="000D135E" w:rsidRPr="000438FC">
        <w:t>participate in the work of the C</w:t>
      </w:r>
      <w:r w:rsidRPr="000438FC">
        <w:t>ommittee.</w:t>
      </w:r>
    </w:p>
    <w:p w14:paraId="363D789F" w14:textId="577D301D" w:rsidR="00421701" w:rsidRPr="000438FC" w:rsidRDefault="00421701" w:rsidP="00396F40">
      <w:pPr>
        <w:pStyle w:val="Heading2"/>
      </w:pPr>
      <w:bookmarkStart w:id="102" w:name="_Toc227923024"/>
      <w:r w:rsidRPr="000438FC">
        <w:t>Monitor the activities of the Competent Pilotage Authority Forum (CPAF) (</w:t>
      </w:r>
      <w:r w:rsidRPr="000438FC">
        <w:rPr>
          <w:highlight w:val="yellow"/>
        </w:rPr>
        <w:t>Task 33*</w:t>
      </w:r>
      <w:r w:rsidRPr="000438FC">
        <w:t>)</w:t>
      </w:r>
      <w:bookmarkEnd w:id="102"/>
    </w:p>
    <w:p w14:paraId="602943F7" w14:textId="5F0D5C24" w:rsidR="00421701" w:rsidRPr="000438FC" w:rsidRDefault="00421701" w:rsidP="00421701">
      <w:pPr>
        <w:pStyle w:val="BodyText"/>
      </w:pPr>
      <w:r w:rsidRPr="000438FC">
        <w:t>This new task emanated from session 54 of the IALA Council.  However, the CPAF is not due to meet until June 2013.</w:t>
      </w:r>
    </w:p>
    <w:p w14:paraId="257BC4F8" w14:textId="77777777" w:rsidR="00FB07CF" w:rsidRPr="000438FC" w:rsidRDefault="00FB07CF" w:rsidP="00396F40">
      <w:pPr>
        <w:pStyle w:val="Heading2"/>
      </w:pPr>
      <w:bookmarkStart w:id="103" w:name="_Toc227923025"/>
      <w:r w:rsidRPr="000438FC">
        <w:t>Update Frequently Asked Questions (FAQs)</w:t>
      </w:r>
      <w:bookmarkEnd w:id="103"/>
    </w:p>
    <w:p w14:paraId="1840304B" w14:textId="13DF200C" w:rsidR="00FB07CF" w:rsidRPr="000438FC" w:rsidRDefault="00FB07CF" w:rsidP="00FB07CF">
      <w:pPr>
        <w:pStyle w:val="BodyText"/>
      </w:pPr>
      <w:r w:rsidRPr="000438FC">
        <w:t>This task was not addressed at e-NAV13 due to no significant changes taking place in the last 6 months, however it is anticipated that at e</w:t>
      </w:r>
      <w:r w:rsidR="000D135E" w:rsidRPr="000438FC">
        <w:t>-</w:t>
      </w:r>
      <w:r w:rsidRPr="000438FC">
        <w:t>NAV14 (post IMO NAV 59) there may be updates to record.</w:t>
      </w:r>
    </w:p>
    <w:p w14:paraId="71896AAF" w14:textId="77777777" w:rsidR="00FB07CF" w:rsidRPr="000438FC" w:rsidRDefault="00FB07CF" w:rsidP="00396F40">
      <w:pPr>
        <w:pStyle w:val="Heading2"/>
      </w:pPr>
      <w:bookmarkStart w:id="104" w:name="_Toc227923026"/>
      <w:r w:rsidRPr="000438FC">
        <w:t>Update the IALA NAVGUIDE</w:t>
      </w:r>
      <w:bookmarkEnd w:id="104"/>
    </w:p>
    <w:p w14:paraId="3FCEB9AE" w14:textId="77777777" w:rsidR="00FB07CF" w:rsidRPr="000438FC" w:rsidRDefault="00FB07CF" w:rsidP="00FB07CF">
      <w:pPr>
        <w:pStyle w:val="BodyText"/>
      </w:pPr>
      <w:r w:rsidRPr="000438FC">
        <w:t>The Committee reviewed the relevant content of the current (2010 edition) of the IALA Aids to Navigation Manual (NAVGUIDE).  It noted that:</w:t>
      </w:r>
    </w:p>
    <w:p w14:paraId="7C90320C" w14:textId="77777777" w:rsidR="00FB07CF" w:rsidRPr="000438FC" w:rsidRDefault="00FB07CF" w:rsidP="00FB07CF">
      <w:pPr>
        <w:pStyle w:val="Bullet1"/>
      </w:pPr>
      <w:r w:rsidRPr="000438FC">
        <w:t>the work of the IMO Correspondence Group on e-navigation was in progress;  and</w:t>
      </w:r>
    </w:p>
    <w:p w14:paraId="42DD02DA" w14:textId="3883A2BA" w:rsidR="00FB07CF" w:rsidRPr="000438FC" w:rsidRDefault="00FB07CF" w:rsidP="00FB07CF">
      <w:pPr>
        <w:pStyle w:val="Bullet1"/>
      </w:pPr>
      <w:r w:rsidRPr="000438FC">
        <w:t>the deadline for completing this task</w:t>
      </w:r>
      <w:r w:rsidR="00DC4D53" w:rsidRPr="000438FC">
        <w:t xml:space="preserve"> was October 2013 (post e-NAV</w:t>
      </w:r>
      <w:r w:rsidRPr="000438FC">
        <w:t>14).</w:t>
      </w:r>
    </w:p>
    <w:p w14:paraId="33C32EDA" w14:textId="77777777" w:rsidR="00FB07CF" w:rsidRPr="000438FC" w:rsidRDefault="00FB07CF" w:rsidP="00FB07CF">
      <w:pPr>
        <w:pStyle w:val="BodyText"/>
      </w:pPr>
      <w:r w:rsidRPr="000438FC">
        <w:t>Therefore, the committee agreed to progress this task at its next session (e-NAV 14).</w:t>
      </w:r>
    </w:p>
    <w:p w14:paraId="61E929E0" w14:textId="77777777" w:rsidR="00FB07CF" w:rsidRPr="000438FC" w:rsidRDefault="00FB07CF" w:rsidP="00FB07CF">
      <w:pPr>
        <w:pStyle w:val="ActionItem"/>
        <w:rPr>
          <w:lang w:val="en-GB"/>
        </w:rPr>
      </w:pPr>
      <w:r w:rsidRPr="000438FC">
        <w:rPr>
          <w:lang w:val="en-GB"/>
        </w:rPr>
        <w:lastRenderedPageBreak/>
        <w:t>Action Item</w:t>
      </w:r>
    </w:p>
    <w:p w14:paraId="1560C5D7" w14:textId="703815FA" w:rsidR="000E1885" w:rsidRPr="000438FC" w:rsidRDefault="00FB07CF" w:rsidP="000E1885">
      <w:pPr>
        <w:pStyle w:val="ActionIALA"/>
        <w:rPr>
          <w:lang w:val="en-GB"/>
        </w:rPr>
      </w:pPr>
      <w:bookmarkStart w:id="105" w:name="_Toc229795931"/>
      <w:r w:rsidRPr="000438FC">
        <w:rPr>
          <w:lang w:val="en-GB"/>
        </w:rPr>
        <w:t>The Secretariat is requested to forward the pape</w:t>
      </w:r>
      <w:r w:rsidR="00632EDF" w:rsidRPr="000438FC">
        <w:rPr>
          <w:lang w:val="en-GB"/>
        </w:rPr>
        <w:t>r on the IALA NAVGUIDE (e-NAV13</w:t>
      </w:r>
      <w:r w:rsidRPr="000438FC">
        <w:rPr>
          <w:lang w:val="en-GB"/>
        </w:rPr>
        <w:t>/</w:t>
      </w:r>
      <w:r w:rsidR="00B3718A" w:rsidRPr="000438FC">
        <w:rPr>
          <w:lang w:val="en-GB"/>
        </w:rPr>
        <w:t>output</w:t>
      </w:r>
      <w:r w:rsidR="00421701" w:rsidRPr="000438FC">
        <w:rPr>
          <w:lang w:val="en-GB"/>
        </w:rPr>
        <w:t>/</w:t>
      </w:r>
      <w:r w:rsidR="00B3718A" w:rsidRPr="000438FC">
        <w:rPr>
          <w:lang w:val="en-GB"/>
        </w:rPr>
        <w:t>14</w:t>
      </w:r>
      <w:r w:rsidR="000E1885" w:rsidRPr="000438FC">
        <w:rPr>
          <w:lang w:val="en-GB"/>
        </w:rPr>
        <w:t>) to ANM20</w:t>
      </w:r>
      <w:r w:rsidRPr="000438FC">
        <w:rPr>
          <w:lang w:val="en-GB"/>
        </w:rPr>
        <w:t>.</w:t>
      </w:r>
      <w:bookmarkEnd w:id="105"/>
    </w:p>
    <w:p w14:paraId="104FC2FB" w14:textId="77777777" w:rsidR="000235C9" w:rsidRPr="000438FC" w:rsidRDefault="000235C9">
      <w:pPr>
        <w:rPr>
          <w:b/>
        </w:rPr>
      </w:pPr>
      <w:r w:rsidRPr="000438FC">
        <w:br w:type="page"/>
      </w:r>
    </w:p>
    <w:p w14:paraId="0223CEC4" w14:textId="35D39033" w:rsidR="00A87534" w:rsidRPr="000438FC" w:rsidRDefault="00A87534" w:rsidP="00396F40">
      <w:pPr>
        <w:pStyle w:val="Heading2"/>
      </w:pPr>
      <w:bookmarkStart w:id="106" w:name="_Toc227923027"/>
      <w:r w:rsidRPr="000438FC">
        <w:lastRenderedPageBreak/>
        <w:t>Future Work Programme</w:t>
      </w:r>
      <w:bookmarkEnd w:id="106"/>
      <w:r w:rsidRPr="000438FC">
        <w:t xml:space="preserve"> </w:t>
      </w:r>
    </w:p>
    <w:p w14:paraId="09453642" w14:textId="68C3BB5A" w:rsidR="00A87534" w:rsidRPr="000438FC" w:rsidRDefault="00A87534" w:rsidP="00A87534">
      <w:pPr>
        <w:pStyle w:val="BodyText"/>
      </w:pPr>
      <w:r w:rsidRPr="000438FC">
        <w:t xml:space="preserve">The Committee reviewed the current work programme tasks for WG1 ‘Strategy and Operations’ (2010-2014) and made recommendations for the work programme (2014 – </w:t>
      </w:r>
      <w:r w:rsidR="00FB07CF" w:rsidRPr="000438FC">
        <w:t>2018) should WG1 be reconvened.  These were pas</w:t>
      </w:r>
      <w:r w:rsidR="000235C9" w:rsidRPr="000438FC">
        <w:t>sed to the Vice Chairman, who i</w:t>
      </w:r>
      <w:r w:rsidR="00FB07CF" w:rsidRPr="000438FC">
        <w:t>s collating this information.</w:t>
      </w:r>
    </w:p>
    <w:p w14:paraId="22BE3842" w14:textId="58080EF5" w:rsidR="009B63C1" w:rsidRPr="000438FC" w:rsidRDefault="009B63C1" w:rsidP="00396F40">
      <w:pPr>
        <w:pStyle w:val="Heading2"/>
      </w:pPr>
      <w:bookmarkStart w:id="107" w:name="_Toc227923028"/>
      <w:r w:rsidRPr="000438FC">
        <w:t>Working Group 7 – Testbed</w:t>
      </w:r>
      <w:bookmarkEnd w:id="107"/>
    </w:p>
    <w:p w14:paraId="444874F2" w14:textId="77777777" w:rsidR="00031C22" w:rsidRPr="000438FC" w:rsidRDefault="00031C22" w:rsidP="00031C22">
      <w:pPr>
        <w:pStyle w:val="Heading3"/>
      </w:pPr>
      <w:bookmarkStart w:id="108" w:name="_Toc227923029"/>
      <w:r w:rsidRPr="000438FC">
        <w:t>Develop terms of reference and work program</w:t>
      </w:r>
      <w:bookmarkEnd w:id="108"/>
    </w:p>
    <w:p w14:paraId="2ABB4726" w14:textId="25CE77F3" w:rsidR="00031C22" w:rsidRPr="000438FC" w:rsidRDefault="000235C9" w:rsidP="00031C22">
      <w:pPr>
        <w:pStyle w:val="BodyText"/>
        <w:rPr>
          <w:lang w:eastAsia="en-AU"/>
        </w:rPr>
      </w:pPr>
      <w:r w:rsidRPr="000438FC">
        <w:rPr>
          <w:lang w:eastAsia="en-AU"/>
        </w:rPr>
        <w:t>The C</w:t>
      </w:r>
      <w:r w:rsidR="00031C22" w:rsidRPr="000438FC">
        <w:rPr>
          <w:lang w:eastAsia="en-AU"/>
        </w:rPr>
        <w:t>ommittee reviewed the draft terms of reference and work program as submitted to e-NAV13 (e-NAV13/52 refers).  It made changes to the draft and developed a work program for the forthcoming sessions.</w:t>
      </w:r>
    </w:p>
    <w:p w14:paraId="6DA55179" w14:textId="77777777" w:rsidR="00031C22" w:rsidRPr="000438FC" w:rsidRDefault="00031C22" w:rsidP="00031C22">
      <w:pPr>
        <w:pStyle w:val="ActionItem"/>
        <w:rPr>
          <w:rFonts w:cs="Arial"/>
          <w:b/>
          <w:lang w:val="en-GB"/>
        </w:rPr>
      </w:pPr>
      <w:r w:rsidRPr="000438FC">
        <w:rPr>
          <w:rFonts w:cs="Arial"/>
          <w:b/>
          <w:lang w:val="en-GB"/>
        </w:rPr>
        <w:t>Action Item</w:t>
      </w:r>
    </w:p>
    <w:p w14:paraId="22BDDB0C" w14:textId="599E1915" w:rsidR="00031C22" w:rsidRPr="000438FC" w:rsidRDefault="00D73706" w:rsidP="00D73706">
      <w:pPr>
        <w:pStyle w:val="ActionIALA"/>
        <w:rPr>
          <w:lang w:val="en-GB"/>
        </w:rPr>
      </w:pPr>
      <w:bookmarkStart w:id="109" w:name="_Toc194735891"/>
      <w:bookmarkStart w:id="110" w:name="_Toc229795932"/>
      <w:r w:rsidRPr="000438FC">
        <w:rPr>
          <w:lang w:val="en-GB"/>
        </w:rPr>
        <w:t xml:space="preserve">The </w:t>
      </w:r>
      <w:r w:rsidR="00031C22" w:rsidRPr="000438FC">
        <w:rPr>
          <w:lang w:val="en-GB"/>
        </w:rPr>
        <w:t>Secretariat is requested to forward the terms of reference and work program for WG 7 (e-NAV13/output/10) to the IALA Council and all other IALA committees</w:t>
      </w:r>
      <w:r w:rsidR="00167DF3" w:rsidRPr="000438FC">
        <w:rPr>
          <w:lang w:val="en-GB"/>
        </w:rPr>
        <w:t xml:space="preserve"> and PAP</w:t>
      </w:r>
      <w:r w:rsidR="00031C22" w:rsidRPr="000438FC">
        <w:rPr>
          <w:lang w:val="en-GB"/>
        </w:rPr>
        <w:t xml:space="preserve"> for their information.</w:t>
      </w:r>
      <w:bookmarkEnd w:id="109"/>
      <w:bookmarkEnd w:id="110"/>
    </w:p>
    <w:p w14:paraId="688916C6" w14:textId="77777777" w:rsidR="00031C22" w:rsidRPr="000438FC" w:rsidRDefault="00031C22" w:rsidP="00031C22">
      <w:pPr>
        <w:pStyle w:val="Heading3"/>
      </w:pPr>
      <w:bookmarkStart w:id="111" w:name="_Toc227923030"/>
      <w:r w:rsidRPr="000438FC">
        <w:t>Development of discussion paper on testbeds</w:t>
      </w:r>
      <w:bookmarkEnd w:id="111"/>
    </w:p>
    <w:p w14:paraId="6E3BABB4" w14:textId="1C3B14A3" w:rsidR="00031C22" w:rsidRPr="000438FC" w:rsidRDefault="00031C22" w:rsidP="00031C22">
      <w:pPr>
        <w:pStyle w:val="BodyText"/>
        <w:rPr>
          <w:i/>
          <w:iCs/>
        </w:rPr>
      </w:pPr>
      <w:r w:rsidRPr="000438FC">
        <w:t>Based on an exchange of views (both at e-NAV13 and earlier via e-mail between interested parties), information provided by Denmark on a technical infrastructure testbed (e-NAV13 / 63 refers), the committee developed a discussion paper on testbeds (e-NAV13/output/11 refers).</w:t>
      </w:r>
    </w:p>
    <w:p w14:paraId="02370950" w14:textId="77777777" w:rsidR="00031C22" w:rsidRPr="000438FC" w:rsidRDefault="00031C22" w:rsidP="00031C22">
      <w:pPr>
        <w:pStyle w:val="ActionItem"/>
        <w:rPr>
          <w:lang w:val="en-GB"/>
        </w:rPr>
      </w:pPr>
      <w:r w:rsidRPr="000438FC">
        <w:rPr>
          <w:lang w:val="en-GB"/>
        </w:rPr>
        <w:t>Action Item</w:t>
      </w:r>
    </w:p>
    <w:p w14:paraId="146CEB5A" w14:textId="213510CC" w:rsidR="00031C22" w:rsidRPr="000438FC" w:rsidRDefault="00D73706" w:rsidP="00031C22">
      <w:pPr>
        <w:pStyle w:val="ActionIALA"/>
        <w:rPr>
          <w:lang w:val="en-GB"/>
        </w:rPr>
      </w:pPr>
      <w:bookmarkStart w:id="112" w:name="_Toc229795933"/>
      <w:r w:rsidRPr="000438FC">
        <w:rPr>
          <w:lang w:val="en-GB"/>
        </w:rPr>
        <w:t xml:space="preserve">The </w:t>
      </w:r>
      <w:r w:rsidR="00031C22" w:rsidRPr="000438FC">
        <w:rPr>
          <w:lang w:val="en-GB"/>
        </w:rPr>
        <w:t>Secretariat is requested to forward the discussion paper on test beds (e-NAV13/output/11) to the IALA Council and all other IALA Committees</w:t>
      </w:r>
      <w:r w:rsidR="00167DF3" w:rsidRPr="000438FC">
        <w:rPr>
          <w:lang w:val="en-GB"/>
        </w:rPr>
        <w:t xml:space="preserve"> and PAP</w:t>
      </w:r>
      <w:r w:rsidR="00031C22" w:rsidRPr="000438FC">
        <w:rPr>
          <w:lang w:val="en-GB"/>
        </w:rPr>
        <w:t xml:space="preserve"> for their information and comment.</w:t>
      </w:r>
      <w:bookmarkEnd w:id="112"/>
    </w:p>
    <w:p w14:paraId="1F360E1A" w14:textId="4E9EFC7E" w:rsidR="00031C22" w:rsidRPr="000438FC" w:rsidRDefault="00031C22" w:rsidP="00031C22">
      <w:pPr>
        <w:rPr>
          <w:i/>
          <w:iCs/>
        </w:rPr>
      </w:pPr>
      <w:r w:rsidRPr="000438FC">
        <w:rPr>
          <w:i/>
          <w:iCs/>
        </w:rPr>
        <w:t>IALA members are requested to forward any information on current and completed testbeds and any R&amp;D projects to Thomas Porathe (Danish Maritime Authority) via the IALA Secretariat by 30</w:t>
      </w:r>
      <w:r w:rsidRPr="000438FC">
        <w:rPr>
          <w:i/>
          <w:iCs/>
          <w:vertAlign w:val="superscript"/>
        </w:rPr>
        <w:t>th</w:t>
      </w:r>
      <w:r w:rsidRPr="000438FC">
        <w:rPr>
          <w:i/>
          <w:iCs/>
        </w:rPr>
        <w:t xml:space="preserve"> June 2013.</w:t>
      </w:r>
    </w:p>
    <w:p w14:paraId="77C7B403" w14:textId="77777777" w:rsidR="00031C22" w:rsidRPr="000438FC" w:rsidRDefault="00031C22" w:rsidP="00031C22">
      <w:pPr>
        <w:pStyle w:val="Heading3"/>
      </w:pPr>
      <w:bookmarkStart w:id="113" w:name="_Toc288163617"/>
      <w:bookmarkStart w:id="114" w:name="_Toc194682485"/>
      <w:bookmarkStart w:id="115" w:name="_Toc227923031"/>
      <w:r w:rsidRPr="000438FC">
        <w:t xml:space="preserve">Develop preliminary guidance on testbeds for the IMO Correspondence Group </w:t>
      </w:r>
      <w:bookmarkEnd w:id="113"/>
      <w:bookmarkEnd w:id="114"/>
      <w:r w:rsidRPr="000438FC">
        <w:t>on e-Navigation</w:t>
      </w:r>
      <w:bookmarkEnd w:id="115"/>
    </w:p>
    <w:p w14:paraId="4351DC9D" w14:textId="0CF72E56" w:rsidR="00031C22" w:rsidRPr="000438FC" w:rsidRDefault="00031C22" w:rsidP="00031C22">
      <w:pPr>
        <w:pStyle w:val="BodyText"/>
      </w:pPr>
      <w:r w:rsidRPr="000438FC">
        <w:t>The Committee developed preliminary guidance on the harmonisation of requirements and results of testbeds (e-NAV13/output/12).  These are being forwarded to the IMO Correspondence Group on e-Navigation.</w:t>
      </w:r>
    </w:p>
    <w:p w14:paraId="368940E3" w14:textId="77777777" w:rsidR="00031C22" w:rsidRPr="000438FC" w:rsidRDefault="00031C22" w:rsidP="00031C22">
      <w:pPr>
        <w:pStyle w:val="ActionItem"/>
        <w:rPr>
          <w:rFonts w:cs="Arial"/>
          <w:b/>
          <w:lang w:val="en-GB"/>
        </w:rPr>
      </w:pPr>
      <w:r w:rsidRPr="000438FC">
        <w:rPr>
          <w:rFonts w:cs="Arial"/>
          <w:b/>
          <w:lang w:val="en-GB"/>
        </w:rPr>
        <w:t>Action Item</w:t>
      </w:r>
    </w:p>
    <w:p w14:paraId="6C30AF33" w14:textId="32B0164D" w:rsidR="009B63C1" w:rsidRPr="000438FC" w:rsidRDefault="00031C22" w:rsidP="00031C22">
      <w:pPr>
        <w:pStyle w:val="ActionIALA"/>
        <w:rPr>
          <w:lang w:val="en-GB"/>
        </w:rPr>
      </w:pPr>
      <w:bookmarkStart w:id="116" w:name="_Toc194735849"/>
      <w:bookmarkStart w:id="117" w:name="_Toc229795934"/>
      <w:r w:rsidRPr="000438FC">
        <w:rPr>
          <w:lang w:val="en-GB"/>
        </w:rPr>
        <w:t>The IALA Secretariat is requested to forward the liaison note containing preliminary guidance on testbeds (e-NAV13/output/12) to the Co</w:t>
      </w:r>
      <w:r w:rsidR="00DC4D53" w:rsidRPr="000438FC">
        <w:rPr>
          <w:lang w:val="en-GB"/>
        </w:rPr>
        <w:t>-</w:t>
      </w:r>
      <w:r w:rsidRPr="000438FC">
        <w:rPr>
          <w:lang w:val="en-GB"/>
        </w:rPr>
        <w:t>ordinator of the IMO Correspondence Group</w:t>
      </w:r>
      <w:bookmarkEnd w:id="116"/>
      <w:r w:rsidRPr="000438FC">
        <w:rPr>
          <w:lang w:val="en-GB"/>
        </w:rPr>
        <w:t xml:space="preserve"> on e-Navigation.</w:t>
      </w:r>
      <w:bookmarkEnd w:id="117"/>
    </w:p>
    <w:p w14:paraId="3B996E52" w14:textId="1BEA94CE" w:rsidR="00840DDB" w:rsidRPr="000438FC" w:rsidRDefault="00840DDB" w:rsidP="006C5267">
      <w:pPr>
        <w:pStyle w:val="Heading1"/>
        <w:rPr>
          <w:rFonts w:cs="Arial"/>
        </w:rPr>
      </w:pPr>
      <w:bookmarkStart w:id="118" w:name="_Toc227923032"/>
      <w:bookmarkStart w:id="119" w:name="_Toc115256294"/>
      <w:r w:rsidRPr="000438FC">
        <w:rPr>
          <w:rFonts w:cs="Arial"/>
        </w:rPr>
        <w:t>Working Group 2 – PNT (WG2)</w:t>
      </w:r>
      <w:bookmarkEnd w:id="118"/>
    </w:p>
    <w:p w14:paraId="04EB23E1" w14:textId="77777777" w:rsidR="00CA456B" w:rsidRPr="000438FC" w:rsidRDefault="00CA456B" w:rsidP="00396F40">
      <w:pPr>
        <w:pStyle w:val="Heading2"/>
      </w:pPr>
      <w:bookmarkStart w:id="120" w:name="_Toc195069610"/>
      <w:bookmarkStart w:id="121" w:name="_Toc227923033"/>
      <w:r w:rsidRPr="000438FC">
        <w:t>Review and update the World Wide Radio Navigation Plan (</w:t>
      </w:r>
      <w:r w:rsidRPr="000438FC">
        <w:rPr>
          <w:highlight w:val="yellow"/>
        </w:rPr>
        <w:t>Task 5*</w:t>
      </w:r>
      <w:r w:rsidRPr="000438FC">
        <w:t>)</w:t>
      </w:r>
      <w:bookmarkEnd w:id="120"/>
      <w:bookmarkEnd w:id="121"/>
    </w:p>
    <w:p w14:paraId="446C0862" w14:textId="66EF2BA9" w:rsidR="008D1F25" w:rsidRPr="000438FC" w:rsidRDefault="008D1F25" w:rsidP="008D1F25">
      <w:pPr>
        <w:spacing w:after="120"/>
      </w:pPr>
      <w:r w:rsidRPr="000438FC">
        <w:t>The World Wide Radio Navigation Plan has been updated and this work is now complete.</w:t>
      </w:r>
    </w:p>
    <w:p w14:paraId="7F8A74F5" w14:textId="006AD3F5" w:rsidR="008D1F25" w:rsidRPr="000438FC" w:rsidRDefault="008D1F25" w:rsidP="00396F40">
      <w:pPr>
        <w:pStyle w:val="Heading2"/>
      </w:pPr>
      <w:bookmarkStart w:id="122" w:name="_Toc227923034"/>
      <w:r w:rsidRPr="000438FC">
        <w:t>Prepare Recommendations and Guidelines on PNT systems and radar AtoN (</w:t>
      </w:r>
      <w:r w:rsidRPr="000438FC">
        <w:rPr>
          <w:highlight w:val="yellow"/>
        </w:rPr>
        <w:t>Task 6</w:t>
      </w:r>
      <w:r w:rsidRPr="000438FC">
        <w:t>*)</w:t>
      </w:r>
      <w:bookmarkEnd w:id="122"/>
    </w:p>
    <w:p w14:paraId="7DB5E7A4" w14:textId="45FA5419" w:rsidR="008D1F25" w:rsidRPr="000438FC" w:rsidRDefault="008D1F25" w:rsidP="008D1F25">
      <w:pPr>
        <w:pStyle w:val="BodyText"/>
      </w:pPr>
      <w:r w:rsidRPr="000438FC">
        <w:t xml:space="preserve">The Committee worked on an update to IALA Recommendation R-121 </w:t>
      </w:r>
      <w:r w:rsidR="00B34644" w:rsidRPr="000438FC">
        <w:t>‘</w:t>
      </w:r>
      <w:r w:rsidRPr="000438FC">
        <w:t>Performance and Monitoring of DGNSS Services in the Frequency Band 283.5 – 325 kHz</w:t>
      </w:r>
      <w:r w:rsidR="00B34644" w:rsidRPr="000438FC">
        <w:t>’</w:t>
      </w:r>
      <w:r w:rsidRPr="000438FC">
        <w:t>.  The update is not complete and will continue, via email correspondence, in order to develop a final draft for input to e</w:t>
      </w:r>
      <w:r w:rsidR="00DC4D53" w:rsidRPr="000438FC">
        <w:t>-</w:t>
      </w:r>
      <w:r w:rsidRPr="000438FC">
        <w:t>NAV14.</w:t>
      </w:r>
    </w:p>
    <w:p w14:paraId="46847C88" w14:textId="7B60D1EF" w:rsidR="008D1F25" w:rsidRPr="000438FC" w:rsidRDefault="008D1F25" w:rsidP="008D1F25">
      <w:pPr>
        <w:pStyle w:val="BodyText"/>
      </w:pPr>
      <w:r w:rsidRPr="000438FC">
        <w:t>Amendments to the NAVGUIDE were provided to WG1.</w:t>
      </w:r>
    </w:p>
    <w:p w14:paraId="63AA5448" w14:textId="53687335" w:rsidR="008D1F25" w:rsidRPr="000438FC" w:rsidRDefault="008D1F25" w:rsidP="008D1F25">
      <w:pPr>
        <w:pStyle w:val="BodyText"/>
      </w:pPr>
      <w:r w:rsidRPr="000438FC">
        <w:t xml:space="preserve">An update from the ITU on Technical parameters of radar target enhancers (Recommendation ITU-R M.1176-1) has been reviewed.  Comments on this document have been captured in a </w:t>
      </w:r>
      <w:r w:rsidRPr="000438FC">
        <w:lastRenderedPageBreak/>
        <w:t>liaison note to the ITU</w:t>
      </w:r>
      <w:r w:rsidR="0008305B" w:rsidRPr="000438FC">
        <w:t xml:space="preserve"> (e-NAV13/output/15)</w:t>
      </w:r>
      <w:r w:rsidRPr="000438FC">
        <w:t>.</w:t>
      </w:r>
    </w:p>
    <w:p w14:paraId="1870370F" w14:textId="77777777" w:rsidR="008D1F25" w:rsidRPr="000438FC" w:rsidRDefault="008D1F25" w:rsidP="0008305B">
      <w:pPr>
        <w:pStyle w:val="ActionItem"/>
        <w:rPr>
          <w:lang w:val="en-GB"/>
        </w:rPr>
      </w:pPr>
      <w:r w:rsidRPr="000438FC">
        <w:rPr>
          <w:lang w:val="en-GB"/>
        </w:rPr>
        <w:t>Action Item</w:t>
      </w:r>
    </w:p>
    <w:p w14:paraId="23FCF951" w14:textId="4E052162" w:rsidR="008D1F25" w:rsidRPr="000438FC" w:rsidRDefault="008D1F25" w:rsidP="0008305B">
      <w:pPr>
        <w:pStyle w:val="ActionIALA"/>
        <w:rPr>
          <w:lang w:val="en-GB"/>
        </w:rPr>
      </w:pPr>
      <w:bookmarkStart w:id="123" w:name="_Toc229795935"/>
      <w:r w:rsidRPr="000438FC">
        <w:rPr>
          <w:lang w:val="en-GB"/>
        </w:rPr>
        <w:t>The Secretariat is requested to forward e-NAV13/</w:t>
      </w:r>
      <w:r w:rsidR="0008305B" w:rsidRPr="000438FC">
        <w:rPr>
          <w:lang w:val="en-GB"/>
        </w:rPr>
        <w:t>output/</w:t>
      </w:r>
      <w:r w:rsidRPr="000438FC">
        <w:rPr>
          <w:lang w:val="en-GB"/>
        </w:rPr>
        <w:t>15 (Liaison note on the technical parameters</w:t>
      </w:r>
      <w:r w:rsidR="0008305B" w:rsidRPr="000438FC">
        <w:rPr>
          <w:lang w:val="en-GB"/>
        </w:rPr>
        <w:t xml:space="preserve"> of radar target enhancers) to C</w:t>
      </w:r>
      <w:r w:rsidRPr="000438FC">
        <w:rPr>
          <w:lang w:val="en-GB"/>
        </w:rPr>
        <w:t>ouncil for approval.</w:t>
      </w:r>
      <w:bookmarkEnd w:id="123"/>
    </w:p>
    <w:p w14:paraId="4FA5A80D" w14:textId="46DFC779" w:rsidR="008D1F25" w:rsidRPr="000438FC" w:rsidRDefault="008D1F25" w:rsidP="0008305B">
      <w:pPr>
        <w:pStyle w:val="ActionIALA"/>
        <w:rPr>
          <w:lang w:val="en-GB"/>
        </w:rPr>
      </w:pPr>
      <w:bookmarkStart w:id="124" w:name="_Toc229795936"/>
      <w:r w:rsidRPr="000438FC">
        <w:rPr>
          <w:lang w:val="en-GB"/>
        </w:rPr>
        <w:t xml:space="preserve">If approved, the Secretariat is requested to send </w:t>
      </w:r>
      <w:r w:rsidR="0008305B" w:rsidRPr="000438FC">
        <w:rPr>
          <w:lang w:val="en-GB"/>
        </w:rPr>
        <w:t>e-NAV13/output/15</w:t>
      </w:r>
      <w:r w:rsidRPr="000438FC">
        <w:rPr>
          <w:lang w:val="en-GB"/>
        </w:rPr>
        <w:t xml:space="preserve"> (Liaison note on the technical parameters of radar target enhancers) to ITU Radiocommunication Study Group 5.</w:t>
      </w:r>
      <w:bookmarkEnd w:id="124"/>
    </w:p>
    <w:p w14:paraId="212CC847" w14:textId="11F441C7" w:rsidR="008D1F25" w:rsidRPr="000438FC" w:rsidRDefault="008D1F25" w:rsidP="00396F40">
      <w:pPr>
        <w:pStyle w:val="Heading2"/>
      </w:pPr>
      <w:bookmarkStart w:id="125" w:name="_Toc227923035"/>
      <w:r w:rsidRPr="000438FC">
        <w:t>Co-ordinate input to IMO, ITU and IEC on PNT systems (</w:t>
      </w:r>
      <w:r w:rsidRPr="000438FC">
        <w:rPr>
          <w:highlight w:val="yellow"/>
        </w:rPr>
        <w:t>Task 7*</w:t>
      </w:r>
      <w:r w:rsidRPr="000438FC">
        <w:t>)</w:t>
      </w:r>
      <w:bookmarkEnd w:id="125"/>
    </w:p>
    <w:p w14:paraId="4E0BFF31" w14:textId="77777777" w:rsidR="008D1F25" w:rsidRPr="000438FC" w:rsidRDefault="008D1F25" w:rsidP="008D1F25">
      <w:pPr>
        <w:pStyle w:val="BodyText"/>
      </w:pPr>
      <w:r w:rsidRPr="000438FC">
        <w:t>An update on the January RTCM SC104 committee meeting was noted.</w:t>
      </w:r>
    </w:p>
    <w:p w14:paraId="3D49EBDE" w14:textId="7A600CCE" w:rsidR="008D1F25" w:rsidRPr="000438FC" w:rsidRDefault="008D1F25" w:rsidP="008D1F25">
      <w:pPr>
        <w:pStyle w:val="BodyText"/>
      </w:pPr>
      <w:r w:rsidRPr="000438FC">
        <w:t>A draft performance standard for shipborne rece</w:t>
      </w:r>
      <w:r w:rsidR="0008305B" w:rsidRPr="000438FC">
        <w:t>iving equipment using multiple radionavigation</w:t>
      </w:r>
      <w:r w:rsidRPr="000438FC">
        <w:t xml:space="preserve"> systems has been prepared for consideration by IMO NAV </w:t>
      </w:r>
      <w:r w:rsidR="0008305B" w:rsidRPr="000438FC">
        <w:t xml:space="preserve">(e-NAV13/output/16) </w:t>
      </w:r>
      <w:r w:rsidRPr="000438FC">
        <w:t xml:space="preserve">when completing this work item at </w:t>
      </w:r>
      <w:r w:rsidR="0008305B" w:rsidRPr="000438FC">
        <w:t>NCSR 1</w:t>
      </w:r>
      <w:r w:rsidRPr="000438FC">
        <w:t>.</w:t>
      </w:r>
    </w:p>
    <w:p w14:paraId="57EA8128" w14:textId="77777777" w:rsidR="008D1F25" w:rsidRPr="000438FC" w:rsidRDefault="008D1F25" w:rsidP="0008305B">
      <w:pPr>
        <w:pStyle w:val="ActionItem"/>
        <w:rPr>
          <w:lang w:val="en-GB"/>
        </w:rPr>
      </w:pPr>
      <w:r w:rsidRPr="000438FC">
        <w:rPr>
          <w:lang w:val="en-GB"/>
        </w:rPr>
        <w:t>Action Item</w:t>
      </w:r>
    </w:p>
    <w:p w14:paraId="2B6DB0FB" w14:textId="5C36788F" w:rsidR="008D1F25" w:rsidRPr="000438FC" w:rsidRDefault="008D1F25" w:rsidP="00131547">
      <w:pPr>
        <w:pStyle w:val="ActionIALA"/>
        <w:rPr>
          <w:lang w:val="en-GB"/>
        </w:rPr>
      </w:pPr>
      <w:bookmarkStart w:id="126" w:name="_Toc229795937"/>
      <w:r w:rsidRPr="000438FC">
        <w:rPr>
          <w:lang w:val="en-GB"/>
        </w:rPr>
        <w:t xml:space="preserve">The Secretariat is requested to forward </w:t>
      </w:r>
      <w:r w:rsidR="0008305B" w:rsidRPr="000438FC">
        <w:rPr>
          <w:lang w:val="en-GB"/>
        </w:rPr>
        <w:t xml:space="preserve">the Information Paper on a </w:t>
      </w:r>
      <w:r w:rsidR="00DC4D53" w:rsidRPr="000438FC">
        <w:rPr>
          <w:lang w:val="en-GB"/>
        </w:rPr>
        <w:t xml:space="preserve">proposed </w:t>
      </w:r>
      <w:r w:rsidR="0008305B" w:rsidRPr="000438FC">
        <w:rPr>
          <w:lang w:val="en-GB"/>
        </w:rPr>
        <w:t>new unplanned output on</w:t>
      </w:r>
      <w:r w:rsidR="00131547" w:rsidRPr="000438FC">
        <w:rPr>
          <w:lang w:val="en-GB"/>
        </w:rPr>
        <w:t xml:space="preserve"> multiple radionavigation systems for NCSR 1 (</w:t>
      </w:r>
      <w:r w:rsidRPr="000438FC">
        <w:rPr>
          <w:lang w:val="en-GB"/>
        </w:rPr>
        <w:t>e-NAV13/</w:t>
      </w:r>
      <w:r w:rsidR="0008305B" w:rsidRPr="000438FC">
        <w:rPr>
          <w:lang w:val="en-GB"/>
        </w:rPr>
        <w:t>output/</w:t>
      </w:r>
      <w:r w:rsidRPr="000438FC">
        <w:rPr>
          <w:lang w:val="en-GB"/>
        </w:rPr>
        <w:t>16</w:t>
      </w:r>
      <w:r w:rsidR="00131547" w:rsidRPr="000438FC">
        <w:rPr>
          <w:lang w:val="en-GB"/>
        </w:rPr>
        <w:t>) to C</w:t>
      </w:r>
      <w:r w:rsidRPr="000438FC">
        <w:rPr>
          <w:lang w:val="en-GB"/>
        </w:rPr>
        <w:t>ouncil for approval</w:t>
      </w:r>
      <w:r w:rsidR="000E74E9" w:rsidRPr="000438FC">
        <w:rPr>
          <w:lang w:val="en-GB"/>
        </w:rPr>
        <w:t xml:space="preserve"> of the content and to encourage their IMO National Members to support the proposal</w:t>
      </w:r>
      <w:r w:rsidRPr="000438FC">
        <w:rPr>
          <w:lang w:val="en-GB"/>
        </w:rPr>
        <w:t>.</w:t>
      </w:r>
      <w:bookmarkEnd w:id="126"/>
    </w:p>
    <w:p w14:paraId="2A2B45D5" w14:textId="68048482" w:rsidR="008D1F25" w:rsidRPr="000438FC" w:rsidRDefault="008D1F25" w:rsidP="00396F40">
      <w:pPr>
        <w:pStyle w:val="Heading2"/>
      </w:pPr>
      <w:bookmarkStart w:id="127" w:name="_Toc227923036"/>
      <w:r w:rsidRPr="000438FC">
        <w:t>Prepare a Guideline on establishment and operation of navigation systems in polar regions (</w:t>
      </w:r>
      <w:r w:rsidRPr="000438FC">
        <w:rPr>
          <w:highlight w:val="yellow"/>
        </w:rPr>
        <w:t>Task 8*</w:t>
      </w:r>
      <w:r w:rsidRPr="000438FC">
        <w:t>)</w:t>
      </w:r>
      <w:bookmarkEnd w:id="127"/>
    </w:p>
    <w:p w14:paraId="5922BC24" w14:textId="5AC6D0A3" w:rsidR="008D1F25" w:rsidRPr="000438FC" w:rsidRDefault="00131547" w:rsidP="008D1F25">
      <w:pPr>
        <w:pStyle w:val="BodyText"/>
      </w:pPr>
      <w:r w:rsidRPr="000438FC">
        <w:t>Preparation work on this G</w:t>
      </w:r>
      <w:r w:rsidR="008D1F25" w:rsidRPr="000438FC">
        <w:t>uideline was completed within this session and a work plan has been developed so that a final draft wil</w:t>
      </w:r>
      <w:r w:rsidRPr="000438FC">
        <w:t>l be submitted as an input to e-</w:t>
      </w:r>
      <w:r w:rsidR="008D1F25" w:rsidRPr="000438FC">
        <w:t>NAV14.</w:t>
      </w:r>
    </w:p>
    <w:p w14:paraId="5B26A0D2" w14:textId="73F4890E" w:rsidR="00131547" w:rsidRPr="000438FC" w:rsidRDefault="00131547" w:rsidP="00131547">
      <w:pPr>
        <w:pStyle w:val="ActionItem"/>
        <w:rPr>
          <w:lang w:val="en-GB"/>
        </w:rPr>
      </w:pPr>
      <w:r w:rsidRPr="000438FC">
        <w:rPr>
          <w:lang w:val="en-GB"/>
        </w:rPr>
        <w:t>Action item</w:t>
      </w:r>
    </w:p>
    <w:p w14:paraId="183EE2BF" w14:textId="5E0AB09F" w:rsidR="00131547" w:rsidRPr="000438FC" w:rsidRDefault="00131547" w:rsidP="00131547">
      <w:pPr>
        <w:pStyle w:val="ActionMember"/>
        <w:rPr>
          <w:lang w:val="en-GB"/>
        </w:rPr>
      </w:pPr>
      <w:bookmarkStart w:id="128" w:name="_Toc229874944"/>
      <w:r w:rsidRPr="000438FC">
        <w:rPr>
          <w:lang w:val="en-GB"/>
        </w:rPr>
        <w:t>The Chairman of WG2 is requested to provide a final draft Guideline on establishment and operation of navigation systems in polar regions to the Secretariat as an input to e-NAV14.</w:t>
      </w:r>
      <w:bookmarkEnd w:id="128"/>
    </w:p>
    <w:p w14:paraId="2498A106" w14:textId="073AC617" w:rsidR="008D1F25" w:rsidRPr="000438FC" w:rsidRDefault="008D1F25" w:rsidP="00396F40">
      <w:pPr>
        <w:pStyle w:val="Heading2"/>
      </w:pPr>
      <w:bookmarkStart w:id="129" w:name="_Toc227923037"/>
      <w:r w:rsidRPr="000438FC">
        <w:t>Monitor developments in satellite and terrestrial EPFSs and non-radionavigation systems (</w:t>
      </w:r>
      <w:r w:rsidRPr="000438FC">
        <w:rPr>
          <w:highlight w:val="yellow"/>
        </w:rPr>
        <w:t>Task 9*</w:t>
      </w:r>
      <w:r w:rsidRPr="000438FC">
        <w:t>)</w:t>
      </w:r>
      <w:bookmarkEnd w:id="129"/>
    </w:p>
    <w:p w14:paraId="7FA22421" w14:textId="7DB231B3" w:rsidR="008D1F25" w:rsidRPr="000438FC" w:rsidRDefault="008D1F25" w:rsidP="008D1F25">
      <w:pPr>
        <w:pStyle w:val="BodyText"/>
      </w:pPr>
      <w:r w:rsidRPr="000438FC">
        <w:t>A discussion on the recent ACCSEAS resilient PNT demonstrations was noted.</w:t>
      </w:r>
    </w:p>
    <w:p w14:paraId="0A50F602" w14:textId="382992AB" w:rsidR="008D1F25" w:rsidRPr="000438FC" w:rsidRDefault="008D1F25" w:rsidP="00396F40">
      <w:pPr>
        <w:pStyle w:val="Heading2"/>
      </w:pPr>
      <w:bookmarkStart w:id="130" w:name="_Toc227923038"/>
      <w:r w:rsidRPr="000438FC">
        <w:t>Prepare a Guideline on recommended measures for disaster recovery (Task 10*)</w:t>
      </w:r>
      <w:bookmarkEnd w:id="130"/>
    </w:p>
    <w:p w14:paraId="5EFA737B" w14:textId="37257BC7" w:rsidR="008D1F25" w:rsidRPr="000438FC" w:rsidRDefault="008D1F25" w:rsidP="008D1F25">
      <w:pPr>
        <w:pStyle w:val="BodyText"/>
      </w:pPr>
      <w:r w:rsidRPr="000438FC">
        <w:t>A liaison note on disaster recovery</w:t>
      </w:r>
      <w:r w:rsidR="00CD2187" w:rsidRPr="000438FC">
        <w:t xml:space="preserve"> (e-NAV13/output/17)</w:t>
      </w:r>
      <w:r w:rsidRPr="000438FC">
        <w:t xml:space="preserve"> has been developed to inform the other IALA committees of this work and to invite them to consider what additional information they can provide.</w:t>
      </w:r>
      <w:r w:rsidR="00CD2187" w:rsidRPr="000438FC">
        <w:t xml:space="preserve">  It is also suggested that the ANM Committee become the custodians of this topic and that </w:t>
      </w:r>
      <w:r w:rsidR="000E74E9" w:rsidRPr="000438FC">
        <w:t>it be included in the NAVGUIDE.</w:t>
      </w:r>
    </w:p>
    <w:p w14:paraId="492D1DD5" w14:textId="77777777" w:rsidR="008D1F25" w:rsidRPr="000438FC" w:rsidRDefault="008D1F25" w:rsidP="00CD2187">
      <w:pPr>
        <w:pStyle w:val="ActionItem"/>
        <w:rPr>
          <w:lang w:val="en-GB"/>
        </w:rPr>
      </w:pPr>
      <w:r w:rsidRPr="000438FC">
        <w:rPr>
          <w:lang w:val="en-GB"/>
        </w:rPr>
        <w:t>Action Item</w:t>
      </w:r>
    </w:p>
    <w:p w14:paraId="082EAC35" w14:textId="70122921" w:rsidR="008D1F25" w:rsidRPr="000438FC" w:rsidRDefault="008D1F25" w:rsidP="00CD2187">
      <w:pPr>
        <w:pStyle w:val="ActionIALA"/>
        <w:rPr>
          <w:lang w:val="en-GB"/>
        </w:rPr>
      </w:pPr>
      <w:bookmarkStart w:id="131" w:name="_Toc229795938"/>
      <w:r w:rsidRPr="000438FC">
        <w:rPr>
          <w:lang w:val="en-GB"/>
        </w:rPr>
        <w:t>The Secretariat is requested to forward</w:t>
      </w:r>
      <w:r w:rsidR="00CD2187" w:rsidRPr="000438FC">
        <w:rPr>
          <w:lang w:val="en-GB"/>
        </w:rPr>
        <w:t xml:space="preserve"> the liaison note on disaster recovery</w:t>
      </w:r>
      <w:r w:rsidRPr="000438FC">
        <w:rPr>
          <w:lang w:val="en-GB"/>
        </w:rPr>
        <w:t xml:space="preserve"> </w:t>
      </w:r>
      <w:r w:rsidR="00CD2187" w:rsidRPr="000438FC">
        <w:rPr>
          <w:lang w:val="en-GB"/>
        </w:rPr>
        <w:t>(</w:t>
      </w:r>
      <w:r w:rsidRPr="000438FC">
        <w:rPr>
          <w:lang w:val="en-GB"/>
        </w:rPr>
        <w:t>e-NAV13/</w:t>
      </w:r>
      <w:r w:rsidR="00CD2187" w:rsidRPr="000438FC">
        <w:rPr>
          <w:lang w:val="en-GB"/>
        </w:rPr>
        <w:t>output/</w:t>
      </w:r>
      <w:r w:rsidRPr="000438FC">
        <w:rPr>
          <w:lang w:val="en-GB"/>
        </w:rPr>
        <w:t>17</w:t>
      </w:r>
      <w:r w:rsidR="00CD2187" w:rsidRPr="000438FC">
        <w:rPr>
          <w:lang w:val="en-GB"/>
        </w:rPr>
        <w:t>)</w:t>
      </w:r>
      <w:r w:rsidRPr="000438FC">
        <w:rPr>
          <w:lang w:val="en-GB"/>
        </w:rPr>
        <w:t xml:space="preserve"> to ANM</w:t>
      </w:r>
      <w:r w:rsidR="00CD2187" w:rsidRPr="000438FC">
        <w:rPr>
          <w:lang w:val="en-GB"/>
        </w:rPr>
        <w:t>20</w:t>
      </w:r>
      <w:r w:rsidRPr="000438FC">
        <w:rPr>
          <w:lang w:val="en-GB"/>
        </w:rPr>
        <w:t>, EEP</w:t>
      </w:r>
      <w:r w:rsidR="00CD2187" w:rsidRPr="000438FC">
        <w:rPr>
          <w:lang w:val="en-GB"/>
        </w:rPr>
        <w:t>20</w:t>
      </w:r>
      <w:r w:rsidRPr="000438FC">
        <w:rPr>
          <w:lang w:val="en-GB"/>
        </w:rPr>
        <w:t>, VTS</w:t>
      </w:r>
      <w:r w:rsidR="00CD2187" w:rsidRPr="000438FC">
        <w:rPr>
          <w:lang w:val="en-GB"/>
        </w:rPr>
        <w:t>37</w:t>
      </w:r>
      <w:r w:rsidRPr="000438FC">
        <w:rPr>
          <w:lang w:val="en-GB"/>
        </w:rPr>
        <w:t xml:space="preserve"> &amp; PAP</w:t>
      </w:r>
      <w:r w:rsidR="00CD2187" w:rsidRPr="000438FC">
        <w:rPr>
          <w:lang w:val="en-GB"/>
        </w:rPr>
        <w:t>25</w:t>
      </w:r>
      <w:r w:rsidRPr="000438FC">
        <w:rPr>
          <w:lang w:val="en-GB"/>
        </w:rPr>
        <w:t>.</w:t>
      </w:r>
      <w:bookmarkEnd w:id="131"/>
    </w:p>
    <w:p w14:paraId="01910FF3" w14:textId="170C7023" w:rsidR="008D1F25" w:rsidRPr="000438FC" w:rsidRDefault="008D1F25" w:rsidP="00396F40">
      <w:pPr>
        <w:pStyle w:val="Heading2"/>
      </w:pPr>
      <w:bookmarkStart w:id="132" w:name="_Toc227923039"/>
      <w:r w:rsidRPr="000438FC">
        <w:t>Monitor developments in radar technology and their effect on racons (</w:t>
      </w:r>
      <w:r w:rsidRPr="000438FC">
        <w:rPr>
          <w:highlight w:val="yellow"/>
        </w:rPr>
        <w:t>Task 11*</w:t>
      </w:r>
      <w:r w:rsidRPr="000438FC">
        <w:t>)</w:t>
      </w:r>
      <w:bookmarkEnd w:id="132"/>
    </w:p>
    <w:p w14:paraId="4AD9A731" w14:textId="03C0D087" w:rsidR="008D1F25" w:rsidRPr="000438FC" w:rsidRDefault="008D1F25" w:rsidP="008D1F25">
      <w:pPr>
        <w:pStyle w:val="BodyText"/>
      </w:pPr>
      <w:r w:rsidRPr="000438FC">
        <w:t>No work was completed on this topic during this session.</w:t>
      </w:r>
    </w:p>
    <w:p w14:paraId="1AEFD556" w14:textId="16A67545" w:rsidR="008D1F25" w:rsidRPr="000438FC" w:rsidRDefault="008D1F25" w:rsidP="00396F40">
      <w:pPr>
        <w:pStyle w:val="Heading2"/>
      </w:pPr>
      <w:bookmarkStart w:id="133" w:name="_Toc227923040"/>
      <w:r w:rsidRPr="000438FC">
        <w:t>Additional Items</w:t>
      </w:r>
      <w:bookmarkEnd w:id="133"/>
    </w:p>
    <w:p w14:paraId="7DD80DD1" w14:textId="126F087A" w:rsidR="008D1F25" w:rsidRPr="000438FC" w:rsidRDefault="006D375F" w:rsidP="006D375F">
      <w:pPr>
        <w:pStyle w:val="BodyText"/>
      </w:pPr>
      <w:r w:rsidRPr="000438FC">
        <w:t>T</w:t>
      </w:r>
      <w:r w:rsidR="008D1F25" w:rsidRPr="000438FC">
        <w:t>he Working Gro</w:t>
      </w:r>
      <w:r w:rsidR="00D36658" w:rsidRPr="000438FC">
        <w:t xml:space="preserve">up considered the PNT </w:t>
      </w:r>
      <w:r w:rsidR="00350D87" w:rsidRPr="000438FC">
        <w:t>infrastructure and testbeds</w:t>
      </w:r>
      <w:r w:rsidR="008D1F25" w:rsidRPr="000438FC">
        <w:t xml:space="preserve"> and provided feedback to WG1</w:t>
      </w:r>
      <w:r w:rsidR="00350D87" w:rsidRPr="000438FC">
        <w:t>,</w:t>
      </w:r>
      <w:r w:rsidR="008D1F25" w:rsidRPr="000438FC">
        <w:t xml:space="preserve"> as part of the overall input to the IMO e-Navig</w:t>
      </w:r>
      <w:r w:rsidR="00357176" w:rsidRPr="000438FC">
        <w:t>ation Corre</w:t>
      </w:r>
      <w:r w:rsidR="001661F0" w:rsidRPr="000438FC">
        <w:t>spondence Group on e-Navigation.</w:t>
      </w:r>
    </w:p>
    <w:p w14:paraId="79F48DD0" w14:textId="789B9C97" w:rsidR="00840DDB" w:rsidRPr="000438FC" w:rsidRDefault="001661F0" w:rsidP="006D375F">
      <w:pPr>
        <w:pStyle w:val="BodyText"/>
      </w:pPr>
      <w:r w:rsidRPr="000438FC">
        <w:t>It also</w:t>
      </w:r>
      <w:r w:rsidR="008D1F25" w:rsidRPr="000438FC">
        <w:t xml:space="preserve"> considered </w:t>
      </w:r>
      <w:r w:rsidR="00D36658" w:rsidRPr="000438FC">
        <w:t xml:space="preserve">that </w:t>
      </w:r>
      <w:r w:rsidR="008D1F25" w:rsidRPr="000438FC">
        <w:t xml:space="preserve">the current work programme and identified that all tasks should be complete by the end of </w:t>
      </w:r>
      <w:r w:rsidR="00357176" w:rsidRPr="000438FC">
        <w:t>e-NAV14</w:t>
      </w:r>
      <w:r w:rsidR="008D1F25" w:rsidRPr="000438FC">
        <w:t>.</w:t>
      </w:r>
    </w:p>
    <w:p w14:paraId="4AB89BE9" w14:textId="1A118E36" w:rsidR="003317A4" w:rsidRPr="000438FC" w:rsidRDefault="00E44FE7" w:rsidP="006C5267">
      <w:pPr>
        <w:pStyle w:val="Heading1"/>
        <w:rPr>
          <w:rFonts w:cs="Arial"/>
        </w:rPr>
      </w:pPr>
      <w:bookmarkStart w:id="134" w:name="_Toc227923041"/>
      <w:r w:rsidRPr="000438FC">
        <w:rPr>
          <w:rFonts w:cs="Arial"/>
        </w:rPr>
        <w:lastRenderedPageBreak/>
        <w:t>Working Group</w:t>
      </w:r>
      <w:r w:rsidR="00004D69" w:rsidRPr="000438FC">
        <w:rPr>
          <w:rFonts w:cs="Arial"/>
        </w:rPr>
        <w:t>s</w:t>
      </w:r>
      <w:r w:rsidRPr="000438FC">
        <w:rPr>
          <w:rFonts w:cs="Arial"/>
        </w:rPr>
        <w:t xml:space="preserve"> 3</w:t>
      </w:r>
      <w:r w:rsidR="00A04020" w:rsidRPr="000438FC">
        <w:rPr>
          <w:rFonts w:cs="Arial"/>
        </w:rPr>
        <w:t xml:space="preserve"> &amp; 4</w:t>
      </w:r>
      <w:r w:rsidR="00357176" w:rsidRPr="000438FC">
        <w:rPr>
          <w:rFonts w:cs="Arial"/>
        </w:rPr>
        <w:t xml:space="preserve"> - </w:t>
      </w:r>
      <w:r w:rsidR="008D5B69" w:rsidRPr="000438FC">
        <w:rPr>
          <w:rFonts w:cs="Arial"/>
        </w:rPr>
        <w:t>AIS</w:t>
      </w:r>
      <w:r w:rsidR="0007649A" w:rsidRPr="000438FC">
        <w:rPr>
          <w:rFonts w:cs="Arial"/>
        </w:rPr>
        <w:t xml:space="preserve"> &amp; COMMUNICATIONS</w:t>
      </w:r>
      <w:bookmarkEnd w:id="134"/>
    </w:p>
    <w:bookmarkEnd w:id="119"/>
    <w:p w14:paraId="38A75FED" w14:textId="77777777" w:rsidR="00710EC6" w:rsidRPr="000438FC" w:rsidRDefault="00710EC6" w:rsidP="00710EC6">
      <w:pPr>
        <w:pStyle w:val="BodyText"/>
      </w:pPr>
      <w:r w:rsidRPr="000438FC">
        <w:t>All relevant input documents were reviewed by the group and the main focus of the work was the inputs to ITU-R WP5B regarding future Data Communication and the Draft Revision of ITU-R M. 1371-4.</w:t>
      </w:r>
    </w:p>
    <w:p w14:paraId="0817E2AA" w14:textId="77777777" w:rsidR="00710EC6" w:rsidRPr="000438FC" w:rsidRDefault="00710EC6" w:rsidP="00710EC6">
      <w:pPr>
        <w:pStyle w:val="BodyText"/>
      </w:pPr>
      <w:r w:rsidRPr="000438FC">
        <w:t>A proposal for the work program, with regard to AIS and communication issues, for the IALA work period 2014-18 was developed.</w:t>
      </w:r>
    </w:p>
    <w:p w14:paraId="175F45E3" w14:textId="77777777" w:rsidR="00710EC6" w:rsidRPr="000438FC" w:rsidRDefault="00710EC6" w:rsidP="00710EC6">
      <w:pPr>
        <w:pStyle w:val="BodyText"/>
      </w:pPr>
      <w:r w:rsidRPr="000438FC">
        <w:t>Presentations were made by</w:t>
      </w:r>
    </w:p>
    <w:p w14:paraId="3D08DCCC" w14:textId="647BB8F0" w:rsidR="00710EC6" w:rsidRPr="000438FC" w:rsidRDefault="00710EC6" w:rsidP="00FC40C1">
      <w:pPr>
        <w:pStyle w:val="List1"/>
        <w:numPr>
          <w:ilvl w:val="0"/>
          <w:numId w:val="24"/>
        </w:numPr>
      </w:pPr>
      <w:r w:rsidRPr="000438FC">
        <w:t xml:space="preserve">Hideki Noguchi, JCG, on the outcome of the workshop on </w:t>
      </w:r>
      <w:r w:rsidR="00350D87" w:rsidRPr="000438FC">
        <w:t>international standardisation of next generation AIS</w:t>
      </w:r>
      <w:r w:rsidRPr="000438FC">
        <w:t xml:space="preserve"> that was held in Tokyo in December 2012. (Document e-NAV13/37 and 38 refers)</w:t>
      </w:r>
      <w:r w:rsidR="00350D87" w:rsidRPr="000438FC">
        <w:t xml:space="preserve">.  </w:t>
      </w:r>
      <w:r w:rsidRPr="000438FC">
        <w:t>The conclusions from the workshop were to a large extent accepted by the WG and ha</w:t>
      </w:r>
      <w:r w:rsidR="00350D87" w:rsidRPr="000438FC">
        <w:t>ve</w:t>
      </w:r>
      <w:r w:rsidRPr="000438FC">
        <w:t xml:space="preserve"> been taken into account in its work.</w:t>
      </w:r>
    </w:p>
    <w:p w14:paraId="180B54F4" w14:textId="15FEB260" w:rsidR="00710EC6" w:rsidRPr="000438FC" w:rsidRDefault="00710EC6" w:rsidP="00FC40C1">
      <w:pPr>
        <w:pStyle w:val="List1"/>
        <w:numPr>
          <w:ilvl w:val="0"/>
          <w:numId w:val="24"/>
        </w:numPr>
      </w:pPr>
      <w:r w:rsidRPr="000438FC">
        <w:t>Jean Francois Coutu, CCG, who presented the Canadian concept of operations for e-Navigation (Document e-NAV13/47 rev 2 refers).  It was in particular noted that the data communication between ship and shore can be limited by exchanging as much data as possible while the ship still is in port and shore based communication systems can be used.</w:t>
      </w:r>
    </w:p>
    <w:p w14:paraId="05C6DC20" w14:textId="22D9D3D7" w:rsidR="00710EC6" w:rsidRPr="000438FC" w:rsidRDefault="00710EC6" w:rsidP="00FC40C1">
      <w:pPr>
        <w:pStyle w:val="List1"/>
        <w:numPr>
          <w:ilvl w:val="0"/>
          <w:numId w:val="24"/>
        </w:numPr>
      </w:pPr>
      <w:r w:rsidRPr="000438FC">
        <w:t>Jens Jensen, DMA, who introduced Input Document e-NAV13/63 (information paper) explaining considerations derived from ongoing work in the ACCSEAS project, on a technical infrastructure, supporting a test bed for e-Navigation services in the North Sea Region. The ‘e-Navigation cloud’ will contain a ‘Maritime Intranet’ connecting all ship and shoreside actors in a seamless logical network, regardless of changing communication channels, and become an infrastructure test bed in itself. It will support global information transfer without geographical limitations, availability of a global ‘whitepages/yellowpages’ directory of identities and services, as well as secure information transfer where needed. Considerations are given to prioritization of safety, security or even emergency communication, and a possible relation to the development of VDES. DMA welcomed feedback, as the considerations are intended to be</w:t>
      </w:r>
      <w:r w:rsidR="000B6973" w:rsidRPr="000438FC">
        <w:t xml:space="preserve"> fed into the IMO e-Navigation Correspondence G</w:t>
      </w:r>
      <w:r w:rsidRPr="000438FC">
        <w:t>roup in April 2013.</w:t>
      </w:r>
    </w:p>
    <w:p w14:paraId="3686AC7A" w14:textId="314A7366" w:rsidR="0007649A" w:rsidRPr="000438FC" w:rsidRDefault="00710EC6" w:rsidP="00F73DD3">
      <w:pPr>
        <w:pStyle w:val="BodyText"/>
      </w:pPr>
      <w:r w:rsidRPr="000438FC">
        <w:t>The AIS and Communications WG plan for an inter-sessional meeting before e</w:t>
      </w:r>
      <w:r w:rsidR="001F2A46" w:rsidRPr="000438FC">
        <w:t xml:space="preserve">-NAV14 </w:t>
      </w:r>
      <w:r w:rsidRPr="000438FC">
        <w:t>(Proposed date August 26-30 in Brest, France)</w:t>
      </w:r>
      <w:r w:rsidR="001F2A46" w:rsidRPr="000438FC">
        <w:t xml:space="preserve">. </w:t>
      </w:r>
      <w:r w:rsidRPr="000438FC">
        <w:t xml:space="preserve"> The main topic is to develop further inputs to ITU</w:t>
      </w:r>
      <w:r w:rsidR="00691B80" w:rsidRPr="000438FC">
        <w:t>-R</w:t>
      </w:r>
      <w:r w:rsidRPr="000438FC">
        <w:t xml:space="preserve"> WP5B with the purpose to support the request for allocation of additional spectrum, by presenting the developments made and indicate the planned further work to test technology and applications to be used. </w:t>
      </w:r>
      <w:r w:rsidR="001F2A46" w:rsidRPr="000438FC">
        <w:t xml:space="preserve"> </w:t>
      </w:r>
      <w:r w:rsidRPr="000438FC">
        <w:t>It is important to provide ITU-R WP5B with the latest developments be</w:t>
      </w:r>
      <w:r w:rsidR="001F2A46" w:rsidRPr="000438FC">
        <w:t xml:space="preserve">fore the IALA Committee work </w:t>
      </w:r>
      <w:r w:rsidRPr="000438FC">
        <w:t>stop</w:t>
      </w:r>
      <w:r w:rsidR="001F2A46" w:rsidRPr="000438FC">
        <w:t>s</w:t>
      </w:r>
      <w:r w:rsidRPr="000438FC">
        <w:t xml:space="preserve"> for one year.</w:t>
      </w:r>
    </w:p>
    <w:p w14:paraId="778394EB" w14:textId="2A70B4B9" w:rsidR="001F2A46" w:rsidRPr="000438FC" w:rsidRDefault="001F2A46" w:rsidP="00396F40">
      <w:pPr>
        <w:pStyle w:val="Heading2"/>
      </w:pPr>
      <w:bookmarkStart w:id="135" w:name="_Toc272776011"/>
      <w:bookmarkStart w:id="136" w:name="_Toc227923042"/>
      <w:r w:rsidRPr="000438FC">
        <w:t>Review and update documentation on AIS (M.1371; A-124, A-126)  (</w:t>
      </w:r>
      <w:r w:rsidRPr="000438FC">
        <w:rPr>
          <w:highlight w:val="yellow"/>
        </w:rPr>
        <w:t>Task 12*</w:t>
      </w:r>
      <w:r w:rsidRPr="000438FC">
        <w:t>)</w:t>
      </w:r>
      <w:bookmarkEnd w:id="135"/>
      <w:bookmarkEnd w:id="136"/>
    </w:p>
    <w:p w14:paraId="13F2D57A" w14:textId="65BE7615" w:rsidR="001F2A46" w:rsidRPr="000438FC" w:rsidRDefault="001F2A46" w:rsidP="001F2A46">
      <w:pPr>
        <w:pStyle w:val="BodyText"/>
      </w:pPr>
      <w:r w:rsidRPr="000438FC">
        <w:t>A draft Guideline on the Harmonised Implementation of ASM was finalised (e</w:t>
      </w:r>
      <w:r w:rsidR="00396F40" w:rsidRPr="000438FC">
        <w:t>-</w:t>
      </w:r>
      <w:r w:rsidRPr="000438FC">
        <w:t>NAV13</w:t>
      </w:r>
      <w:r w:rsidR="00396F40" w:rsidRPr="000438FC">
        <w:t>/o</w:t>
      </w:r>
      <w:r w:rsidRPr="000438FC">
        <w:t>utput</w:t>
      </w:r>
      <w:r w:rsidR="00396F40" w:rsidRPr="000438FC">
        <w:t>/</w:t>
      </w:r>
      <w:r w:rsidRPr="000438FC">
        <w:t xml:space="preserve">4) . The Guideline describes how ASMs should be implemented in a harmonised manner, following IALA Recommendation e-NAV-144 on Harmonized implementation of Application Specific Messages (ASM). </w:t>
      </w:r>
    </w:p>
    <w:p w14:paraId="65F46124" w14:textId="77777777" w:rsidR="001F2A46" w:rsidRPr="000438FC" w:rsidRDefault="001F2A46" w:rsidP="001F2A46">
      <w:pPr>
        <w:pStyle w:val="ActionItem"/>
        <w:rPr>
          <w:lang w:val="en-GB"/>
        </w:rPr>
      </w:pPr>
      <w:r w:rsidRPr="000438FC">
        <w:rPr>
          <w:lang w:val="en-GB"/>
        </w:rPr>
        <w:t>Action Item</w:t>
      </w:r>
    </w:p>
    <w:p w14:paraId="7F5C02B3" w14:textId="0C4F97E2" w:rsidR="001F2A46" w:rsidRPr="000438FC" w:rsidRDefault="001F2A46" w:rsidP="00396F40">
      <w:pPr>
        <w:pStyle w:val="ActionIALA"/>
        <w:rPr>
          <w:lang w:val="en-GB"/>
        </w:rPr>
      </w:pPr>
      <w:bookmarkStart w:id="137" w:name="_Toc229795939"/>
      <w:r w:rsidRPr="000438FC">
        <w:rPr>
          <w:lang w:val="en-GB"/>
        </w:rPr>
        <w:t>The Secretariat is requested to forward the Guideline on Harmonised Implementation of ASM</w:t>
      </w:r>
      <w:r w:rsidR="00396F40" w:rsidRPr="000438FC">
        <w:rPr>
          <w:lang w:val="en-GB"/>
        </w:rPr>
        <w:t xml:space="preserve"> (e-NAV13/output/4) to the Council for approval.</w:t>
      </w:r>
      <w:bookmarkEnd w:id="137"/>
    </w:p>
    <w:p w14:paraId="4E1DD097" w14:textId="7FDC72F2" w:rsidR="001F2A46" w:rsidRPr="000438FC" w:rsidRDefault="00396F40" w:rsidP="001F2A46">
      <w:pPr>
        <w:pStyle w:val="BodyText"/>
      </w:pPr>
      <w:r w:rsidRPr="000438FC">
        <w:t>At the</w:t>
      </w:r>
      <w:r w:rsidR="001F2A46" w:rsidRPr="000438FC">
        <w:t xml:space="preserve"> request </w:t>
      </w:r>
      <w:r w:rsidRPr="000438FC">
        <w:t>of</w:t>
      </w:r>
      <w:r w:rsidR="001F2A46" w:rsidRPr="000438FC">
        <w:t xml:space="preserve"> IALA LAP a Liaison Note regarding the reliability of AIS Data when used in court cases (e</w:t>
      </w:r>
      <w:r w:rsidRPr="000438FC">
        <w:t>-</w:t>
      </w:r>
      <w:r w:rsidR="001F2A46" w:rsidRPr="000438FC">
        <w:t>NAV13</w:t>
      </w:r>
      <w:r w:rsidRPr="000438FC">
        <w:t>/o</w:t>
      </w:r>
      <w:r w:rsidR="001F2A46" w:rsidRPr="000438FC">
        <w:t>utput</w:t>
      </w:r>
      <w:r w:rsidRPr="000438FC">
        <w:t>/</w:t>
      </w:r>
      <w:r w:rsidR="001F2A46" w:rsidRPr="000438FC">
        <w:t xml:space="preserve">7) </w:t>
      </w:r>
      <w:r w:rsidRPr="000438FC">
        <w:t xml:space="preserve">was </w:t>
      </w:r>
      <w:r w:rsidR="001F2A46" w:rsidRPr="000438FC">
        <w:t xml:space="preserve">developed. </w:t>
      </w:r>
      <w:r w:rsidRPr="000438FC">
        <w:t xml:space="preserve"> </w:t>
      </w:r>
      <w:r w:rsidR="001F2A46" w:rsidRPr="000438FC">
        <w:t xml:space="preserve">The document describes possible sources of incorrect information in the AIS data and concludes that AIS has a high probability for transfer of data but that the validity of data can´t be guaranteed. </w:t>
      </w:r>
      <w:r w:rsidRPr="000438FC">
        <w:t xml:space="preserve"> </w:t>
      </w:r>
      <w:r w:rsidR="001F2A46" w:rsidRPr="000438FC">
        <w:t>The document is primarily focused on AIS AtoN and does not necessarily reflect the overall reliability of AIS as a system. It is not recommended that this document is the final answer.</w:t>
      </w:r>
      <w:r w:rsidRPr="000438FC">
        <w:t xml:space="preserve"> </w:t>
      </w:r>
      <w:r w:rsidR="001F2A46" w:rsidRPr="000438FC">
        <w:t xml:space="preserve"> If LAP intend to develop a Guideline on the use of AIS data in court, further work is needed.</w:t>
      </w:r>
    </w:p>
    <w:p w14:paraId="68D82032" w14:textId="77777777" w:rsidR="001F2A46" w:rsidRPr="000438FC" w:rsidRDefault="001F2A46" w:rsidP="00396F40">
      <w:pPr>
        <w:pStyle w:val="ActionItem"/>
        <w:rPr>
          <w:lang w:val="en-GB"/>
        </w:rPr>
      </w:pPr>
      <w:r w:rsidRPr="000438FC">
        <w:rPr>
          <w:lang w:val="en-GB"/>
        </w:rPr>
        <w:t>Action Item</w:t>
      </w:r>
    </w:p>
    <w:p w14:paraId="3D191341" w14:textId="5B6D5480" w:rsidR="001F2A46" w:rsidRPr="000438FC" w:rsidRDefault="001F2A46" w:rsidP="00396F40">
      <w:pPr>
        <w:pStyle w:val="ActionIALA"/>
        <w:rPr>
          <w:lang w:val="en-GB"/>
        </w:rPr>
      </w:pPr>
      <w:bookmarkStart w:id="138" w:name="_Toc229795940"/>
      <w:r w:rsidRPr="000438FC">
        <w:rPr>
          <w:lang w:val="en-GB"/>
        </w:rPr>
        <w:lastRenderedPageBreak/>
        <w:t>The Secretariat is requested to forward the Liaison Note</w:t>
      </w:r>
      <w:r w:rsidR="00396F40" w:rsidRPr="000438FC">
        <w:rPr>
          <w:lang w:val="en-GB"/>
        </w:rPr>
        <w:t xml:space="preserve"> regarding the reliability of AIS Data when used in court cases (e-NAV13/output/7)</w:t>
      </w:r>
      <w:r w:rsidRPr="000438FC">
        <w:rPr>
          <w:lang w:val="en-GB"/>
        </w:rPr>
        <w:t xml:space="preserve"> to LAP.</w:t>
      </w:r>
      <w:bookmarkEnd w:id="138"/>
    </w:p>
    <w:p w14:paraId="06046B46" w14:textId="6482635C" w:rsidR="001F2A46" w:rsidRPr="000438FC" w:rsidRDefault="001F2A46" w:rsidP="00396F40">
      <w:pPr>
        <w:pStyle w:val="Heading2"/>
      </w:pPr>
      <w:bookmarkStart w:id="139" w:name="_Toc227923043"/>
      <w:r w:rsidRPr="000438FC">
        <w:t>Co-ordinate input to IMO, ITU, and IEC on AIS  (</w:t>
      </w:r>
      <w:r w:rsidRPr="000438FC">
        <w:rPr>
          <w:highlight w:val="yellow"/>
        </w:rPr>
        <w:t>Task 13*</w:t>
      </w:r>
      <w:r w:rsidRPr="000438FC">
        <w:t>)</w:t>
      </w:r>
      <w:bookmarkEnd w:id="139"/>
    </w:p>
    <w:p w14:paraId="72941AEB" w14:textId="762EB33D" w:rsidR="001F2A46" w:rsidRPr="000438FC" w:rsidRDefault="001F2A46" w:rsidP="001F2A46">
      <w:pPr>
        <w:pStyle w:val="BodyText"/>
      </w:pPr>
      <w:r w:rsidRPr="000438FC">
        <w:t>A Liaison statement from ITU-R.M WP5B regarding the previously submitted Draft Revision of ITU</w:t>
      </w:r>
      <w:r w:rsidR="00DC1F92" w:rsidRPr="000438FC">
        <w:t>-R M. 1371-4 was answered in a l</w:t>
      </w:r>
      <w:r w:rsidRPr="000438FC">
        <w:t xml:space="preserve">iaison </w:t>
      </w:r>
      <w:r w:rsidR="003149F7" w:rsidRPr="000438FC">
        <w:t>note</w:t>
      </w:r>
      <w:r w:rsidR="00DC1F92" w:rsidRPr="000438FC">
        <w:t xml:space="preserve"> to ITU on ITU-R M. 1371-4</w:t>
      </w:r>
      <w:r w:rsidRPr="000438FC">
        <w:t xml:space="preserve"> </w:t>
      </w:r>
      <w:r w:rsidR="00DC1F92" w:rsidRPr="000438FC">
        <w:t>(</w:t>
      </w:r>
      <w:r w:rsidRPr="000438FC">
        <w:t>e</w:t>
      </w:r>
      <w:r w:rsidR="00DC1F92" w:rsidRPr="000438FC">
        <w:t>-</w:t>
      </w:r>
      <w:r w:rsidRPr="000438FC">
        <w:t>NAV13</w:t>
      </w:r>
      <w:r w:rsidR="00DC1F92" w:rsidRPr="000438FC">
        <w:t>/o</w:t>
      </w:r>
      <w:r w:rsidRPr="000438FC">
        <w:t>utput</w:t>
      </w:r>
      <w:r w:rsidR="00DC1F92" w:rsidRPr="000438FC">
        <w:t>/</w:t>
      </w:r>
      <w:r w:rsidRPr="000438FC">
        <w:t>5</w:t>
      </w:r>
      <w:r w:rsidR="00DC1F92" w:rsidRPr="000438FC">
        <w:t>)</w:t>
      </w:r>
      <w:r w:rsidRPr="000438FC">
        <w:t xml:space="preserve">. </w:t>
      </w:r>
    </w:p>
    <w:p w14:paraId="545A2008" w14:textId="53485953" w:rsidR="001F2A46" w:rsidRPr="000438FC" w:rsidRDefault="001F2A46" w:rsidP="001F2A46">
      <w:pPr>
        <w:pStyle w:val="BodyText"/>
      </w:pPr>
      <w:r w:rsidRPr="000438FC">
        <w:t xml:space="preserve">The answer gives a rationale for allowing transmission of Msg 27 for satellite detection from AIS Class B SOTDMA and AIS SAR devices. </w:t>
      </w:r>
      <w:r w:rsidR="00DC1F92" w:rsidRPr="000438FC">
        <w:t xml:space="preserve"> </w:t>
      </w:r>
      <w:r w:rsidRPr="000438FC">
        <w:t>It is shown that the impact of such transmissions to the capacity of long</w:t>
      </w:r>
      <w:r w:rsidR="00DC1F92" w:rsidRPr="000438FC">
        <w:t>-</w:t>
      </w:r>
      <w:r w:rsidR="00396F40" w:rsidRPr="000438FC">
        <w:t xml:space="preserve">range detection would be low. </w:t>
      </w:r>
    </w:p>
    <w:p w14:paraId="208BB8D0" w14:textId="77777777" w:rsidR="001F2A46" w:rsidRPr="000438FC" w:rsidRDefault="001F2A46" w:rsidP="001F2A46">
      <w:pPr>
        <w:pStyle w:val="BodyText"/>
      </w:pPr>
      <w:r w:rsidRPr="000438FC">
        <w:t>It is also noted that AIS SAR devices are not alerting devices, these devices are locating devices.</w:t>
      </w:r>
    </w:p>
    <w:p w14:paraId="004843FB" w14:textId="77777777" w:rsidR="001F2A46" w:rsidRPr="000438FC" w:rsidRDefault="001F2A46" w:rsidP="00DC1F92">
      <w:pPr>
        <w:pStyle w:val="ActionItem"/>
        <w:rPr>
          <w:lang w:val="en-GB"/>
        </w:rPr>
      </w:pPr>
      <w:r w:rsidRPr="000438FC">
        <w:rPr>
          <w:lang w:val="en-GB"/>
        </w:rPr>
        <w:t>Action Item</w:t>
      </w:r>
    </w:p>
    <w:p w14:paraId="1A086425" w14:textId="70393AF0" w:rsidR="00DC1F92" w:rsidRPr="000438FC" w:rsidRDefault="001F2A46" w:rsidP="00713FC7">
      <w:pPr>
        <w:pStyle w:val="ActionIALA"/>
        <w:rPr>
          <w:lang w:val="en-GB"/>
        </w:rPr>
      </w:pPr>
      <w:bookmarkStart w:id="140" w:name="_Toc229795941"/>
      <w:r w:rsidRPr="000438FC">
        <w:rPr>
          <w:lang w:val="en-GB"/>
        </w:rPr>
        <w:t xml:space="preserve">The Secretariat is requested to forward the </w:t>
      </w:r>
      <w:r w:rsidR="003149F7" w:rsidRPr="000438FC">
        <w:rPr>
          <w:lang w:val="en-GB"/>
        </w:rPr>
        <w:t>liaison note to ITU on ITU-R M. 1371-4 (e-NAV13/output/5)</w:t>
      </w:r>
      <w:r w:rsidRPr="000438FC">
        <w:rPr>
          <w:lang w:val="en-GB"/>
        </w:rPr>
        <w:t>, to</w:t>
      </w:r>
      <w:r w:rsidR="00DC1F92" w:rsidRPr="000438FC">
        <w:rPr>
          <w:lang w:val="en-GB"/>
        </w:rPr>
        <w:t xml:space="preserve"> Council for approval by email</w:t>
      </w:r>
      <w:r w:rsidR="003149F7" w:rsidRPr="000438FC">
        <w:rPr>
          <w:lang w:val="en-GB"/>
        </w:rPr>
        <w:t>, with a deadline of 10 May, 2013</w:t>
      </w:r>
      <w:r w:rsidR="00DC1F92" w:rsidRPr="000438FC">
        <w:rPr>
          <w:lang w:val="en-GB"/>
        </w:rPr>
        <w:t>.</w:t>
      </w:r>
      <w:bookmarkEnd w:id="140"/>
    </w:p>
    <w:p w14:paraId="4E2642F2" w14:textId="5E9707AA" w:rsidR="00DC1F92" w:rsidRPr="000438FC" w:rsidRDefault="001F2A46" w:rsidP="00713FC7">
      <w:pPr>
        <w:pStyle w:val="ActionIALA"/>
        <w:rPr>
          <w:lang w:val="en-GB"/>
        </w:rPr>
      </w:pPr>
      <w:bookmarkStart w:id="141" w:name="_Toc229795942"/>
      <w:r w:rsidRPr="000438FC">
        <w:rPr>
          <w:lang w:val="en-GB"/>
        </w:rPr>
        <w:t xml:space="preserve">If approved, </w:t>
      </w:r>
      <w:r w:rsidR="00DC1F92" w:rsidRPr="000438FC">
        <w:rPr>
          <w:lang w:val="en-GB"/>
        </w:rPr>
        <w:t xml:space="preserve">the Secretariat is requested </w:t>
      </w:r>
      <w:r w:rsidRPr="000438FC">
        <w:rPr>
          <w:lang w:val="en-GB"/>
        </w:rPr>
        <w:t xml:space="preserve">to send the </w:t>
      </w:r>
      <w:r w:rsidR="003149F7" w:rsidRPr="000438FC">
        <w:rPr>
          <w:lang w:val="en-GB"/>
        </w:rPr>
        <w:t>liaison note to ITU on ITU-R M. 1371-4 (e-NAV13/output/5)</w:t>
      </w:r>
      <w:r w:rsidRPr="000438FC">
        <w:rPr>
          <w:lang w:val="en-GB"/>
        </w:rPr>
        <w:t xml:space="preserve"> and the Dr</w:t>
      </w:r>
      <w:r w:rsidR="00DC1F92" w:rsidRPr="000438FC">
        <w:rPr>
          <w:lang w:val="en-GB"/>
        </w:rPr>
        <w:t>aft Revision of ITU-R M. 1371-4</w:t>
      </w:r>
      <w:r w:rsidR="003149F7" w:rsidRPr="000438FC">
        <w:rPr>
          <w:lang w:val="en-GB"/>
        </w:rPr>
        <w:t xml:space="preserve"> to ITU WP5 B by 20 May, 2013.</w:t>
      </w:r>
      <w:bookmarkEnd w:id="141"/>
    </w:p>
    <w:p w14:paraId="1F60680B" w14:textId="261BD939" w:rsidR="001F2A46" w:rsidRPr="000438FC" w:rsidRDefault="00691B80" w:rsidP="00691B80">
      <w:pPr>
        <w:pStyle w:val="ActionIALA"/>
        <w:rPr>
          <w:lang w:val="en-GB"/>
        </w:rPr>
      </w:pPr>
      <w:bookmarkStart w:id="142" w:name="_Toc229795943"/>
      <w:r w:rsidRPr="000438FC">
        <w:rPr>
          <w:lang w:val="en-GB"/>
        </w:rPr>
        <w:t>The Secretariat is requested to arrange a</w:t>
      </w:r>
      <w:r w:rsidR="001F2A46" w:rsidRPr="000438FC">
        <w:rPr>
          <w:lang w:val="en-GB"/>
        </w:rPr>
        <w:t>ppropriate IALA representation</w:t>
      </w:r>
      <w:r w:rsidRPr="000438FC">
        <w:rPr>
          <w:lang w:val="en-GB"/>
        </w:rPr>
        <w:t xml:space="preserve"> at the ITU-R WP5B meeting, as requested by ITU</w:t>
      </w:r>
      <w:r w:rsidR="001F2A46" w:rsidRPr="000438FC">
        <w:rPr>
          <w:lang w:val="en-GB"/>
        </w:rPr>
        <w:t>.</w:t>
      </w:r>
      <w:bookmarkEnd w:id="142"/>
    </w:p>
    <w:p w14:paraId="7CE76F5F" w14:textId="416DB149" w:rsidR="001F2A46" w:rsidRPr="000438FC" w:rsidRDefault="001661F0" w:rsidP="00A15006">
      <w:pPr>
        <w:pStyle w:val="Heading2"/>
      </w:pPr>
      <w:bookmarkStart w:id="143" w:name="_Toc227923044"/>
      <w:r w:rsidRPr="000438FC">
        <w:t>Monitor and contribute to the efficient utilization of AIS, development of future VHF Data Exchange (VDE) and technical standards</w:t>
      </w:r>
      <w:r w:rsidR="00A15006" w:rsidRPr="000438FC">
        <w:t xml:space="preserve">  (</w:t>
      </w:r>
      <w:r w:rsidR="00A15006" w:rsidRPr="000438FC">
        <w:rPr>
          <w:highlight w:val="yellow"/>
        </w:rPr>
        <w:t>Task 14*</w:t>
      </w:r>
      <w:r w:rsidR="00A15006" w:rsidRPr="000438FC">
        <w:t>)</w:t>
      </w:r>
      <w:bookmarkEnd w:id="143"/>
    </w:p>
    <w:p w14:paraId="38E5E1A2" w14:textId="7E2D7766" w:rsidR="00A15006" w:rsidRPr="000438FC" w:rsidRDefault="00691B80" w:rsidP="00A15006">
      <w:pPr>
        <w:pStyle w:val="BodyText"/>
      </w:pPr>
      <w:r w:rsidRPr="000438FC">
        <w:t>This item was not progressed at this meeting.</w:t>
      </w:r>
    </w:p>
    <w:p w14:paraId="55A8909D" w14:textId="1EDD13BD" w:rsidR="001F2A46" w:rsidRPr="000438FC" w:rsidRDefault="001F2A46" w:rsidP="003149F7">
      <w:pPr>
        <w:pStyle w:val="Heading2"/>
      </w:pPr>
      <w:bookmarkStart w:id="144" w:name="_Toc227923045"/>
      <w:r w:rsidRPr="000438FC">
        <w:t>Monitor developments in the technical definition of AIS stations at IEC, satellite detection of AIS, and terrestrial long range AIS  (</w:t>
      </w:r>
      <w:r w:rsidRPr="000438FC">
        <w:rPr>
          <w:highlight w:val="yellow"/>
        </w:rPr>
        <w:t>Task 15*</w:t>
      </w:r>
      <w:r w:rsidRPr="000438FC">
        <w:t>)</w:t>
      </w:r>
      <w:bookmarkEnd w:id="144"/>
    </w:p>
    <w:p w14:paraId="3EC0AFAD" w14:textId="08FDEB93" w:rsidR="001F2A46" w:rsidRPr="000438FC" w:rsidRDefault="00A15006" w:rsidP="001F2A46">
      <w:pPr>
        <w:pStyle w:val="BodyText"/>
      </w:pPr>
      <w:r w:rsidRPr="000438FC">
        <w:t>This item was not</w:t>
      </w:r>
      <w:r w:rsidR="001F2A46" w:rsidRPr="000438FC">
        <w:t xml:space="preserve"> progress</w:t>
      </w:r>
      <w:r w:rsidRPr="000438FC">
        <w:t>ed</w:t>
      </w:r>
      <w:r w:rsidR="001F2A46" w:rsidRPr="000438FC">
        <w:t xml:space="preserve"> at this meeting.</w:t>
      </w:r>
    </w:p>
    <w:p w14:paraId="506E2E7F" w14:textId="16DFA982" w:rsidR="001F2A46" w:rsidRPr="000438FC" w:rsidRDefault="001F2A46" w:rsidP="001F2A46">
      <w:pPr>
        <w:pStyle w:val="Heading2"/>
      </w:pPr>
      <w:bookmarkStart w:id="145" w:name="_Toc227923046"/>
      <w:r w:rsidRPr="000438FC">
        <w:t>Monitor developments in GMDSS and LRIT  (</w:t>
      </w:r>
      <w:r w:rsidRPr="000438FC">
        <w:rPr>
          <w:highlight w:val="yellow"/>
        </w:rPr>
        <w:t>Task 21*</w:t>
      </w:r>
      <w:r w:rsidRPr="000438FC">
        <w:t>)</w:t>
      </w:r>
      <w:bookmarkEnd w:id="145"/>
    </w:p>
    <w:p w14:paraId="21A81855" w14:textId="6CFDBF6F" w:rsidR="001F2A46" w:rsidRPr="000438FC" w:rsidRDefault="00A15006" w:rsidP="00F73DD3">
      <w:pPr>
        <w:pStyle w:val="BodyText"/>
      </w:pPr>
      <w:r w:rsidRPr="000438FC">
        <w:t>This item was not progressed at this meeting.</w:t>
      </w:r>
    </w:p>
    <w:p w14:paraId="67938CD9" w14:textId="290993A8" w:rsidR="0007649A" w:rsidRPr="000438FC" w:rsidRDefault="00357176" w:rsidP="0007649A">
      <w:pPr>
        <w:pStyle w:val="Heading1"/>
      </w:pPr>
      <w:bookmarkStart w:id="146" w:name="_Toc227923047"/>
      <w:r w:rsidRPr="000438FC">
        <w:t xml:space="preserve">Working Goup 4 - </w:t>
      </w:r>
      <w:r w:rsidR="0007649A" w:rsidRPr="000438FC">
        <w:t>Communication</w:t>
      </w:r>
      <w:r w:rsidRPr="000438FC">
        <w:t>s</w:t>
      </w:r>
      <w:bookmarkEnd w:id="146"/>
    </w:p>
    <w:p w14:paraId="6EF5FD7C" w14:textId="0912B19F" w:rsidR="00A15006" w:rsidRPr="000438FC" w:rsidRDefault="0007649A" w:rsidP="00A15006">
      <w:pPr>
        <w:pStyle w:val="Heading2"/>
      </w:pPr>
      <w:bookmarkStart w:id="147" w:name="_Toc272776017"/>
      <w:bookmarkStart w:id="148" w:name="_Toc227923048"/>
      <w:r w:rsidRPr="000438FC">
        <w:t>Review and update IALA Maritime Radio Communications Plan  (</w:t>
      </w:r>
      <w:r w:rsidRPr="000438FC">
        <w:rPr>
          <w:highlight w:val="yellow"/>
        </w:rPr>
        <w:t>Task 17*</w:t>
      </w:r>
      <w:r w:rsidRPr="000438FC">
        <w:t>)</w:t>
      </w:r>
      <w:bookmarkEnd w:id="147"/>
      <w:bookmarkEnd w:id="148"/>
    </w:p>
    <w:p w14:paraId="6E0A7B79" w14:textId="2FE06C46" w:rsidR="00A15006" w:rsidRPr="000438FC" w:rsidRDefault="0075104A" w:rsidP="00A15006">
      <w:pPr>
        <w:pStyle w:val="BodyText"/>
      </w:pPr>
      <w:r w:rsidRPr="000438FC">
        <w:t xml:space="preserve">This </w:t>
      </w:r>
      <w:r w:rsidR="000235C9" w:rsidRPr="000438FC">
        <w:t>task was completed at e-NAV12</w:t>
      </w:r>
      <w:r w:rsidRPr="000438FC">
        <w:t>.</w:t>
      </w:r>
    </w:p>
    <w:p w14:paraId="232FD3DC" w14:textId="2D34E65D" w:rsidR="00A15006" w:rsidRPr="000438FC" w:rsidRDefault="00A15006" w:rsidP="0075104A">
      <w:pPr>
        <w:pStyle w:val="Heading2"/>
      </w:pPr>
      <w:bookmarkStart w:id="149" w:name="_Toc227923049"/>
      <w:r w:rsidRPr="000438FC">
        <w:t>Prepare Recommendations and Guidelines on communications  (</w:t>
      </w:r>
      <w:r w:rsidRPr="000438FC">
        <w:rPr>
          <w:highlight w:val="yellow"/>
        </w:rPr>
        <w:t>Task 18*</w:t>
      </w:r>
      <w:r w:rsidRPr="000438FC">
        <w:t>)</w:t>
      </w:r>
      <w:bookmarkEnd w:id="149"/>
    </w:p>
    <w:p w14:paraId="204BCF01" w14:textId="4FB4ED28" w:rsidR="00A15006" w:rsidRPr="000438FC" w:rsidRDefault="0075104A" w:rsidP="00A15006">
      <w:pPr>
        <w:pStyle w:val="BodyText"/>
      </w:pPr>
      <w:r w:rsidRPr="000438FC">
        <w:t>This item was not progressed at this meeting.</w:t>
      </w:r>
    </w:p>
    <w:p w14:paraId="17510ABE" w14:textId="7E80210C" w:rsidR="00A15006" w:rsidRPr="000438FC" w:rsidRDefault="00A15006" w:rsidP="00337916">
      <w:pPr>
        <w:pStyle w:val="Heading2"/>
      </w:pPr>
      <w:bookmarkStart w:id="150" w:name="_Toc227923050"/>
      <w:r w:rsidRPr="000438FC">
        <w:t>Co-ordinate input to ITU, IMO, and IEC on communications  (</w:t>
      </w:r>
      <w:r w:rsidRPr="000438FC">
        <w:rPr>
          <w:highlight w:val="yellow"/>
        </w:rPr>
        <w:t>Task 19*</w:t>
      </w:r>
      <w:r w:rsidRPr="000438FC">
        <w:t>)</w:t>
      </w:r>
      <w:bookmarkEnd w:id="150"/>
    </w:p>
    <w:p w14:paraId="32A7C7BF" w14:textId="4F822BCE" w:rsidR="00A15006" w:rsidRPr="000438FC" w:rsidRDefault="00110E4D" w:rsidP="00A15006">
      <w:pPr>
        <w:pStyle w:val="BodyText"/>
      </w:pPr>
      <w:r w:rsidRPr="000438FC">
        <w:t>A l</w:t>
      </w:r>
      <w:r w:rsidR="00A15006" w:rsidRPr="000438FC">
        <w:t xml:space="preserve">iaison </w:t>
      </w:r>
      <w:r w:rsidR="00337916" w:rsidRPr="000438FC">
        <w:t>note</w:t>
      </w:r>
      <w:r w:rsidR="00A15006" w:rsidRPr="000438FC">
        <w:t xml:space="preserve"> to ITU-R WP5B regarding fut</w:t>
      </w:r>
      <w:r w:rsidRPr="000438FC">
        <w:t>ure data communications (e-NAV13/</w:t>
      </w:r>
      <w:r w:rsidR="00A15006" w:rsidRPr="000438FC">
        <w:t>output</w:t>
      </w:r>
      <w:r w:rsidRPr="000438FC">
        <w:t>/</w:t>
      </w:r>
      <w:r w:rsidR="00A15006" w:rsidRPr="000438FC">
        <w:t xml:space="preserve">6) was developed. </w:t>
      </w:r>
      <w:r w:rsidRPr="000438FC">
        <w:t xml:space="preserve"> </w:t>
      </w:r>
      <w:r w:rsidR="00A15006" w:rsidRPr="000438FC">
        <w:t>The liaison is based on previous inputs to ITU-R WP5B and includes the developments made since e</w:t>
      </w:r>
      <w:r w:rsidRPr="000438FC">
        <w:t>-</w:t>
      </w:r>
      <w:r w:rsidR="00A15006" w:rsidRPr="000438FC">
        <w:t xml:space="preserve">NAV12. </w:t>
      </w:r>
      <w:r w:rsidRPr="000438FC">
        <w:t xml:space="preserve"> </w:t>
      </w:r>
      <w:r w:rsidR="00713FC7" w:rsidRPr="000438FC">
        <w:t>The concept of</w:t>
      </w:r>
      <w:r w:rsidR="00A15006" w:rsidRPr="000438FC">
        <w:t xml:space="preserve"> VHF Data Exchange System</w:t>
      </w:r>
      <w:r w:rsidR="00713FC7" w:rsidRPr="000438FC">
        <w:t xml:space="preserve"> (VDES)</w:t>
      </w:r>
      <w:r w:rsidR="00A15006" w:rsidRPr="000438FC">
        <w:t xml:space="preserve"> is introduced.</w:t>
      </w:r>
      <w:r w:rsidRPr="000438FC">
        <w:t xml:space="preserve"> </w:t>
      </w:r>
      <w:r w:rsidR="00A15006" w:rsidRPr="000438FC">
        <w:t xml:space="preserve"> This system includes AIS, dedicated ASM channels and VDE. </w:t>
      </w:r>
      <w:r w:rsidR="00713FC7" w:rsidRPr="000438FC">
        <w:t xml:space="preserve"> </w:t>
      </w:r>
      <w:r w:rsidR="001E72F8" w:rsidRPr="000438FC">
        <w:t>Further on it is</w:t>
      </w:r>
      <w:r w:rsidR="00A15006" w:rsidRPr="000438FC">
        <w:t xml:space="preserve"> proposed to include a possible satellite component of VDE, to be used on high seas, outside the c</w:t>
      </w:r>
      <w:r w:rsidR="00337916" w:rsidRPr="000438FC">
        <w:t>overage of shore</w:t>
      </w:r>
      <w:r w:rsidR="001E72F8" w:rsidRPr="000438FC">
        <w:t>-</w:t>
      </w:r>
      <w:r w:rsidR="00337916" w:rsidRPr="000438FC">
        <w:t>based stations.</w:t>
      </w:r>
    </w:p>
    <w:p w14:paraId="69A6AE1F" w14:textId="5536338F" w:rsidR="00A15006" w:rsidRPr="000438FC" w:rsidRDefault="00A15006" w:rsidP="00A15006">
      <w:pPr>
        <w:pStyle w:val="BodyText"/>
      </w:pPr>
      <w:r w:rsidRPr="000438FC">
        <w:t>The liaison</w:t>
      </w:r>
      <w:r w:rsidR="00337916" w:rsidRPr="000438FC">
        <w:t xml:space="preserve"> note</w:t>
      </w:r>
      <w:r w:rsidR="00A04020" w:rsidRPr="000438FC">
        <w:t xml:space="preserve"> (e-NAV13/output/6)</w:t>
      </w:r>
      <w:r w:rsidRPr="000438FC">
        <w:t xml:space="preserve"> includes two Annexes</w:t>
      </w:r>
      <w:r w:rsidR="0075104A" w:rsidRPr="000438FC">
        <w:t>:</w:t>
      </w:r>
    </w:p>
    <w:p w14:paraId="3A72BCE5" w14:textId="42BFEBEE" w:rsidR="00A15006" w:rsidRPr="000438FC" w:rsidRDefault="00A15006" w:rsidP="00FC40C1">
      <w:pPr>
        <w:pStyle w:val="List1"/>
        <w:numPr>
          <w:ilvl w:val="0"/>
          <w:numId w:val="25"/>
        </w:numPr>
      </w:pPr>
      <w:r w:rsidRPr="000438FC">
        <w:t>Plan for future VHF data communications</w:t>
      </w:r>
      <w:r w:rsidR="0040255B" w:rsidRPr="000438FC">
        <w:t xml:space="preserve"> (e-NAV13/output/6A)</w:t>
      </w:r>
      <w:r w:rsidR="0075104A" w:rsidRPr="000438FC">
        <w:t>.</w:t>
      </w:r>
    </w:p>
    <w:p w14:paraId="5EC56AAA" w14:textId="7AB3CA35" w:rsidR="00A15006" w:rsidRPr="000438FC" w:rsidRDefault="00A15006" w:rsidP="00FC40C1">
      <w:pPr>
        <w:pStyle w:val="List1"/>
        <w:numPr>
          <w:ilvl w:val="0"/>
          <w:numId w:val="25"/>
        </w:numPr>
      </w:pPr>
      <w:r w:rsidRPr="000438FC">
        <w:t>Working document towards a preliminary draft new report on AIS VHF Data Link (VDL) loading</w:t>
      </w:r>
      <w:r w:rsidR="0040255B" w:rsidRPr="000438FC">
        <w:t xml:space="preserve"> (e-NAV13/output/6B)</w:t>
      </w:r>
      <w:r w:rsidR="0075104A" w:rsidRPr="000438FC">
        <w:t>.</w:t>
      </w:r>
    </w:p>
    <w:p w14:paraId="5699F4EA" w14:textId="1819F21E" w:rsidR="00A15006" w:rsidRPr="000438FC" w:rsidRDefault="00A15006" w:rsidP="00A15006">
      <w:pPr>
        <w:pStyle w:val="BodyText"/>
      </w:pPr>
      <w:r w:rsidRPr="000438FC">
        <w:t xml:space="preserve">The liaison </w:t>
      </w:r>
      <w:r w:rsidR="00337916" w:rsidRPr="000438FC">
        <w:t>note</w:t>
      </w:r>
      <w:r w:rsidRPr="000438FC">
        <w:t xml:space="preserve"> is intended to be the basis for a future CPM report and contains the background </w:t>
      </w:r>
      <w:r w:rsidRPr="000438FC">
        <w:lastRenderedPageBreak/>
        <w:t>for the need for protection of the VDL, gives a rationale for a VD</w:t>
      </w:r>
      <w:r w:rsidR="00337916" w:rsidRPr="000438FC">
        <w:t>ES, and adds more information (</w:t>
      </w:r>
      <w:r w:rsidRPr="000438FC">
        <w:t xml:space="preserve">in track changes) to the previous description of that system. </w:t>
      </w:r>
      <w:r w:rsidR="00337916" w:rsidRPr="000438FC">
        <w:t xml:space="preserve"> </w:t>
      </w:r>
      <w:r w:rsidRPr="000438FC">
        <w:t>The need and plans for sharing studies are described.</w:t>
      </w:r>
    </w:p>
    <w:p w14:paraId="6B55AA31" w14:textId="2522E23D" w:rsidR="00A15006" w:rsidRPr="000438FC" w:rsidRDefault="00A15006" w:rsidP="00A15006">
      <w:pPr>
        <w:pStyle w:val="BodyText"/>
      </w:pPr>
      <w:r w:rsidRPr="000438FC">
        <w:t>The Committee encourages national membership to support this liaison at ITU and to support necessary studies and trials and provide the results to the e</w:t>
      </w:r>
      <w:r w:rsidR="00337916" w:rsidRPr="000438FC">
        <w:t>-</w:t>
      </w:r>
      <w:r w:rsidRPr="000438FC">
        <w:t>NAV Committee and to ITU-R WP5B.</w:t>
      </w:r>
    </w:p>
    <w:p w14:paraId="506F1D4D" w14:textId="77777777" w:rsidR="00A15006" w:rsidRPr="000438FC" w:rsidRDefault="00A15006" w:rsidP="00A15006">
      <w:pPr>
        <w:pStyle w:val="ActionItem"/>
        <w:rPr>
          <w:lang w:val="en-GB"/>
        </w:rPr>
      </w:pPr>
      <w:r w:rsidRPr="000438FC">
        <w:rPr>
          <w:lang w:val="en-GB"/>
        </w:rPr>
        <w:t>Action Item</w:t>
      </w:r>
    </w:p>
    <w:p w14:paraId="1D06A99B" w14:textId="38A2B95E" w:rsidR="00337916" w:rsidRPr="000438FC" w:rsidRDefault="00A15006" w:rsidP="00A15006">
      <w:pPr>
        <w:pStyle w:val="ActionIALA"/>
        <w:rPr>
          <w:lang w:val="en-GB"/>
        </w:rPr>
      </w:pPr>
      <w:bookmarkStart w:id="151" w:name="_Toc229795944"/>
      <w:r w:rsidRPr="000438FC">
        <w:rPr>
          <w:lang w:val="en-GB"/>
        </w:rPr>
        <w:t>The Secretariat is requested to f</w:t>
      </w:r>
      <w:r w:rsidR="00337916" w:rsidRPr="000438FC">
        <w:rPr>
          <w:lang w:val="en-GB"/>
        </w:rPr>
        <w:t xml:space="preserve">orward the </w:t>
      </w:r>
      <w:r w:rsidR="00110E4D" w:rsidRPr="000438FC">
        <w:rPr>
          <w:lang w:val="en-GB"/>
        </w:rPr>
        <w:t>liaison note to ITU-R WP5B regarding future data communications (e-NAV13/output/6</w:t>
      </w:r>
      <w:r w:rsidR="0040255B" w:rsidRPr="000438FC">
        <w:rPr>
          <w:lang w:val="en-GB"/>
        </w:rPr>
        <w:t>, e-NAV13/output/6A, &amp; e-NAV13/output/6B</w:t>
      </w:r>
      <w:r w:rsidR="00110E4D" w:rsidRPr="000438FC">
        <w:rPr>
          <w:lang w:val="en-GB"/>
        </w:rPr>
        <w:t>)</w:t>
      </w:r>
      <w:r w:rsidR="00337916" w:rsidRPr="000438FC">
        <w:rPr>
          <w:lang w:val="en-GB"/>
        </w:rPr>
        <w:t>,</w:t>
      </w:r>
      <w:r w:rsidRPr="000438FC">
        <w:rPr>
          <w:lang w:val="en-GB"/>
        </w:rPr>
        <w:t xml:space="preserve"> to</w:t>
      </w:r>
      <w:r w:rsidR="00337916" w:rsidRPr="000438FC">
        <w:rPr>
          <w:lang w:val="en-GB"/>
        </w:rPr>
        <w:t xml:space="preserve"> Council for approval by email, with a deadline of 10 May, 2013.</w:t>
      </w:r>
      <w:bookmarkEnd w:id="151"/>
    </w:p>
    <w:p w14:paraId="7B483093" w14:textId="48789416" w:rsidR="0040255B" w:rsidRPr="000438FC" w:rsidRDefault="00A15006" w:rsidP="00A15006">
      <w:pPr>
        <w:pStyle w:val="ActionIALA"/>
        <w:rPr>
          <w:lang w:val="en-GB"/>
        </w:rPr>
      </w:pPr>
      <w:bookmarkStart w:id="152" w:name="_Toc229795945"/>
      <w:r w:rsidRPr="000438FC">
        <w:rPr>
          <w:lang w:val="en-GB"/>
        </w:rPr>
        <w:t>If ap</w:t>
      </w:r>
      <w:r w:rsidR="00337916" w:rsidRPr="000438FC">
        <w:rPr>
          <w:lang w:val="en-GB"/>
        </w:rPr>
        <w:t>proved, to send the</w:t>
      </w:r>
      <w:r w:rsidR="0040255B" w:rsidRPr="000438FC">
        <w:rPr>
          <w:lang w:val="en-GB"/>
        </w:rPr>
        <w:t xml:space="preserve"> liaison note to ITU-R WP5B regarding future data communications (e-NAV13/output/6, e-NAV13/output/6A, &amp; e-NAV13/output/6B) to ITU WP5 B by 20 May, 2013</w:t>
      </w:r>
      <w:r w:rsidR="006F7CF0" w:rsidRPr="000438FC">
        <w:rPr>
          <w:lang w:val="en-GB"/>
        </w:rPr>
        <w:t>.</w:t>
      </w:r>
      <w:bookmarkEnd w:id="152"/>
    </w:p>
    <w:p w14:paraId="51C3E46B" w14:textId="66797C1B" w:rsidR="00A15006" w:rsidRPr="000438FC" w:rsidRDefault="00691B80" w:rsidP="00691B80">
      <w:pPr>
        <w:pStyle w:val="ActionIALA"/>
        <w:rPr>
          <w:lang w:val="en-GB"/>
        </w:rPr>
      </w:pPr>
      <w:bookmarkStart w:id="153" w:name="_Toc229795946"/>
      <w:r w:rsidRPr="000438FC">
        <w:rPr>
          <w:lang w:val="en-GB"/>
        </w:rPr>
        <w:t>The Secretariat is requested to arrange appropriate IALA representation at the ITU-R WP5B meeting, as requested by ITU.</w:t>
      </w:r>
      <w:bookmarkEnd w:id="153"/>
    </w:p>
    <w:p w14:paraId="2A9BEA17" w14:textId="348D8A0D" w:rsidR="0040255B" w:rsidRPr="000438FC" w:rsidRDefault="006F7CF0" w:rsidP="006F7CF0">
      <w:pPr>
        <w:pStyle w:val="ActionMember"/>
        <w:rPr>
          <w:lang w:val="en-GB"/>
        </w:rPr>
      </w:pPr>
      <w:bookmarkStart w:id="154" w:name="_Toc229874945"/>
      <w:r w:rsidRPr="000438FC">
        <w:rPr>
          <w:lang w:val="en-GB"/>
        </w:rPr>
        <w:t>Committee members are requested to seek the support of their national members at ITU-R WP5B regarding future data communications.</w:t>
      </w:r>
      <w:bookmarkEnd w:id="154"/>
    </w:p>
    <w:p w14:paraId="0A49AC20" w14:textId="6BDF0C5E" w:rsidR="00A15006" w:rsidRPr="000438FC" w:rsidRDefault="00A15006" w:rsidP="00A15006">
      <w:pPr>
        <w:pStyle w:val="BodyText"/>
      </w:pPr>
      <w:r w:rsidRPr="000438FC">
        <w:t xml:space="preserve">The need to inform </w:t>
      </w:r>
      <w:r w:rsidR="00110E4D" w:rsidRPr="000438FC">
        <w:t>other IALA Committee</w:t>
      </w:r>
      <w:r w:rsidRPr="000438FC">
        <w:t xml:space="preserve">s and the Council on the plans for VDES, was recognized and a correspondence group, under </w:t>
      </w:r>
      <w:r w:rsidR="001E72F8" w:rsidRPr="000438FC">
        <w:t xml:space="preserve">the </w:t>
      </w:r>
      <w:r w:rsidRPr="000438FC">
        <w:t>leadership of Hideki Noguchi, was asked to further develop an i</w:t>
      </w:r>
      <w:r w:rsidR="00110E4D" w:rsidRPr="000438FC">
        <w:t>nformation paper with the aim of</w:t>
      </w:r>
      <w:r w:rsidRPr="000438FC">
        <w:t xml:space="preserve"> deliver</w:t>
      </w:r>
      <w:r w:rsidR="00110E4D" w:rsidRPr="000438FC">
        <w:t>ing</w:t>
      </w:r>
      <w:r w:rsidRPr="000438FC">
        <w:t xml:space="preserve"> it to e</w:t>
      </w:r>
      <w:r w:rsidR="00110E4D" w:rsidRPr="000438FC">
        <w:t>-</w:t>
      </w:r>
      <w:r w:rsidRPr="000438FC">
        <w:t>NAV14 for consideration.</w:t>
      </w:r>
    </w:p>
    <w:p w14:paraId="6C1AEE87" w14:textId="603D9991" w:rsidR="00110E4D" w:rsidRPr="000438FC" w:rsidRDefault="00110E4D" w:rsidP="00110E4D">
      <w:pPr>
        <w:pStyle w:val="ActionItem"/>
        <w:rPr>
          <w:lang w:val="en-GB"/>
        </w:rPr>
      </w:pPr>
      <w:r w:rsidRPr="000438FC">
        <w:rPr>
          <w:lang w:val="en-GB"/>
        </w:rPr>
        <w:t>Action item</w:t>
      </w:r>
    </w:p>
    <w:p w14:paraId="36393880" w14:textId="52ED7507" w:rsidR="00110E4D" w:rsidRPr="000438FC" w:rsidRDefault="00110E4D" w:rsidP="00110E4D">
      <w:pPr>
        <w:pStyle w:val="ActionMember"/>
        <w:rPr>
          <w:lang w:val="en-GB"/>
        </w:rPr>
      </w:pPr>
      <w:bookmarkStart w:id="155" w:name="_Toc229874946"/>
      <w:r w:rsidRPr="000438FC">
        <w:rPr>
          <w:lang w:val="en-GB"/>
        </w:rPr>
        <w:t>Hideki Noguchi is requested to develop an information paper on VDES and provide it as an input to e-NAV14.</w:t>
      </w:r>
      <w:bookmarkEnd w:id="155"/>
    </w:p>
    <w:p w14:paraId="54818CF8" w14:textId="7EFE0713" w:rsidR="00A15006" w:rsidRPr="000438FC" w:rsidRDefault="00A15006" w:rsidP="00A15006">
      <w:pPr>
        <w:pStyle w:val="Heading2"/>
      </w:pPr>
      <w:bookmarkStart w:id="156" w:name="_Toc227923051"/>
      <w:r w:rsidRPr="000438FC">
        <w:t>Prepare a Guideline on the establishment and operatio</w:t>
      </w:r>
      <w:r w:rsidR="00110E4D" w:rsidRPr="000438FC">
        <w:t>n of communications systems in p</w:t>
      </w:r>
      <w:r w:rsidRPr="000438FC">
        <w:t>olar regions  (Task 20*)</w:t>
      </w:r>
      <w:bookmarkEnd w:id="156"/>
    </w:p>
    <w:p w14:paraId="5ECBD85C" w14:textId="3B78711F" w:rsidR="00A15006" w:rsidRPr="000438FC" w:rsidRDefault="0075104A" w:rsidP="00A15006">
      <w:pPr>
        <w:pStyle w:val="BodyText"/>
      </w:pPr>
      <w:r w:rsidRPr="000438FC">
        <w:t>This item was not progressed at this meeting.</w:t>
      </w:r>
    </w:p>
    <w:p w14:paraId="4D382E5E" w14:textId="73EE892C" w:rsidR="00A15006" w:rsidRPr="000438FC" w:rsidRDefault="00A15006" w:rsidP="00A15006">
      <w:pPr>
        <w:pStyle w:val="Heading2"/>
      </w:pPr>
      <w:bookmarkStart w:id="157" w:name="_Toc227923052"/>
      <w:r w:rsidRPr="000438FC">
        <w:t>Monitor developments in GMDSS and LRIT  (Task 21*)</w:t>
      </w:r>
      <w:bookmarkEnd w:id="157"/>
    </w:p>
    <w:p w14:paraId="788FE0A2" w14:textId="73BCB02B" w:rsidR="00A15006" w:rsidRPr="000438FC" w:rsidRDefault="0075104A" w:rsidP="00A15006">
      <w:pPr>
        <w:pStyle w:val="BodyText"/>
      </w:pPr>
      <w:r w:rsidRPr="000438FC">
        <w:t>This item was not progressed at this meeting.</w:t>
      </w:r>
    </w:p>
    <w:p w14:paraId="38C490F2" w14:textId="77777777" w:rsidR="00E44FE7" w:rsidRPr="000438FC" w:rsidRDefault="00E44FE7" w:rsidP="006C5267">
      <w:pPr>
        <w:pStyle w:val="Heading1"/>
        <w:rPr>
          <w:rFonts w:cs="Arial"/>
        </w:rPr>
      </w:pPr>
      <w:bookmarkStart w:id="158" w:name="_Toc227923053"/>
      <w:bookmarkStart w:id="159" w:name="_Toc224792356"/>
      <w:bookmarkStart w:id="160" w:name="_Toc224792768"/>
      <w:bookmarkStart w:id="161" w:name="_Toc224793466"/>
      <w:bookmarkStart w:id="162" w:name="_Toc223961559"/>
      <w:r w:rsidRPr="000438FC">
        <w:rPr>
          <w:rFonts w:cs="Arial"/>
        </w:rPr>
        <w:t>Working Group 5 – Technical Architecture (WG5)</w:t>
      </w:r>
      <w:bookmarkEnd w:id="158"/>
    </w:p>
    <w:p w14:paraId="613FF338" w14:textId="219898A7" w:rsidR="0075104A" w:rsidRPr="000438FC" w:rsidRDefault="0075104A" w:rsidP="0075104A">
      <w:pPr>
        <w:pStyle w:val="BodyText"/>
      </w:pPr>
      <w:r w:rsidRPr="000438FC">
        <w:t xml:space="preserve">The Architecture Working Group (WG 5) met in several break-out sessions. </w:t>
      </w:r>
      <w:r w:rsidR="001E72F8" w:rsidRPr="000438FC">
        <w:t xml:space="preserve"> </w:t>
      </w:r>
      <w:r w:rsidRPr="000438FC">
        <w:t xml:space="preserve">The Chair of the Architecture Working Group was Mr. Jan-Hendrik Oltmann, the Vice-Chair was Mr. Paul Mueller. The members of the Architecture Working Group are listed in Annex X. </w:t>
      </w:r>
      <w:r w:rsidR="001E72F8" w:rsidRPr="000438FC">
        <w:t xml:space="preserve"> </w:t>
      </w:r>
      <w:r w:rsidRPr="000438FC">
        <w:t xml:space="preserve">The list of relevant input documents assigned to the Architecture Working Group is given in </w:t>
      </w:r>
      <w:r w:rsidR="001E72F8" w:rsidRPr="000438FC">
        <w:t>e-NAV13/3.</w:t>
      </w:r>
    </w:p>
    <w:p w14:paraId="6D628747" w14:textId="3660EB28" w:rsidR="0075104A" w:rsidRPr="000438FC" w:rsidRDefault="0075104A" w:rsidP="0075104A">
      <w:pPr>
        <w:pStyle w:val="Heading2"/>
      </w:pPr>
      <w:bookmarkStart w:id="163" w:name="_Toc227923054"/>
      <w:r w:rsidRPr="000438FC">
        <w:t>Develop and maintain shore-based e-Navigation architecture  (</w:t>
      </w:r>
      <w:r w:rsidRPr="000438FC">
        <w:rPr>
          <w:highlight w:val="yellow"/>
        </w:rPr>
        <w:t>Task 22*</w:t>
      </w:r>
      <w:r w:rsidRPr="000438FC">
        <w:t>)</w:t>
      </w:r>
      <w:bookmarkEnd w:id="163"/>
    </w:p>
    <w:p w14:paraId="77ECAA1F" w14:textId="77777777" w:rsidR="0075104A" w:rsidRPr="000438FC" w:rsidRDefault="0075104A" w:rsidP="0029531B">
      <w:pPr>
        <w:pStyle w:val="BodyText"/>
      </w:pPr>
      <w:r w:rsidRPr="000438FC">
        <w:t>The Architecture Working Group progressed a draft new Recommendation on the Common Shore-based System Architecture (CSSA) (compare working document e-NAV13/WG5/WP1), that has been under consideration at the WG5 for several years, as a matter of priority with a goal to finalize the first release of the generic description of the CSSA by the end of this IALA session period (e-NAV14).</w:t>
      </w:r>
    </w:p>
    <w:p w14:paraId="4D4766DD" w14:textId="41E7BAA4" w:rsidR="0075104A" w:rsidRPr="000438FC" w:rsidRDefault="0075104A" w:rsidP="0075104A">
      <w:pPr>
        <w:pStyle w:val="BodyText"/>
      </w:pPr>
      <w:r w:rsidRPr="000438FC">
        <w:t>The Architecture Working Group also recognized the n</w:t>
      </w:r>
      <w:r w:rsidR="004C345A" w:rsidRPr="000438FC">
        <w:t>eed to hold a w</w:t>
      </w:r>
      <w:r w:rsidRPr="000438FC">
        <w:t>orkshop</w:t>
      </w:r>
      <w:r w:rsidR="004C345A" w:rsidRPr="000438FC">
        <w:t xml:space="preserve"> or seminar</w:t>
      </w:r>
      <w:r w:rsidRPr="000438FC">
        <w:t xml:space="preserve"> on the Common Shore-based System Architecture in the last week of August 2014 and drafted a prop</w:t>
      </w:r>
      <w:r w:rsidR="0029531B" w:rsidRPr="000438FC">
        <w:t>osal for that Workshop (e-NAV13/output/</w:t>
      </w:r>
      <w:r w:rsidRPr="000438FC">
        <w:t xml:space="preserve">8) for submission to Council for their approval. </w:t>
      </w:r>
      <w:r w:rsidR="004C345A" w:rsidRPr="000438FC">
        <w:t xml:space="preserve"> The decision about whether the event will be a workshop or seminar will be made once planning has been progressed; for the moment the event is being referred to as a workshop.</w:t>
      </w:r>
    </w:p>
    <w:p w14:paraId="47421303" w14:textId="688EB7DE" w:rsidR="0075104A" w:rsidRPr="000438FC" w:rsidRDefault="0075104A" w:rsidP="0075104A">
      <w:pPr>
        <w:pStyle w:val="BodyText"/>
      </w:pPr>
      <w:r w:rsidRPr="000438FC">
        <w:t xml:space="preserve">The Architecture Working Group </w:t>
      </w:r>
      <w:r w:rsidR="0029531B" w:rsidRPr="000438FC">
        <w:t>prepar</w:t>
      </w:r>
      <w:r w:rsidRPr="000438FC">
        <w:t xml:space="preserve">ed an </w:t>
      </w:r>
      <w:r w:rsidR="00B34644" w:rsidRPr="000438FC">
        <w:t>‘</w:t>
      </w:r>
      <w:r w:rsidRPr="000438FC">
        <w:t>e-Naviga</w:t>
      </w:r>
      <w:r w:rsidR="0029531B" w:rsidRPr="000438FC">
        <w:t>tion Architecture FAQ</w:t>
      </w:r>
      <w:r w:rsidR="00B34644" w:rsidRPr="000438FC">
        <w:t>’</w:t>
      </w:r>
      <w:r w:rsidR="0029531B" w:rsidRPr="000438FC">
        <w:t xml:space="preserve"> (e-NAV13/</w:t>
      </w:r>
      <w:r w:rsidRPr="000438FC">
        <w:t>output</w:t>
      </w:r>
      <w:r w:rsidR="0029531B" w:rsidRPr="000438FC">
        <w:t>/</w:t>
      </w:r>
      <w:r w:rsidRPr="000438FC">
        <w:t>9)</w:t>
      </w:r>
      <w:r w:rsidR="0029531B" w:rsidRPr="000438FC">
        <w:t>,</w:t>
      </w:r>
      <w:r w:rsidRPr="000438FC">
        <w:t xml:space="preserve"> which is intended to be released </w:t>
      </w:r>
      <w:r w:rsidR="0029531B" w:rsidRPr="000438FC">
        <w:t>to</w:t>
      </w:r>
      <w:r w:rsidRPr="000438FC">
        <w:t xml:space="preserve"> the IALA member’s web page as well as a contribution to the IALA Bulletin</w:t>
      </w:r>
      <w:r w:rsidR="0029531B" w:rsidRPr="000438FC">
        <w:t>, following Council approval</w:t>
      </w:r>
      <w:r w:rsidRPr="000438FC">
        <w:t>.</w:t>
      </w:r>
    </w:p>
    <w:p w14:paraId="4CE0350D" w14:textId="3000F277" w:rsidR="0075104A" w:rsidRPr="000438FC" w:rsidRDefault="0075104A" w:rsidP="0075104A">
      <w:pPr>
        <w:pStyle w:val="BodyText"/>
      </w:pPr>
      <w:r w:rsidRPr="000438FC">
        <w:lastRenderedPageBreak/>
        <w:t>The work on the Structure of the Maritime Service Portfolios (MSPs) (input documents e-N</w:t>
      </w:r>
      <w:r w:rsidR="0029531B" w:rsidRPr="000438FC">
        <w:t>AV13/24, e-NAV13/25, e-NAV13/26</w:t>
      </w:r>
      <w:r w:rsidRPr="000438FC">
        <w:t xml:space="preserve"> and e-NAV13/47 refer) needs to await finalization of the above work on the Common Shore-based System Architecture (CSSA) and will be further progressed at </w:t>
      </w:r>
      <w:r w:rsidR="00CE60DA" w:rsidRPr="000438FC">
        <w:t>e-NAV</w:t>
      </w:r>
      <w:r w:rsidR="001E72F8" w:rsidRPr="000438FC">
        <w:t>14</w:t>
      </w:r>
      <w:r w:rsidRPr="000438FC">
        <w:t>.</w:t>
      </w:r>
    </w:p>
    <w:p w14:paraId="50602131" w14:textId="78C5BEB2" w:rsidR="0075104A" w:rsidRPr="000438FC" w:rsidRDefault="0075104A" w:rsidP="0075104A">
      <w:pPr>
        <w:pStyle w:val="BodyText"/>
      </w:pPr>
      <w:r w:rsidRPr="000438FC">
        <w:t xml:space="preserve">During the breakout session of the WG5, the question was raised </w:t>
      </w:r>
      <w:r w:rsidR="0029531B" w:rsidRPr="000438FC">
        <w:t xml:space="preserve">about </w:t>
      </w:r>
      <w:r w:rsidRPr="000438FC">
        <w:t xml:space="preserve">how the shore-based part of the present GMDSS as well as </w:t>
      </w:r>
      <w:r w:rsidR="0029531B" w:rsidRPr="000438FC">
        <w:t>of the future envisaged modernis</w:t>
      </w:r>
      <w:r w:rsidRPr="000438FC">
        <w:t xml:space="preserve">ed GMDSS would be mapped to the CSSA and to the international generic MSPs, i.e. in terms of both operational and technical service spectra. The </w:t>
      </w:r>
      <w:r w:rsidR="0029531B" w:rsidRPr="000438FC">
        <w:t>w</w:t>
      </w:r>
      <w:r w:rsidRPr="000438FC">
        <w:t>orking</w:t>
      </w:r>
      <w:r w:rsidR="0029531B" w:rsidRPr="000438FC">
        <w:t xml:space="preserve"> group concluded </w:t>
      </w:r>
      <w:r w:rsidRPr="000438FC">
        <w:t>the following: When the generic CSSA work and the fundamental understanding of the structure of the Maritime Service Portfolios (MSPs) is achieved, then it will be feasible to create application guidelines for mapping existing and/or new e-Navigation applications, such the present GMDSS and the future envisaged moderni</w:t>
      </w:r>
      <w:r w:rsidR="0029531B" w:rsidRPr="000438FC">
        <w:t>s</w:t>
      </w:r>
      <w:r w:rsidRPr="000438FC">
        <w:t>ed GMDSS, to the CSSA in conjunction with the MSPs.</w:t>
      </w:r>
      <w:r w:rsidR="0029531B" w:rsidRPr="000438FC">
        <w:t xml:space="preserve"> </w:t>
      </w:r>
      <w:r w:rsidRPr="000438FC">
        <w:t xml:space="preserve"> Hence, the proposal to set up an inte</w:t>
      </w:r>
      <w:r w:rsidR="00AE2945" w:rsidRPr="000438FC">
        <w:t xml:space="preserve">rnational project to create </w:t>
      </w:r>
      <w:r w:rsidRPr="000438FC">
        <w:t>international</w:t>
      </w:r>
      <w:r w:rsidR="00AE2945" w:rsidRPr="000438FC">
        <w:t>ly</w:t>
      </w:r>
      <w:r w:rsidRPr="000438FC">
        <w:t xml:space="preserve"> generic MSPs</w:t>
      </w:r>
      <w:r w:rsidR="00B30284" w:rsidRPr="000438FC">
        <w:t>, as well as suggestions for MSP</w:t>
      </w:r>
      <w:r w:rsidRPr="000438FC">
        <w:t xml:space="preserve"> related test-beds (</w:t>
      </w:r>
      <w:r w:rsidR="00B30284" w:rsidRPr="000438FC">
        <w:t>see</w:t>
      </w:r>
      <w:r w:rsidRPr="000438FC">
        <w:t xml:space="preserve"> the presentation of Jan-Hendrik Oltmann at the </w:t>
      </w:r>
      <w:r w:rsidR="00B30284" w:rsidRPr="000438FC">
        <w:t xml:space="preserve">2013 </w:t>
      </w:r>
      <w:r w:rsidRPr="000438FC">
        <w:t>IALA/DMA e-Navigation Underway Conference).</w:t>
      </w:r>
    </w:p>
    <w:p w14:paraId="12E63D1B" w14:textId="77777777" w:rsidR="0075104A" w:rsidRPr="000438FC" w:rsidRDefault="0075104A" w:rsidP="0075104A">
      <w:pPr>
        <w:pStyle w:val="ActionItem"/>
        <w:rPr>
          <w:lang w:val="en-GB"/>
        </w:rPr>
      </w:pPr>
      <w:r w:rsidRPr="000438FC">
        <w:rPr>
          <w:lang w:val="en-GB"/>
        </w:rPr>
        <w:t>Action Items</w:t>
      </w:r>
    </w:p>
    <w:p w14:paraId="25C2E24B" w14:textId="5FBEC3AA" w:rsidR="0075104A" w:rsidRPr="000438FC" w:rsidRDefault="0075104A" w:rsidP="0075104A">
      <w:pPr>
        <w:pStyle w:val="ActionIALA"/>
        <w:rPr>
          <w:lang w:val="en-GB"/>
        </w:rPr>
      </w:pPr>
      <w:bookmarkStart w:id="164" w:name="_Toc229795947"/>
      <w:r w:rsidRPr="000438FC">
        <w:rPr>
          <w:lang w:val="en-GB"/>
        </w:rPr>
        <w:t xml:space="preserve">The Secretariat is requested to </w:t>
      </w:r>
      <w:r w:rsidR="00FB6F4C" w:rsidRPr="000438FC">
        <w:rPr>
          <w:lang w:val="en-GB"/>
        </w:rPr>
        <w:t>forward output document e-NAV13/output/</w:t>
      </w:r>
      <w:r w:rsidRPr="000438FC">
        <w:rPr>
          <w:lang w:val="en-GB"/>
        </w:rPr>
        <w:t xml:space="preserve">8 </w:t>
      </w:r>
      <w:r w:rsidR="00FB6F4C" w:rsidRPr="000438FC">
        <w:rPr>
          <w:lang w:val="en-GB"/>
        </w:rPr>
        <w:t>(P</w:t>
      </w:r>
      <w:r w:rsidRPr="000438FC">
        <w:rPr>
          <w:lang w:val="en-GB"/>
        </w:rPr>
        <w:t>roposed CSSA Workshop (Hamburg, August 2014)</w:t>
      </w:r>
      <w:r w:rsidR="00715DDB" w:rsidRPr="000438FC">
        <w:rPr>
          <w:lang w:val="en-GB"/>
        </w:rPr>
        <w:t>)</w:t>
      </w:r>
      <w:r w:rsidRPr="000438FC">
        <w:rPr>
          <w:lang w:val="en-GB"/>
        </w:rPr>
        <w:t xml:space="preserve"> to Council for approval.</w:t>
      </w:r>
      <w:bookmarkEnd w:id="164"/>
    </w:p>
    <w:p w14:paraId="4070148A" w14:textId="2989B4DB" w:rsidR="0075104A" w:rsidRPr="000438FC" w:rsidRDefault="00B30284" w:rsidP="0075104A">
      <w:pPr>
        <w:pStyle w:val="ActionMember"/>
        <w:rPr>
          <w:lang w:val="en-GB"/>
        </w:rPr>
      </w:pPr>
      <w:bookmarkStart w:id="165" w:name="_Toc229874947"/>
      <w:r w:rsidRPr="000438FC">
        <w:rPr>
          <w:lang w:val="en-GB"/>
        </w:rPr>
        <w:t>If the CSSA Workshop is approved, t</w:t>
      </w:r>
      <w:r w:rsidR="0075104A" w:rsidRPr="000438FC">
        <w:rPr>
          <w:lang w:val="en-GB"/>
        </w:rPr>
        <w:t xml:space="preserve">he Chair of the WG5 is requested to set up </w:t>
      </w:r>
      <w:r w:rsidRPr="000438FC">
        <w:rPr>
          <w:lang w:val="en-GB"/>
        </w:rPr>
        <w:t xml:space="preserve">the </w:t>
      </w:r>
      <w:r w:rsidR="0075104A" w:rsidRPr="000438FC">
        <w:rPr>
          <w:lang w:val="en-GB"/>
        </w:rPr>
        <w:t xml:space="preserve">Workshop Steering Group and initiate the preparations for </w:t>
      </w:r>
      <w:r w:rsidRPr="000438FC">
        <w:rPr>
          <w:lang w:val="en-GB"/>
        </w:rPr>
        <w:t>w</w:t>
      </w:r>
      <w:r w:rsidR="0075104A" w:rsidRPr="000438FC">
        <w:rPr>
          <w:lang w:val="en-GB"/>
        </w:rPr>
        <w:t>orkshop.</w:t>
      </w:r>
      <w:bookmarkEnd w:id="165"/>
    </w:p>
    <w:p w14:paraId="26D0BBF0" w14:textId="2E3BCE5D" w:rsidR="0075104A" w:rsidRPr="000438FC" w:rsidRDefault="0075104A" w:rsidP="0075104A">
      <w:pPr>
        <w:pStyle w:val="ActionIALA"/>
        <w:rPr>
          <w:lang w:val="en-GB"/>
        </w:rPr>
      </w:pPr>
      <w:bookmarkStart w:id="166" w:name="_Toc229795948"/>
      <w:r w:rsidRPr="000438FC">
        <w:rPr>
          <w:lang w:val="en-GB"/>
        </w:rPr>
        <w:t xml:space="preserve">The Secretariat is requested to </w:t>
      </w:r>
      <w:r w:rsidR="00B30284" w:rsidRPr="000438FC">
        <w:rPr>
          <w:lang w:val="en-GB"/>
        </w:rPr>
        <w:t>forward output document e-NAV13/output/</w:t>
      </w:r>
      <w:r w:rsidRPr="000438FC">
        <w:rPr>
          <w:lang w:val="en-GB"/>
        </w:rPr>
        <w:t>9 (e-Navigation Architecture FAQ) to Council for approval.</w:t>
      </w:r>
      <w:bookmarkEnd w:id="166"/>
    </w:p>
    <w:p w14:paraId="30C6BCCE" w14:textId="32459163" w:rsidR="0075104A" w:rsidRPr="000438FC" w:rsidRDefault="00B30284" w:rsidP="0075104A">
      <w:pPr>
        <w:pStyle w:val="ActionIALA"/>
        <w:rPr>
          <w:lang w:val="en-GB"/>
        </w:rPr>
      </w:pPr>
      <w:bookmarkStart w:id="167" w:name="_Toc229795949"/>
      <w:r w:rsidRPr="000438FC">
        <w:rPr>
          <w:lang w:val="en-GB"/>
        </w:rPr>
        <w:t>If approved, t</w:t>
      </w:r>
      <w:r w:rsidR="0075104A" w:rsidRPr="000438FC">
        <w:rPr>
          <w:lang w:val="en-GB"/>
        </w:rPr>
        <w:t xml:space="preserve">he </w:t>
      </w:r>
      <w:r w:rsidRPr="000438FC">
        <w:rPr>
          <w:lang w:val="en-GB"/>
        </w:rPr>
        <w:t>Secretariat is requested to forward e-NAV13/output/</w:t>
      </w:r>
      <w:r w:rsidR="0075104A" w:rsidRPr="000438FC">
        <w:rPr>
          <w:lang w:val="en-GB"/>
        </w:rPr>
        <w:t>9 (e-Navigation Architecture FAQ) to the Editor of the IALA Bulletin for publication.</w:t>
      </w:r>
      <w:bookmarkEnd w:id="167"/>
    </w:p>
    <w:p w14:paraId="534603C6" w14:textId="1065CDA9" w:rsidR="0075104A" w:rsidRPr="000438FC" w:rsidRDefault="00B30284" w:rsidP="0075104A">
      <w:pPr>
        <w:pStyle w:val="ActionIALA"/>
        <w:rPr>
          <w:lang w:val="en-GB"/>
        </w:rPr>
      </w:pPr>
      <w:bookmarkStart w:id="168" w:name="_Toc229795950"/>
      <w:r w:rsidRPr="000438FC">
        <w:rPr>
          <w:lang w:val="en-GB"/>
        </w:rPr>
        <w:t>If approved, t</w:t>
      </w:r>
      <w:r w:rsidR="0075104A" w:rsidRPr="000438FC">
        <w:rPr>
          <w:lang w:val="en-GB"/>
        </w:rPr>
        <w:t xml:space="preserve">he Secretariat is requested to </w:t>
      </w:r>
      <w:r w:rsidRPr="000438FC">
        <w:rPr>
          <w:lang w:val="en-GB"/>
        </w:rPr>
        <w:t>publish e-NAV13/output/</w:t>
      </w:r>
      <w:r w:rsidR="0075104A" w:rsidRPr="000438FC">
        <w:rPr>
          <w:lang w:val="en-GB"/>
        </w:rPr>
        <w:t>9 (e-Navigation Ar</w:t>
      </w:r>
      <w:r w:rsidR="000438FC" w:rsidRPr="000438FC">
        <w:rPr>
          <w:lang w:val="en-GB"/>
        </w:rPr>
        <w:t>chitecture FAQ) on the IALA web</w:t>
      </w:r>
      <w:r w:rsidR="0075104A" w:rsidRPr="000438FC">
        <w:rPr>
          <w:lang w:val="en-GB"/>
        </w:rPr>
        <w:t>site.</w:t>
      </w:r>
      <w:bookmarkEnd w:id="168"/>
    </w:p>
    <w:p w14:paraId="7F7EC108" w14:textId="7935B88B" w:rsidR="0075104A" w:rsidRPr="000438FC" w:rsidRDefault="0075104A" w:rsidP="0075104A">
      <w:pPr>
        <w:pStyle w:val="ActionIALA"/>
        <w:rPr>
          <w:lang w:val="en-GB"/>
        </w:rPr>
      </w:pPr>
      <w:bookmarkStart w:id="169" w:name="_Toc229795951"/>
      <w:r w:rsidRPr="000438FC">
        <w:rPr>
          <w:lang w:val="en-GB"/>
        </w:rPr>
        <w:t>The Secretariat is requested to forward input documents e-NAV13/24, e-NAV13/25, e-NAV13/26, and e-NAV13/47 to e-NAV14.</w:t>
      </w:r>
      <w:bookmarkEnd w:id="169"/>
    </w:p>
    <w:p w14:paraId="444C2EB2" w14:textId="2BF2D961" w:rsidR="004C345A" w:rsidRPr="000438FC" w:rsidRDefault="004C345A" w:rsidP="005D7CDA">
      <w:pPr>
        <w:pStyle w:val="ActionIALA"/>
        <w:rPr>
          <w:lang w:val="en-GB"/>
        </w:rPr>
      </w:pPr>
      <w:bookmarkStart w:id="170" w:name="_Toc229795952"/>
      <w:r w:rsidRPr="000438FC">
        <w:rPr>
          <w:lang w:val="en-GB"/>
        </w:rPr>
        <w:t>The Secretariat is requested to forward working documents e</w:t>
      </w:r>
      <w:r w:rsidR="005D7CDA" w:rsidRPr="000438FC">
        <w:rPr>
          <w:lang w:val="en-GB"/>
        </w:rPr>
        <w:t>-NAV13/WG5/WP1, e-NAV13/WG5/WP2A/B</w:t>
      </w:r>
      <w:r w:rsidRPr="000438FC">
        <w:rPr>
          <w:lang w:val="en-GB"/>
        </w:rPr>
        <w:t>, e-NAV13/WG5/WP3, e-NAV13/WG5/WP4, e-NAV13/WG5/WP5</w:t>
      </w:r>
      <w:r w:rsidR="005D7CDA" w:rsidRPr="000438FC">
        <w:rPr>
          <w:lang w:val="en-GB"/>
        </w:rPr>
        <w:t>A/B/C/D/E</w:t>
      </w:r>
      <w:r w:rsidRPr="000438FC">
        <w:rPr>
          <w:lang w:val="en-GB"/>
        </w:rPr>
        <w:t>, and e-NAV13/WG5/WP6 to e-NAV14.</w:t>
      </w:r>
      <w:bookmarkEnd w:id="170"/>
    </w:p>
    <w:p w14:paraId="39A84BCA" w14:textId="0A445A5E" w:rsidR="004C345A" w:rsidRPr="000438FC" w:rsidRDefault="004C345A" w:rsidP="004C345A">
      <w:pPr>
        <w:pStyle w:val="ActionMember"/>
        <w:rPr>
          <w:lang w:val="en-GB"/>
        </w:rPr>
      </w:pPr>
      <w:bookmarkStart w:id="171" w:name="_Toc229874948"/>
      <w:r w:rsidRPr="000438FC">
        <w:rPr>
          <w:lang w:val="en-GB"/>
        </w:rPr>
        <w:t>Committee members are requested to prepare input regarding the Common Shore-based System Architecture (CSSA) and regarding the generic service model for e-NAV14 (working papers e-NAV13/WG5/WP1, e-NAV13/WG5/WP2</w:t>
      </w:r>
      <w:r w:rsidR="00CA3580" w:rsidRPr="000438FC">
        <w:rPr>
          <w:lang w:val="en-GB"/>
        </w:rPr>
        <w:t>A/B</w:t>
      </w:r>
      <w:r w:rsidRPr="000438FC">
        <w:rPr>
          <w:lang w:val="en-GB"/>
        </w:rPr>
        <w:t>, e-NAV13/WG5/WP3, e-NAV13/WG5/WP4, e-NAV13/WG5/WP5</w:t>
      </w:r>
      <w:r w:rsidR="00CA3580" w:rsidRPr="000438FC">
        <w:rPr>
          <w:lang w:val="en-GB"/>
        </w:rPr>
        <w:t>A/B/C/D/E</w:t>
      </w:r>
      <w:r w:rsidRPr="000438FC">
        <w:rPr>
          <w:lang w:val="en-GB"/>
        </w:rPr>
        <w:t>, and e-NAV13/WG5/WP6 refer).</w:t>
      </w:r>
      <w:bookmarkEnd w:id="171"/>
    </w:p>
    <w:p w14:paraId="08705828" w14:textId="77777777" w:rsidR="004C345A" w:rsidRPr="000438FC" w:rsidRDefault="004C345A" w:rsidP="00AE2945">
      <w:pPr>
        <w:pStyle w:val="ActionMember"/>
        <w:rPr>
          <w:lang w:val="en-GB"/>
        </w:rPr>
      </w:pPr>
      <w:bookmarkStart w:id="172" w:name="_Toc229874949"/>
      <w:r w:rsidRPr="000438FC">
        <w:rPr>
          <w:lang w:val="en-GB"/>
        </w:rPr>
        <w:t>Members are requested to prepare input regarding the structure of the Maritime Service Portfolios (MSPs) for e-NAV14 (input documents e-NAV13/24, e-NAV13/25, e-NAV13/26, and e-NAV13/47 refer).</w:t>
      </w:r>
      <w:bookmarkEnd w:id="172"/>
    </w:p>
    <w:p w14:paraId="58F2ACDA" w14:textId="062E7D8C" w:rsidR="004C345A" w:rsidRPr="000438FC" w:rsidRDefault="004C345A" w:rsidP="00AE2945">
      <w:pPr>
        <w:pStyle w:val="ActionMember"/>
        <w:rPr>
          <w:lang w:val="en-GB"/>
        </w:rPr>
      </w:pPr>
      <w:bookmarkStart w:id="173" w:name="_Toc229874950"/>
      <w:r w:rsidRPr="000438FC">
        <w:rPr>
          <w:lang w:val="en-GB"/>
        </w:rPr>
        <w:t>Members are requested to consider the proposal to set up an international proje</w:t>
      </w:r>
      <w:r w:rsidR="0062714B" w:rsidRPr="000438FC">
        <w:rPr>
          <w:lang w:val="en-GB"/>
        </w:rPr>
        <w:t>ct regarding the creation of</w:t>
      </w:r>
      <w:r w:rsidRPr="000438FC">
        <w:rPr>
          <w:lang w:val="en-GB"/>
        </w:rPr>
        <w:t xml:space="preserve"> international</w:t>
      </w:r>
      <w:r w:rsidR="00AE2945" w:rsidRPr="000438FC">
        <w:rPr>
          <w:lang w:val="en-GB"/>
        </w:rPr>
        <w:t>ly</w:t>
      </w:r>
      <w:r w:rsidRPr="000438FC">
        <w:rPr>
          <w:lang w:val="en-GB"/>
        </w:rPr>
        <w:t xml:space="preserve"> generic MSPs and provide input to e-NAV14 accordingly.</w:t>
      </w:r>
      <w:bookmarkEnd w:id="173"/>
    </w:p>
    <w:p w14:paraId="70DE1B7B" w14:textId="5531A6F4" w:rsidR="004C345A" w:rsidRPr="000438FC" w:rsidRDefault="004C345A" w:rsidP="00AE2945">
      <w:pPr>
        <w:pStyle w:val="Heading2"/>
      </w:pPr>
      <w:bookmarkStart w:id="174" w:name="_Toc227923055"/>
      <w:r w:rsidRPr="000438FC">
        <w:t>Prepare Recommendations and Guidelines on e-Navigation architecture  (</w:t>
      </w:r>
      <w:r w:rsidRPr="000438FC">
        <w:rPr>
          <w:highlight w:val="yellow"/>
        </w:rPr>
        <w:t>Task 23*</w:t>
      </w:r>
      <w:r w:rsidRPr="000438FC">
        <w:t>)</w:t>
      </w:r>
      <w:bookmarkEnd w:id="174"/>
    </w:p>
    <w:p w14:paraId="13D13A4B" w14:textId="1C7759D9" w:rsidR="004C345A" w:rsidRPr="000438FC" w:rsidRDefault="00AE2945" w:rsidP="004C345A">
      <w:pPr>
        <w:pStyle w:val="BodyText"/>
      </w:pPr>
      <w:r w:rsidRPr="000438FC">
        <w:t>See section 11.1</w:t>
      </w:r>
      <w:r w:rsidR="004C345A" w:rsidRPr="000438FC">
        <w:t>.</w:t>
      </w:r>
    </w:p>
    <w:p w14:paraId="5CB6056B" w14:textId="6CDEB4E1" w:rsidR="004C345A" w:rsidRPr="000438FC" w:rsidRDefault="004C345A" w:rsidP="00AE2945">
      <w:pPr>
        <w:pStyle w:val="Heading2"/>
      </w:pPr>
      <w:bookmarkStart w:id="175" w:name="_Toc227923056"/>
      <w:r w:rsidRPr="000438FC">
        <w:t>Co-ordinate input to IMO, ISO, and IEC on e-Navigation architecture  (</w:t>
      </w:r>
      <w:r w:rsidRPr="000438FC">
        <w:rPr>
          <w:highlight w:val="yellow"/>
        </w:rPr>
        <w:t>Task 24*</w:t>
      </w:r>
      <w:r w:rsidRPr="000438FC">
        <w:t>)</w:t>
      </w:r>
      <w:bookmarkEnd w:id="175"/>
    </w:p>
    <w:p w14:paraId="4DFAC039" w14:textId="77777777" w:rsidR="004C345A" w:rsidRPr="000438FC" w:rsidRDefault="004C345A" w:rsidP="004C345A">
      <w:pPr>
        <w:pStyle w:val="BodyText"/>
      </w:pPr>
      <w:r w:rsidRPr="000438FC">
        <w:t>No work was done on this task during this meeting.</w:t>
      </w:r>
    </w:p>
    <w:p w14:paraId="27AD2932" w14:textId="77777777" w:rsidR="004C345A" w:rsidRPr="000438FC" w:rsidRDefault="004C345A" w:rsidP="00AE2945">
      <w:pPr>
        <w:pStyle w:val="ActionItem"/>
        <w:rPr>
          <w:lang w:val="en-GB"/>
        </w:rPr>
      </w:pPr>
      <w:r w:rsidRPr="000438FC">
        <w:rPr>
          <w:lang w:val="en-GB"/>
        </w:rPr>
        <w:t>Action Items</w:t>
      </w:r>
    </w:p>
    <w:p w14:paraId="39121884" w14:textId="29BEA403" w:rsidR="004C345A" w:rsidRPr="000438FC" w:rsidRDefault="004C345A" w:rsidP="00AE2945">
      <w:pPr>
        <w:pStyle w:val="ActionIALA"/>
        <w:rPr>
          <w:lang w:val="en-GB"/>
        </w:rPr>
      </w:pPr>
      <w:bookmarkStart w:id="176" w:name="_Toc229795953"/>
      <w:r w:rsidRPr="000438FC">
        <w:rPr>
          <w:lang w:val="en-GB"/>
        </w:rPr>
        <w:t>The Secretariat is requested to forward input document e-NAV13/68 to e-NAV14.</w:t>
      </w:r>
      <w:bookmarkEnd w:id="176"/>
    </w:p>
    <w:p w14:paraId="145A4CFD" w14:textId="71A63195" w:rsidR="004C345A" w:rsidRPr="000438FC" w:rsidRDefault="004C345A" w:rsidP="00AE2945">
      <w:pPr>
        <w:pStyle w:val="ActionMember"/>
        <w:rPr>
          <w:lang w:val="en-GB"/>
        </w:rPr>
      </w:pPr>
      <w:bookmarkStart w:id="177" w:name="_Toc229874951"/>
      <w:r w:rsidRPr="000438FC">
        <w:rPr>
          <w:lang w:val="en-GB"/>
        </w:rPr>
        <w:lastRenderedPageBreak/>
        <w:t xml:space="preserve">Members are requested to prepare input regarding the </w:t>
      </w:r>
      <w:r w:rsidR="00B34644" w:rsidRPr="000438FC">
        <w:rPr>
          <w:lang w:val="en-GB"/>
        </w:rPr>
        <w:t>‘</w:t>
      </w:r>
      <w:r w:rsidRPr="000438FC">
        <w:rPr>
          <w:lang w:val="en-GB"/>
        </w:rPr>
        <w:t>e-Navigation Platform Suite / Seven Pillars of e-Navigation</w:t>
      </w:r>
      <w:r w:rsidR="00B34644" w:rsidRPr="000438FC">
        <w:rPr>
          <w:lang w:val="en-GB"/>
        </w:rPr>
        <w:t>’</w:t>
      </w:r>
      <w:r w:rsidRPr="000438FC">
        <w:rPr>
          <w:lang w:val="en-GB"/>
        </w:rPr>
        <w:t xml:space="preserve"> and its representation in the IALA/DMA domain </w:t>
      </w:r>
      <w:r w:rsidR="00B34644" w:rsidRPr="000438FC">
        <w:rPr>
          <w:lang w:val="en-GB"/>
        </w:rPr>
        <w:t>‘</w:t>
      </w:r>
      <w:r w:rsidRPr="000438FC">
        <w:rPr>
          <w:lang w:val="en-GB"/>
        </w:rPr>
        <w:t>e-navigation.net</w:t>
      </w:r>
      <w:r w:rsidR="00B34644" w:rsidRPr="000438FC">
        <w:rPr>
          <w:lang w:val="en-GB"/>
        </w:rPr>
        <w:t>’</w:t>
      </w:r>
      <w:r w:rsidRPr="000438FC">
        <w:rPr>
          <w:lang w:val="en-GB"/>
        </w:rPr>
        <w:t xml:space="preserve"> for e-NAV14 using the guidance in document e-NAV13/68.</w:t>
      </w:r>
      <w:bookmarkEnd w:id="177"/>
    </w:p>
    <w:p w14:paraId="7EA89D3E" w14:textId="4894571F" w:rsidR="00D42CB5" w:rsidRPr="000438FC" w:rsidRDefault="0098763E" w:rsidP="006C5267">
      <w:pPr>
        <w:pStyle w:val="Heading1"/>
        <w:rPr>
          <w:rFonts w:cs="Arial"/>
        </w:rPr>
      </w:pPr>
      <w:bookmarkStart w:id="178" w:name="_Toc224792357"/>
      <w:bookmarkStart w:id="179" w:name="_Toc224792769"/>
      <w:bookmarkStart w:id="180" w:name="_Toc224793467"/>
      <w:bookmarkStart w:id="181" w:name="_Toc227923057"/>
      <w:bookmarkEnd w:id="159"/>
      <w:bookmarkEnd w:id="160"/>
      <w:bookmarkEnd w:id="161"/>
      <w:r w:rsidRPr="000438FC">
        <w:rPr>
          <w:rFonts w:cs="Arial"/>
        </w:rPr>
        <w:t xml:space="preserve">Working Group 6 – </w:t>
      </w:r>
      <w:r w:rsidR="00E61FFC" w:rsidRPr="000438FC">
        <w:rPr>
          <w:rFonts w:cs="Arial"/>
        </w:rPr>
        <w:t>D</w:t>
      </w:r>
      <w:r w:rsidR="00510303" w:rsidRPr="000438FC">
        <w:rPr>
          <w:rFonts w:cs="Arial"/>
        </w:rPr>
        <w:t>ATA</w:t>
      </w:r>
      <w:r w:rsidR="00E61FFC" w:rsidRPr="000438FC">
        <w:rPr>
          <w:rFonts w:cs="Arial"/>
        </w:rPr>
        <w:t xml:space="preserve"> M</w:t>
      </w:r>
      <w:r w:rsidR="00510303" w:rsidRPr="000438FC">
        <w:rPr>
          <w:rFonts w:cs="Arial"/>
        </w:rPr>
        <w:t>odelling and Interfacing</w:t>
      </w:r>
      <w:r w:rsidRPr="000438FC">
        <w:rPr>
          <w:rFonts w:cs="Arial"/>
        </w:rPr>
        <w:t xml:space="preserve"> (</w:t>
      </w:r>
      <w:r w:rsidR="003F28DC" w:rsidRPr="000438FC">
        <w:rPr>
          <w:rFonts w:cs="Arial"/>
        </w:rPr>
        <w:t>WG6</w:t>
      </w:r>
      <w:r w:rsidRPr="000438FC">
        <w:rPr>
          <w:rFonts w:cs="Arial"/>
        </w:rPr>
        <w:t>)</w:t>
      </w:r>
      <w:bookmarkEnd w:id="178"/>
      <w:bookmarkEnd w:id="179"/>
      <w:bookmarkEnd w:id="180"/>
      <w:bookmarkEnd w:id="181"/>
    </w:p>
    <w:p w14:paraId="547F16C7" w14:textId="04B4146C" w:rsidR="00AE2945" w:rsidRPr="000438FC" w:rsidRDefault="00AE2945" w:rsidP="00F90FF5">
      <w:pPr>
        <w:pStyle w:val="Heading2"/>
      </w:pPr>
      <w:bookmarkStart w:id="182" w:name="_Toc227923058"/>
      <w:r w:rsidRPr="000438FC">
        <w:t>Prepare Recommendations and Guidelines on data modelling</w:t>
      </w:r>
      <w:r w:rsidR="00F90FF5" w:rsidRPr="000438FC">
        <w:t xml:space="preserve"> </w:t>
      </w:r>
      <w:r w:rsidRPr="000438FC">
        <w:t>(</w:t>
      </w:r>
      <w:r w:rsidRPr="000438FC">
        <w:rPr>
          <w:highlight w:val="yellow"/>
        </w:rPr>
        <w:t xml:space="preserve">Task </w:t>
      </w:r>
      <w:r w:rsidR="00BB1E0D" w:rsidRPr="000438FC">
        <w:rPr>
          <w:highlight w:val="yellow"/>
        </w:rPr>
        <w:t>34</w:t>
      </w:r>
      <w:r w:rsidRPr="000438FC">
        <w:t>*)</w:t>
      </w:r>
      <w:bookmarkEnd w:id="182"/>
    </w:p>
    <w:p w14:paraId="2A99BB5E" w14:textId="570ABBCC" w:rsidR="00AE2945" w:rsidRPr="000438FC" w:rsidRDefault="00F90FF5" w:rsidP="00AE2945">
      <w:pPr>
        <w:pStyle w:val="BodyText"/>
      </w:pPr>
      <w:r w:rsidRPr="000438FC">
        <w:t>C</w:t>
      </w:r>
      <w:r w:rsidR="00AE2945" w:rsidRPr="000438FC">
        <w:t xml:space="preserve">hapters of the IALA Guideline which </w:t>
      </w:r>
      <w:r w:rsidRPr="000438FC">
        <w:t>are of</w:t>
      </w:r>
      <w:r w:rsidR="006F7CF0" w:rsidRPr="000438FC">
        <w:t xml:space="preserve"> import</w:t>
      </w:r>
      <w:r w:rsidRPr="000438FC">
        <w:t>ance</w:t>
      </w:r>
      <w:r w:rsidR="00AE2945" w:rsidRPr="000438FC">
        <w:t xml:space="preserve"> to the S-100 Workshop, </w:t>
      </w:r>
      <w:r w:rsidRPr="000438FC">
        <w:t>were progressed</w:t>
      </w:r>
      <w:r w:rsidR="00AE2945" w:rsidRPr="000438FC">
        <w:t>:</w:t>
      </w:r>
    </w:p>
    <w:p w14:paraId="66B5CE47" w14:textId="21ECF8D4" w:rsidR="00AE2945" w:rsidRPr="000438FC" w:rsidRDefault="00AE2945" w:rsidP="00F90FF5">
      <w:pPr>
        <w:pStyle w:val="Bullet1"/>
      </w:pPr>
      <w:r w:rsidRPr="000438FC">
        <w:t>IALA Product Specification Template</w:t>
      </w:r>
    </w:p>
    <w:p w14:paraId="67B75E6B" w14:textId="1B12B3DC" w:rsidR="00AE2945" w:rsidRPr="000438FC" w:rsidRDefault="00AE2945" w:rsidP="00F90FF5">
      <w:pPr>
        <w:pStyle w:val="Bullet1"/>
      </w:pPr>
      <w:r w:rsidRPr="000438FC">
        <w:t>IALA Product Specification Flowchart</w:t>
      </w:r>
    </w:p>
    <w:p w14:paraId="00AE2CE8" w14:textId="378AC668" w:rsidR="00AE2945" w:rsidRPr="000438FC" w:rsidRDefault="00AE2945" w:rsidP="00F90FF5">
      <w:pPr>
        <w:pStyle w:val="Bullet1"/>
      </w:pPr>
      <w:r w:rsidRPr="000438FC">
        <w:t>IALA Product Specification Flowchart description</w:t>
      </w:r>
    </w:p>
    <w:p w14:paraId="778B8AF6" w14:textId="0B03F473" w:rsidR="00AE2945" w:rsidRPr="000438FC" w:rsidRDefault="00AE2945" w:rsidP="00AE2945">
      <w:pPr>
        <w:pStyle w:val="Bullet1"/>
      </w:pPr>
      <w:r w:rsidRPr="000438FC">
        <w:t>IALA AtoN PS including application schema</w:t>
      </w:r>
    </w:p>
    <w:p w14:paraId="3F5EF498" w14:textId="77777777" w:rsidR="00AE2945" w:rsidRPr="000438FC" w:rsidRDefault="00AE2945" w:rsidP="00AE2945">
      <w:pPr>
        <w:pStyle w:val="BodyText"/>
      </w:pPr>
      <w:r w:rsidRPr="000438FC">
        <w:t>Working Papers:</w:t>
      </w:r>
    </w:p>
    <w:p w14:paraId="26C0B755" w14:textId="0AB99711" w:rsidR="00AE2945" w:rsidRPr="000438FC" w:rsidRDefault="00AE2945" w:rsidP="00671CC9">
      <w:pPr>
        <w:pStyle w:val="Bullet1"/>
      </w:pPr>
      <w:r w:rsidRPr="000438FC">
        <w:t>IALA S-100 Product Specification (e-NAV13/WG6/</w:t>
      </w:r>
      <w:r w:rsidR="00D41FF9" w:rsidRPr="000438FC">
        <w:t>1</w:t>
      </w:r>
      <w:r w:rsidR="00F90FF5" w:rsidRPr="000438FC">
        <w:t>).</w:t>
      </w:r>
    </w:p>
    <w:p w14:paraId="4A460295" w14:textId="23057937" w:rsidR="00AE2945" w:rsidRPr="000438FC" w:rsidRDefault="00AE2945" w:rsidP="00AE2945">
      <w:pPr>
        <w:pStyle w:val="BodyText"/>
      </w:pPr>
      <w:r w:rsidRPr="000438FC">
        <w:t>At the moment there are two documents that may become IALA P</w:t>
      </w:r>
      <w:r w:rsidR="00F90FF5" w:rsidRPr="000438FC">
        <w:t xml:space="preserve">roduct </w:t>
      </w:r>
      <w:r w:rsidRPr="000438FC">
        <w:t>S</w:t>
      </w:r>
      <w:r w:rsidR="00F90FF5" w:rsidRPr="000438FC">
        <w:t>pecifications:</w:t>
      </w:r>
      <w:r w:rsidRPr="000438FC">
        <w:t xml:space="preserve"> AtoN and IVEF.</w:t>
      </w:r>
    </w:p>
    <w:p w14:paraId="7ADDEBA3" w14:textId="79394D7F" w:rsidR="00AE2945" w:rsidRPr="000438FC" w:rsidRDefault="00AE2945" w:rsidP="00AE2945">
      <w:pPr>
        <w:pStyle w:val="BodyText"/>
      </w:pPr>
      <w:r w:rsidRPr="000438FC">
        <w:t>There was a discussion on the progress of these documents.</w:t>
      </w:r>
      <w:r w:rsidR="00F90FF5" w:rsidRPr="000438FC">
        <w:t xml:space="preserve">  Members of the WG felt that th</w:t>
      </w:r>
      <w:r w:rsidRPr="000438FC">
        <w:t>at the process of progressing these kinds of documents is very slow, due to the need</w:t>
      </w:r>
      <w:r w:rsidR="00F90FF5" w:rsidRPr="000438FC">
        <w:t xml:space="preserve"> to use liaison notes for inter-</w:t>
      </w:r>
      <w:r w:rsidRPr="000438FC">
        <w:t xml:space="preserve">committee communications. </w:t>
      </w:r>
      <w:r w:rsidR="00381A27" w:rsidRPr="000438FC">
        <w:t xml:space="preserve"> </w:t>
      </w:r>
      <w:r w:rsidR="00F90FF5" w:rsidRPr="000438FC">
        <w:t>Therefore, a</w:t>
      </w:r>
      <w:r w:rsidRPr="000438FC">
        <w:t xml:space="preserve"> proposal </w:t>
      </w:r>
      <w:r w:rsidR="00F90FF5" w:rsidRPr="000438FC">
        <w:t>was</w:t>
      </w:r>
      <w:r w:rsidRPr="000438FC">
        <w:t xml:space="preserve"> drafted to improve the process of preparing a PS (e-Nav13/output/</w:t>
      </w:r>
      <w:r w:rsidR="00F90FF5" w:rsidRPr="000438FC">
        <w:t>18</w:t>
      </w:r>
      <w:r w:rsidRPr="000438FC">
        <w:t>)</w:t>
      </w:r>
      <w:r w:rsidR="00543107" w:rsidRPr="000438FC">
        <w:t>, which as it concerns cross Committee work needs to be considered by PAP.</w:t>
      </w:r>
    </w:p>
    <w:p w14:paraId="25896766" w14:textId="55ACC23B" w:rsidR="00543107" w:rsidRPr="000438FC" w:rsidRDefault="00AE2945" w:rsidP="00AE2945">
      <w:pPr>
        <w:pStyle w:val="BodyText"/>
      </w:pPr>
      <w:r w:rsidRPr="000438FC">
        <w:t>While drafting the IALA PS template, it became apparent that a PS is actually a sta</w:t>
      </w:r>
      <w:r w:rsidR="00543107" w:rsidRPr="000438FC">
        <w:t>ndard</w:t>
      </w:r>
      <w:r w:rsidRPr="000438FC">
        <w:t xml:space="preserve"> document </w:t>
      </w:r>
      <w:r w:rsidR="00543107" w:rsidRPr="000438FC">
        <w:t>that</w:t>
      </w:r>
      <w:r w:rsidRPr="000438FC">
        <w:t xml:space="preserve"> does not</w:t>
      </w:r>
      <w:r w:rsidR="00543107" w:rsidRPr="000438FC">
        <w:t xml:space="preserve"> currently</w:t>
      </w:r>
      <w:r w:rsidRPr="000438FC">
        <w:t xml:space="preserve"> fit within the existing IALA document categories. </w:t>
      </w:r>
      <w:r w:rsidR="00543107" w:rsidRPr="000438FC">
        <w:t xml:space="preserve"> </w:t>
      </w:r>
      <w:r w:rsidRPr="000438FC">
        <w:t>A proposal was drafted for the establishment of a new category of IALA documents (e-Nav13/output/</w:t>
      </w:r>
      <w:r w:rsidR="00543107" w:rsidRPr="000438FC">
        <w:t>19</w:t>
      </w:r>
      <w:r w:rsidRPr="000438FC">
        <w:t>)</w:t>
      </w:r>
      <w:r w:rsidR="00543107" w:rsidRPr="000438FC">
        <w:t>, for consideration by PAP</w:t>
      </w:r>
      <w:r w:rsidRPr="000438FC">
        <w:t>.</w:t>
      </w:r>
    </w:p>
    <w:p w14:paraId="37CA65B6" w14:textId="77777777" w:rsidR="00543107" w:rsidRPr="000438FC" w:rsidRDefault="00AE2945" w:rsidP="00543107">
      <w:pPr>
        <w:pStyle w:val="ActionItem"/>
        <w:rPr>
          <w:lang w:val="en-GB"/>
        </w:rPr>
      </w:pPr>
      <w:r w:rsidRPr="000438FC">
        <w:rPr>
          <w:lang w:val="en-GB"/>
        </w:rPr>
        <w:t xml:space="preserve"> </w:t>
      </w:r>
      <w:r w:rsidR="00543107" w:rsidRPr="000438FC">
        <w:rPr>
          <w:lang w:val="en-GB"/>
        </w:rPr>
        <w:t>Action item</w:t>
      </w:r>
    </w:p>
    <w:p w14:paraId="27D40B50" w14:textId="0BF67A89" w:rsidR="00AE2945" w:rsidRPr="000438FC" w:rsidRDefault="00543107" w:rsidP="00671CC9">
      <w:pPr>
        <w:pStyle w:val="ActionIALA"/>
        <w:rPr>
          <w:lang w:val="en-GB"/>
        </w:rPr>
      </w:pPr>
      <w:bookmarkStart w:id="183" w:name="_Toc229795954"/>
      <w:r w:rsidRPr="000438FC">
        <w:rPr>
          <w:lang w:val="en-GB"/>
        </w:rPr>
        <w:t>The Secretariat is requested to forward the proposal for more efficient preparation of an IALA PS (e-Nav13/output/18) to PAP, with a view to making a proposal to Counci</w:t>
      </w:r>
      <w:r w:rsidR="00671CC9" w:rsidRPr="000438FC">
        <w:rPr>
          <w:lang w:val="en-GB"/>
        </w:rPr>
        <w:t>l</w:t>
      </w:r>
      <w:r w:rsidRPr="000438FC">
        <w:rPr>
          <w:lang w:val="en-GB"/>
        </w:rPr>
        <w:t>.</w:t>
      </w:r>
      <w:bookmarkEnd w:id="183"/>
    </w:p>
    <w:p w14:paraId="09C7A1DB" w14:textId="143BF66E" w:rsidR="00671CC9" w:rsidRPr="000438FC" w:rsidRDefault="00671CC9" w:rsidP="00671CC9">
      <w:pPr>
        <w:pStyle w:val="ActionIALA"/>
        <w:rPr>
          <w:lang w:val="en-GB"/>
        </w:rPr>
      </w:pPr>
      <w:bookmarkStart w:id="184" w:name="_Toc229795955"/>
      <w:r w:rsidRPr="000438FC">
        <w:rPr>
          <w:lang w:val="en-GB"/>
        </w:rPr>
        <w:t>The Secretariat is requested to forward the proposal for including the category Product Specification in the IALA document categories (e-Nav13/output/19) to PAP, with a view to making a proposal to Council.</w:t>
      </w:r>
      <w:bookmarkEnd w:id="184"/>
    </w:p>
    <w:p w14:paraId="76E62922" w14:textId="66228339" w:rsidR="00671CC9" w:rsidRPr="000438FC" w:rsidRDefault="00671CC9" w:rsidP="00671CC9">
      <w:pPr>
        <w:pStyle w:val="ActionIALA"/>
        <w:rPr>
          <w:lang w:val="en-GB"/>
        </w:rPr>
      </w:pPr>
      <w:bookmarkStart w:id="185" w:name="_Toc229795956"/>
      <w:r w:rsidRPr="000438FC">
        <w:rPr>
          <w:lang w:val="en-GB"/>
        </w:rPr>
        <w:t>The Secretariat is requested to forward</w:t>
      </w:r>
      <w:r w:rsidR="00D41FF9" w:rsidRPr="000438FC">
        <w:rPr>
          <w:lang w:val="en-GB"/>
        </w:rPr>
        <w:t xml:space="preserve"> the draft IALA S-100 PS</w:t>
      </w:r>
      <w:r w:rsidRPr="000438FC">
        <w:rPr>
          <w:lang w:val="en-GB"/>
        </w:rPr>
        <w:t xml:space="preserve"> (e-NAV13/WG6/</w:t>
      </w:r>
      <w:r w:rsidR="00BB6BDD" w:rsidRPr="000438FC">
        <w:rPr>
          <w:lang w:val="en-GB"/>
        </w:rPr>
        <w:t>1</w:t>
      </w:r>
      <w:r w:rsidRPr="000438FC">
        <w:rPr>
          <w:lang w:val="en-GB"/>
        </w:rPr>
        <w:t>) to e-NAV14.</w:t>
      </w:r>
      <w:bookmarkEnd w:id="185"/>
    </w:p>
    <w:p w14:paraId="0CC2BD41" w14:textId="5B699B72" w:rsidR="00AE2945" w:rsidRPr="000438FC" w:rsidRDefault="00AE2945" w:rsidP="00671CC9">
      <w:pPr>
        <w:pStyle w:val="Heading2"/>
      </w:pPr>
      <w:bookmarkStart w:id="186" w:name="_Toc227923059"/>
      <w:r w:rsidRPr="000438FC">
        <w:t>Support/advise the IALA Domains Manager in managing the IALA domain, according to IHO standards S-100 &amp; S-99 (</w:t>
      </w:r>
      <w:r w:rsidRPr="000438FC">
        <w:rPr>
          <w:highlight w:val="yellow"/>
        </w:rPr>
        <w:t>Task 32*</w:t>
      </w:r>
      <w:r w:rsidRPr="000438FC">
        <w:t>)</w:t>
      </w:r>
      <w:bookmarkEnd w:id="186"/>
    </w:p>
    <w:p w14:paraId="25E31B24" w14:textId="6C81955E" w:rsidR="00AE2945" w:rsidRPr="000438FC" w:rsidRDefault="00B76842" w:rsidP="00AE2945">
      <w:pPr>
        <w:pStyle w:val="BodyText"/>
      </w:pPr>
      <w:r w:rsidRPr="000438FC">
        <w:t>No work was done on this task during this meeting.</w:t>
      </w:r>
    </w:p>
    <w:p w14:paraId="21F3E3F9" w14:textId="77777777" w:rsidR="00EA396D" w:rsidRPr="000438FC" w:rsidRDefault="00EA396D" w:rsidP="00EA396D">
      <w:pPr>
        <w:pStyle w:val="Heading1"/>
        <w:rPr>
          <w:rFonts w:cs="Arial"/>
        </w:rPr>
      </w:pPr>
      <w:bookmarkStart w:id="187" w:name="_Toc194682478"/>
      <w:bookmarkStart w:id="188" w:name="_Toc227923060"/>
      <w:r w:rsidRPr="000438FC">
        <w:rPr>
          <w:rFonts w:cs="Arial"/>
        </w:rPr>
        <w:t xml:space="preserve">Working Group 7 – TESTBEDS </w:t>
      </w:r>
      <w:bookmarkEnd w:id="187"/>
    </w:p>
    <w:p w14:paraId="247D8D25" w14:textId="77777777" w:rsidR="00EA396D" w:rsidRPr="000438FC" w:rsidRDefault="00EA396D" w:rsidP="00EA396D">
      <w:pPr>
        <w:pStyle w:val="Heading2"/>
        <w:rPr>
          <w:rFonts w:cs="Arial"/>
        </w:rPr>
      </w:pPr>
      <w:r w:rsidRPr="000438FC">
        <w:rPr>
          <w:rFonts w:cs="Arial"/>
        </w:rPr>
        <w:t>Develop terms of reference and work program</w:t>
      </w:r>
    </w:p>
    <w:p w14:paraId="7F9C8C12" w14:textId="77777777" w:rsidR="00EA396D" w:rsidRPr="000438FC" w:rsidRDefault="00EA396D" w:rsidP="00EA396D">
      <w:pPr>
        <w:pStyle w:val="BodyText"/>
        <w:rPr>
          <w:rFonts w:cs="Arial"/>
          <w:lang w:eastAsia="en-AU"/>
        </w:rPr>
      </w:pPr>
      <w:r w:rsidRPr="000438FC">
        <w:rPr>
          <w:rFonts w:cs="Arial"/>
          <w:lang w:eastAsia="en-AU"/>
        </w:rPr>
        <w:t>The committee reviewed the draft terms of reference and work program as submitted to e-NAV13 (e-NAV13/52 refers).  It made changes to the draft and developed a work program for the forthcoming sessions.</w:t>
      </w:r>
    </w:p>
    <w:p w14:paraId="33B68141" w14:textId="77777777" w:rsidR="00EA396D" w:rsidRPr="000438FC" w:rsidRDefault="00EA396D" w:rsidP="00EA396D">
      <w:pPr>
        <w:pStyle w:val="ActionItem"/>
        <w:rPr>
          <w:rFonts w:cs="Arial"/>
          <w:b/>
          <w:lang w:val="en-GB"/>
        </w:rPr>
      </w:pPr>
      <w:r w:rsidRPr="000438FC">
        <w:rPr>
          <w:rFonts w:cs="Arial"/>
          <w:b/>
          <w:lang w:val="en-GB"/>
        </w:rPr>
        <w:t>Action Item</w:t>
      </w:r>
    </w:p>
    <w:p w14:paraId="7B89780C" w14:textId="77777777" w:rsidR="00EA396D" w:rsidRPr="000438FC" w:rsidRDefault="00EA396D" w:rsidP="00EA396D">
      <w:pPr>
        <w:pStyle w:val="ActionMember"/>
        <w:rPr>
          <w:rFonts w:cs="Arial"/>
          <w:lang w:val="en-GB"/>
        </w:rPr>
      </w:pPr>
      <w:bookmarkStart w:id="189" w:name="_Toc229874952"/>
      <w:r w:rsidRPr="000438FC">
        <w:rPr>
          <w:rFonts w:cs="Arial"/>
          <w:lang w:val="en-GB"/>
        </w:rPr>
        <w:t>The IALA Secretariat is requested to forward the terms of reference and work program for WG 7 (e-NAV13-output-10) to the IALA Council and all other IALA committees for their information.</w:t>
      </w:r>
      <w:bookmarkEnd w:id="189"/>
    </w:p>
    <w:p w14:paraId="63CF519A" w14:textId="77777777" w:rsidR="00EA396D" w:rsidRPr="000438FC" w:rsidRDefault="00EA396D" w:rsidP="00EA396D">
      <w:pPr>
        <w:rPr>
          <w:i/>
          <w:iCs/>
        </w:rPr>
      </w:pPr>
    </w:p>
    <w:p w14:paraId="237A7ADB" w14:textId="77777777" w:rsidR="00EA396D" w:rsidRPr="000438FC" w:rsidRDefault="00EA396D" w:rsidP="00EA396D">
      <w:pPr>
        <w:pStyle w:val="Heading2"/>
      </w:pPr>
      <w:r w:rsidRPr="000438FC">
        <w:lastRenderedPageBreak/>
        <w:t>Development of discussion paper on testbeds</w:t>
      </w:r>
    </w:p>
    <w:p w14:paraId="2CC7EB57" w14:textId="77777777" w:rsidR="00EA396D" w:rsidRPr="000438FC" w:rsidRDefault="00EA396D" w:rsidP="00EA396D">
      <w:pPr>
        <w:rPr>
          <w:i/>
          <w:iCs/>
        </w:rPr>
      </w:pPr>
      <w:r w:rsidRPr="000438FC">
        <w:rPr>
          <w:lang w:eastAsia="en-AU"/>
        </w:rPr>
        <w:t>Based on an exchange of views (both at e-NAV13 and earlier via e-mail between interested parties), information provided by Denmark on a technical infrastructure testbed (e-NAV13 / 63 refers), the committee developed a discussion paper on testbeds (e-NAV13-output-11 refers).</w:t>
      </w:r>
    </w:p>
    <w:p w14:paraId="0C9C42E6" w14:textId="77777777" w:rsidR="00EA396D" w:rsidRPr="000438FC" w:rsidRDefault="00EA396D" w:rsidP="00EA396D">
      <w:pPr>
        <w:pStyle w:val="ActionItem"/>
        <w:rPr>
          <w:lang w:val="en-GB"/>
        </w:rPr>
      </w:pPr>
      <w:r w:rsidRPr="000438FC">
        <w:rPr>
          <w:lang w:val="en-GB"/>
        </w:rPr>
        <w:t>Action Item</w:t>
      </w:r>
    </w:p>
    <w:p w14:paraId="61BF204F" w14:textId="77777777" w:rsidR="00EA396D" w:rsidRPr="000438FC" w:rsidRDefault="00EA396D" w:rsidP="00EA396D">
      <w:pPr>
        <w:rPr>
          <w:i/>
          <w:iCs/>
        </w:rPr>
      </w:pPr>
      <w:r w:rsidRPr="000438FC">
        <w:rPr>
          <w:rStyle w:val="ActionIALAChar"/>
          <w:lang w:val="en-GB"/>
        </w:rPr>
        <w:t xml:space="preserve">The IALA Secretariat is requested to forward the discussion paper on test beds (e-NAV13-output-11) to the </w:t>
      </w:r>
      <w:r w:rsidRPr="000438FC">
        <w:rPr>
          <w:i/>
          <w:iCs/>
        </w:rPr>
        <w:t>IALA Council and all other IALA Committees for their information and comment.</w:t>
      </w:r>
    </w:p>
    <w:p w14:paraId="58E3790B" w14:textId="096C8595" w:rsidR="00EA396D" w:rsidRPr="000438FC" w:rsidRDefault="00EA396D" w:rsidP="00EA396D">
      <w:pPr>
        <w:pStyle w:val="ActionMember"/>
        <w:rPr>
          <w:lang w:val="en-GB"/>
        </w:rPr>
      </w:pPr>
      <w:bookmarkStart w:id="190" w:name="_Toc229874953"/>
      <w:r w:rsidRPr="000438FC">
        <w:rPr>
          <w:lang w:val="en-GB"/>
        </w:rPr>
        <w:t>IALA members are requested to forward any information on current and completed testbeds and any R&amp;D projects to Thomas Porathe (Danish Maritime Authority) via the IALA Secretariat by 30</w:t>
      </w:r>
      <w:r w:rsidRPr="000438FC">
        <w:rPr>
          <w:vertAlign w:val="superscript"/>
          <w:lang w:val="en-GB"/>
        </w:rPr>
        <w:t>th</w:t>
      </w:r>
      <w:r w:rsidRPr="000438FC">
        <w:rPr>
          <w:lang w:val="en-GB"/>
        </w:rPr>
        <w:t xml:space="preserve"> June 2013.</w:t>
      </w:r>
      <w:bookmarkEnd w:id="190"/>
    </w:p>
    <w:p w14:paraId="29A77822" w14:textId="77777777" w:rsidR="00EA396D" w:rsidRPr="000438FC" w:rsidRDefault="00EA396D" w:rsidP="00EA396D">
      <w:pPr>
        <w:pStyle w:val="Heading2"/>
        <w:rPr>
          <w:rFonts w:cs="Arial"/>
        </w:rPr>
      </w:pPr>
      <w:r w:rsidRPr="000438FC">
        <w:rPr>
          <w:rFonts w:cs="Arial"/>
        </w:rPr>
        <w:t>Develop preliminary guidance on testbeds for the IMO Correspondence Group on e-Navigation</w:t>
      </w:r>
    </w:p>
    <w:p w14:paraId="18B881BA" w14:textId="3B71CFA5" w:rsidR="00EA396D" w:rsidRPr="000438FC" w:rsidRDefault="00EA396D" w:rsidP="00EA396D">
      <w:pPr>
        <w:pStyle w:val="BodyText"/>
        <w:rPr>
          <w:rFonts w:cs="Arial"/>
        </w:rPr>
      </w:pPr>
      <w:r w:rsidRPr="000438FC">
        <w:rPr>
          <w:rFonts w:cs="Arial"/>
        </w:rPr>
        <w:t>The committee developed preliminary guidance on the harmonisation of requirements and results of testbeds.  These are being forwarded to the IMO Correspondence Group on e-Navigation.</w:t>
      </w:r>
    </w:p>
    <w:p w14:paraId="79557A15" w14:textId="77777777" w:rsidR="00EA396D" w:rsidRPr="000438FC" w:rsidRDefault="00EA396D" w:rsidP="00EA396D">
      <w:pPr>
        <w:pStyle w:val="ActionItem"/>
        <w:rPr>
          <w:rFonts w:cs="Arial"/>
          <w:b/>
          <w:lang w:val="en-GB"/>
        </w:rPr>
      </w:pPr>
      <w:r w:rsidRPr="000438FC">
        <w:rPr>
          <w:rFonts w:cs="Arial"/>
          <w:b/>
          <w:lang w:val="en-GB"/>
        </w:rPr>
        <w:t>Action Item</w:t>
      </w:r>
    </w:p>
    <w:p w14:paraId="0287772E" w14:textId="2EDA57F1" w:rsidR="00EA396D" w:rsidRPr="000438FC" w:rsidRDefault="00EA396D" w:rsidP="00EA396D">
      <w:pPr>
        <w:pStyle w:val="ActionIALA"/>
        <w:rPr>
          <w:lang w:val="en-GB"/>
        </w:rPr>
      </w:pPr>
      <w:bookmarkStart w:id="191" w:name="_Toc229795957"/>
      <w:r w:rsidRPr="000438FC">
        <w:rPr>
          <w:lang w:val="en-GB"/>
        </w:rPr>
        <w:t>The Secretariat is requested to forward the liaison note containing preliminary guidance on testbeds (e-NAV13-output-12) to the Coordinator of the IMO Correspondence Group on e-Navigation.</w:t>
      </w:r>
      <w:bookmarkEnd w:id="191"/>
    </w:p>
    <w:p w14:paraId="1CCD32DE" w14:textId="695E451E" w:rsidR="00C63C6A" w:rsidRPr="000438FC" w:rsidRDefault="00C63C6A" w:rsidP="008E61FD">
      <w:pPr>
        <w:pStyle w:val="Heading1"/>
        <w:rPr>
          <w:rFonts w:cs="Arial"/>
        </w:rPr>
      </w:pPr>
      <w:r w:rsidRPr="000438FC">
        <w:rPr>
          <w:rFonts w:cs="Arial"/>
        </w:rPr>
        <w:t>Monitor and report progress on related systems  (</w:t>
      </w:r>
      <w:r w:rsidRPr="000438FC">
        <w:rPr>
          <w:rFonts w:cs="Arial"/>
          <w:highlight w:val="yellow"/>
        </w:rPr>
        <w:t>Task 28*</w:t>
      </w:r>
      <w:r w:rsidRPr="000438FC">
        <w:rPr>
          <w:rFonts w:cs="Arial"/>
        </w:rPr>
        <w:t>)</w:t>
      </w:r>
      <w:bookmarkEnd w:id="188"/>
    </w:p>
    <w:p w14:paraId="1E76A2C7" w14:textId="5A8D8D54" w:rsidR="002A4394" w:rsidRPr="000438FC" w:rsidRDefault="00EE2777" w:rsidP="002A4394">
      <w:pPr>
        <w:pStyle w:val="BodyText"/>
      </w:pPr>
      <w:r w:rsidRPr="000438FC">
        <w:t>There was nothing to report.</w:t>
      </w:r>
    </w:p>
    <w:p w14:paraId="2AE96559" w14:textId="77777777" w:rsidR="007D0E6D" w:rsidRPr="000438FC" w:rsidRDefault="0098763E" w:rsidP="006C5267">
      <w:pPr>
        <w:pStyle w:val="Heading1"/>
        <w:rPr>
          <w:rFonts w:cs="Arial"/>
        </w:rPr>
      </w:pPr>
      <w:bookmarkStart w:id="192" w:name="_Toc224792358"/>
      <w:bookmarkStart w:id="193" w:name="_Toc224792770"/>
      <w:bookmarkStart w:id="194" w:name="_Toc224793468"/>
      <w:bookmarkStart w:id="195" w:name="_Toc227923061"/>
      <w:r w:rsidRPr="000438FC">
        <w:rPr>
          <w:rFonts w:cs="Arial"/>
        </w:rPr>
        <w:t>Liaise with other IALA Committees and other bodies  (</w:t>
      </w:r>
      <w:r w:rsidRPr="000438FC">
        <w:rPr>
          <w:rFonts w:cs="Arial"/>
          <w:highlight w:val="yellow"/>
        </w:rPr>
        <w:t>Task 29*</w:t>
      </w:r>
      <w:r w:rsidRPr="000438FC">
        <w:rPr>
          <w:rFonts w:cs="Arial"/>
        </w:rPr>
        <w:t>)</w:t>
      </w:r>
      <w:bookmarkEnd w:id="192"/>
      <w:bookmarkEnd w:id="193"/>
      <w:bookmarkEnd w:id="194"/>
      <w:bookmarkEnd w:id="195"/>
    </w:p>
    <w:p w14:paraId="56E1E165" w14:textId="18464D5D" w:rsidR="004F5B93" w:rsidRPr="000438FC" w:rsidRDefault="00064647" w:rsidP="00396F40">
      <w:pPr>
        <w:pStyle w:val="Heading2"/>
      </w:pPr>
      <w:bookmarkStart w:id="196" w:name="_Toc227923062"/>
      <w:r w:rsidRPr="000438FC">
        <w:t>NAVGUIDE 2014</w:t>
      </w:r>
      <w:bookmarkEnd w:id="196"/>
    </w:p>
    <w:p w14:paraId="7F0C005E" w14:textId="4ADFCC6C" w:rsidR="00960323" w:rsidRPr="000438FC" w:rsidRDefault="00715DDB" w:rsidP="003E3DF9">
      <w:pPr>
        <w:pStyle w:val="BodyText"/>
      </w:pPr>
      <w:r w:rsidRPr="000438FC">
        <w:t xml:space="preserve">A liaison note to ANM (e-NAV13/output/20) and </w:t>
      </w:r>
      <w:r w:rsidR="007C18A1" w:rsidRPr="000438FC">
        <w:t xml:space="preserve">a draft </w:t>
      </w:r>
      <w:r w:rsidRPr="000438FC">
        <w:t xml:space="preserve">revised </w:t>
      </w:r>
      <w:r w:rsidR="007C18A1" w:rsidRPr="000438FC">
        <w:t xml:space="preserve">NAVGUIDE </w:t>
      </w:r>
      <w:r w:rsidRPr="000438FC">
        <w:t>e-Navigation chapter (e-NAV13/output/21) were prepared for forwarding to ANM20.  The revised e-Navigation chapter will be reviewed inter-sessionally and finalised at e-NAV14.</w:t>
      </w:r>
    </w:p>
    <w:p w14:paraId="3DC73FC2" w14:textId="4BEDC384" w:rsidR="007C18A1" w:rsidRPr="000438FC" w:rsidRDefault="007C18A1" w:rsidP="007C18A1">
      <w:pPr>
        <w:pStyle w:val="ActionItem"/>
        <w:rPr>
          <w:lang w:val="en-GB"/>
        </w:rPr>
      </w:pPr>
      <w:r w:rsidRPr="000438FC">
        <w:rPr>
          <w:lang w:val="en-GB"/>
        </w:rPr>
        <w:t>Action items</w:t>
      </w:r>
    </w:p>
    <w:p w14:paraId="1FE5BF6F" w14:textId="1D05816E" w:rsidR="007C18A1" w:rsidRPr="000438FC" w:rsidRDefault="007C18A1" w:rsidP="007C18A1">
      <w:pPr>
        <w:pStyle w:val="ActionIALA"/>
        <w:rPr>
          <w:lang w:val="en-GB"/>
        </w:rPr>
      </w:pPr>
      <w:bookmarkStart w:id="197" w:name="_Toc229795958"/>
      <w:r w:rsidRPr="000438FC">
        <w:rPr>
          <w:lang w:val="en-GB"/>
        </w:rPr>
        <w:t>The Secretariat is requested to forward the liaison note about the NAVGUIDE  (e-NAV13/output/20) to ANM20.</w:t>
      </w:r>
      <w:bookmarkEnd w:id="197"/>
    </w:p>
    <w:p w14:paraId="498F643E" w14:textId="04BE5BA6" w:rsidR="007C18A1" w:rsidRPr="000438FC" w:rsidRDefault="007C18A1" w:rsidP="007C18A1">
      <w:pPr>
        <w:pStyle w:val="ActionIALA"/>
        <w:rPr>
          <w:lang w:val="en-GB"/>
        </w:rPr>
      </w:pPr>
      <w:bookmarkStart w:id="198" w:name="_Toc229795959"/>
      <w:r w:rsidRPr="000438FC">
        <w:rPr>
          <w:lang w:val="en-GB"/>
        </w:rPr>
        <w:t>The Secretariat is requested to forward the draft revised NAVGUIDE e-Navigation chapter  (e-NAV13/output/21) to ANM20.</w:t>
      </w:r>
      <w:bookmarkEnd w:id="198"/>
    </w:p>
    <w:p w14:paraId="686CADBF" w14:textId="2C525F6A" w:rsidR="0092633D" w:rsidRPr="000438FC" w:rsidRDefault="0092633D" w:rsidP="0092633D">
      <w:pPr>
        <w:pStyle w:val="Heading2"/>
      </w:pPr>
      <w:bookmarkStart w:id="199" w:name="_Toc227923063"/>
      <w:r w:rsidRPr="000438FC">
        <w:t>IALA Dictionary</w:t>
      </w:r>
      <w:bookmarkEnd w:id="199"/>
    </w:p>
    <w:p w14:paraId="6F2335FA" w14:textId="5175B6DD" w:rsidR="0092633D" w:rsidRPr="000438FC" w:rsidRDefault="0092633D" w:rsidP="0092633D">
      <w:pPr>
        <w:pStyle w:val="BodyText"/>
      </w:pPr>
      <w:r w:rsidRPr="000438FC">
        <w:t>The Chairman reminded members to refer and contribute to the IALA Dictionary, as appropriate.</w:t>
      </w:r>
    </w:p>
    <w:p w14:paraId="5FB43F55" w14:textId="77777777" w:rsidR="002B6E20" w:rsidRPr="000438FC" w:rsidRDefault="0098763E" w:rsidP="00583C2B">
      <w:pPr>
        <w:pStyle w:val="Heading1"/>
        <w:rPr>
          <w:rFonts w:cs="Arial"/>
        </w:rPr>
      </w:pPr>
      <w:bookmarkStart w:id="200" w:name="_Toc224792346"/>
      <w:bookmarkStart w:id="201" w:name="_Toc224792758"/>
      <w:bookmarkStart w:id="202" w:name="_Toc224793456"/>
      <w:bookmarkStart w:id="203" w:name="_Toc227923064"/>
      <w:r w:rsidRPr="000438FC">
        <w:rPr>
          <w:rFonts w:cs="Arial"/>
        </w:rPr>
        <w:t xml:space="preserve">Prepare a combined IALA </w:t>
      </w:r>
      <w:r w:rsidR="005E39B9" w:rsidRPr="000438FC">
        <w:rPr>
          <w:rFonts w:cs="Arial"/>
          <w:caps w:val="0"/>
        </w:rPr>
        <w:t>e-</w:t>
      </w:r>
      <w:r w:rsidRPr="000438FC">
        <w:rPr>
          <w:rFonts w:cs="Arial"/>
        </w:rPr>
        <w:t>Navigation Plan (all Committees)  (</w:t>
      </w:r>
      <w:r w:rsidRPr="000438FC">
        <w:rPr>
          <w:rFonts w:cs="Arial"/>
          <w:highlight w:val="yellow"/>
        </w:rPr>
        <w:t>Task 30*</w:t>
      </w:r>
      <w:r w:rsidRPr="000438FC">
        <w:rPr>
          <w:rFonts w:cs="Arial"/>
        </w:rPr>
        <w:t>)</w:t>
      </w:r>
      <w:bookmarkEnd w:id="200"/>
      <w:bookmarkEnd w:id="201"/>
      <w:bookmarkEnd w:id="202"/>
      <w:bookmarkEnd w:id="203"/>
    </w:p>
    <w:p w14:paraId="77131217" w14:textId="6416D3E3" w:rsidR="00E139CF" w:rsidRPr="000438FC" w:rsidRDefault="002B6E20" w:rsidP="002B6E20">
      <w:pPr>
        <w:pStyle w:val="BodyText"/>
      </w:pPr>
      <w:r w:rsidRPr="000438FC">
        <w:t>This task is complete.</w:t>
      </w:r>
    </w:p>
    <w:p w14:paraId="54853F88" w14:textId="694CCA1B" w:rsidR="00064647" w:rsidRPr="000438FC" w:rsidRDefault="00064647" w:rsidP="006C5267">
      <w:pPr>
        <w:pStyle w:val="Heading1"/>
        <w:rPr>
          <w:rFonts w:cs="Arial"/>
        </w:rPr>
      </w:pPr>
      <w:bookmarkStart w:id="204" w:name="_Toc227923065"/>
      <w:bookmarkStart w:id="205" w:name="_Toc224792360"/>
      <w:bookmarkStart w:id="206" w:name="_Toc224792772"/>
      <w:bookmarkStart w:id="207" w:name="_Toc224793470"/>
      <w:r w:rsidRPr="000438FC">
        <w:rPr>
          <w:rFonts w:cs="Arial"/>
        </w:rPr>
        <w:t xml:space="preserve">Consider the regulatory process for </w:t>
      </w:r>
      <w:r w:rsidRPr="000438FC">
        <w:rPr>
          <w:rFonts w:cs="Arial"/>
          <w:caps w:val="0"/>
        </w:rPr>
        <w:t>e</w:t>
      </w:r>
      <w:r w:rsidRPr="000438FC">
        <w:rPr>
          <w:rFonts w:cs="Arial"/>
        </w:rPr>
        <w:t>-Navigation and recommend the best approach (</w:t>
      </w:r>
      <w:r w:rsidRPr="000438FC">
        <w:rPr>
          <w:rFonts w:cs="Arial"/>
          <w:highlight w:val="yellow"/>
        </w:rPr>
        <w:t>T</w:t>
      </w:r>
      <w:r w:rsidRPr="000438FC">
        <w:rPr>
          <w:rFonts w:cs="Arial"/>
          <w:caps w:val="0"/>
          <w:highlight w:val="yellow"/>
        </w:rPr>
        <w:t>ask</w:t>
      </w:r>
      <w:r w:rsidRPr="000438FC">
        <w:rPr>
          <w:rFonts w:cs="Arial"/>
          <w:highlight w:val="yellow"/>
        </w:rPr>
        <w:t xml:space="preserve"> 31*</w:t>
      </w:r>
      <w:r w:rsidRPr="000438FC">
        <w:rPr>
          <w:rFonts w:cs="Arial"/>
        </w:rPr>
        <w:t>)</w:t>
      </w:r>
      <w:bookmarkEnd w:id="204"/>
    </w:p>
    <w:p w14:paraId="487626B7" w14:textId="00984D96" w:rsidR="00DC3524" w:rsidRPr="000438FC" w:rsidRDefault="00B76842" w:rsidP="001A4EB9">
      <w:pPr>
        <w:pStyle w:val="BodyText"/>
      </w:pPr>
      <w:r w:rsidRPr="000438FC">
        <w:t>No work was done on this task during this meeting.</w:t>
      </w:r>
    </w:p>
    <w:p w14:paraId="31A9F212" w14:textId="77777777" w:rsidR="007D0E6D" w:rsidRPr="000438FC" w:rsidRDefault="0098763E" w:rsidP="006C5267">
      <w:pPr>
        <w:pStyle w:val="Heading1"/>
        <w:rPr>
          <w:rFonts w:cs="Arial"/>
        </w:rPr>
      </w:pPr>
      <w:bookmarkStart w:id="208" w:name="_Toc227923066"/>
      <w:r w:rsidRPr="000438FC">
        <w:rPr>
          <w:rFonts w:cs="Arial"/>
        </w:rPr>
        <w:lastRenderedPageBreak/>
        <w:t>Future Work Programme (2014 – 2018)</w:t>
      </w:r>
      <w:bookmarkEnd w:id="205"/>
      <w:bookmarkEnd w:id="206"/>
      <w:bookmarkEnd w:id="207"/>
      <w:bookmarkEnd w:id="208"/>
    </w:p>
    <w:p w14:paraId="76676B5B" w14:textId="7B0DC44E" w:rsidR="00427753" w:rsidRPr="000438FC" w:rsidRDefault="00B76842" w:rsidP="001A4EB9">
      <w:pPr>
        <w:pStyle w:val="BodyText"/>
      </w:pPr>
      <w:r w:rsidRPr="000438FC">
        <w:t xml:space="preserve">Papers e-NAV13/31, e-NAV13/32, e-NAV13/33, e-NAV13/34, </w:t>
      </w:r>
      <w:r w:rsidR="003E3DF9" w:rsidRPr="000438FC">
        <w:t>e-NAV13/69</w:t>
      </w:r>
      <w:r w:rsidR="00427753" w:rsidRPr="000438FC">
        <w:t xml:space="preserve"> refer.</w:t>
      </w:r>
    </w:p>
    <w:p w14:paraId="2C662CFD" w14:textId="679FAA4C" w:rsidR="00D165C3" w:rsidRPr="000438FC" w:rsidRDefault="00B76842" w:rsidP="00B76842">
      <w:pPr>
        <w:pStyle w:val="BodyText"/>
      </w:pPr>
      <w:r w:rsidRPr="000438FC">
        <w:t>The Chairman and Vice Chairman carried out a</w:t>
      </w:r>
      <w:r w:rsidR="00EE2F50" w:rsidRPr="000438FC">
        <w:t>n</w:t>
      </w:r>
      <w:r w:rsidRPr="000438FC">
        <w:t xml:space="preserve"> </w:t>
      </w:r>
      <w:r w:rsidR="00EE2F50" w:rsidRPr="000438FC">
        <w:t>initial</w:t>
      </w:r>
      <w:r w:rsidRPr="000438FC">
        <w:t xml:space="preserve"> review of the master lists of Recommendations, Guidelines, Other </w:t>
      </w:r>
      <w:r w:rsidR="00EE2F50" w:rsidRPr="000438FC">
        <w:t>publications</w:t>
      </w:r>
      <w:r w:rsidRPr="000438FC">
        <w:t xml:space="preserve"> and Model Courses, noting that there are currently no e-Navigation model courses</w:t>
      </w:r>
      <w:r w:rsidR="00EE2F50" w:rsidRPr="000438FC">
        <w:t>.</w:t>
      </w:r>
      <w:r w:rsidR="0092633D" w:rsidRPr="000438FC">
        <w:t xml:space="preserve">  There is an expectation that e-Navigation model courses produced during the 2014 – 2018 Work Programme.</w:t>
      </w:r>
    </w:p>
    <w:p w14:paraId="05655916" w14:textId="4D337B7A" w:rsidR="00EE2F50" w:rsidRPr="000438FC" w:rsidRDefault="00EE2F50" w:rsidP="00EE2F50">
      <w:pPr>
        <w:pStyle w:val="ActionItem"/>
        <w:rPr>
          <w:lang w:val="en-GB"/>
        </w:rPr>
      </w:pPr>
      <w:r w:rsidRPr="000438FC">
        <w:rPr>
          <w:lang w:val="en-GB"/>
        </w:rPr>
        <w:t>Action item</w:t>
      </w:r>
    </w:p>
    <w:p w14:paraId="4748C17C" w14:textId="3DCC0FF4" w:rsidR="00EE2F50" w:rsidRPr="000438FC" w:rsidRDefault="00EE2F50" w:rsidP="00EE2F50">
      <w:pPr>
        <w:pStyle w:val="ActionIALA"/>
        <w:rPr>
          <w:lang w:val="en-GB"/>
        </w:rPr>
      </w:pPr>
      <w:bookmarkStart w:id="209" w:name="_Toc229795960"/>
      <w:r w:rsidRPr="000438FC">
        <w:rPr>
          <w:lang w:val="en-GB"/>
        </w:rPr>
        <w:t>The Secretariat is requested to forward e-NAV13/C&amp;VC/WP1, e-NAV13/C&amp;VC/WP2 &amp; e-NAV13/C&amp;VC/WP3 to e-NAV14.</w:t>
      </w:r>
      <w:bookmarkEnd w:id="209"/>
    </w:p>
    <w:p w14:paraId="12E9DEBC" w14:textId="154E0593" w:rsidR="00EE2F50" w:rsidRPr="000438FC" w:rsidRDefault="00154B57" w:rsidP="00EE2F50">
      <w:pPr>
        <w:pStyle w:val="BodyText"/>
      </w:pPr>
      <w:r w:rsidRPr="000438FC">
        <w:t>A draft 2014 – 2018 Work Programme was prepared (e-NAV13/output/22 and e-NAV13/output/2</w:t>
      </w:r>
      <w:r w:rsidR="00542389" w:rsidRPr="000438FC">
        <w:t>3</w:t>
      </w:r>
      <w:r w:rsidRPr="000438FC">
        <w:t xml:space="preserve">) for the consideration of the PAP25 / Strategy meeting in April 2013.  </w:t>
      </w:r>
      <w:r w:rsidR="0036637B" w:rsidRPr="000438FC">
        <w:t>Taking into accout</w:t>
      </w:r>
      <w:r w:rsidRPr="000438FC">
        <w:t xml:space="preserve"> any comment received, it is intended that the e-NAV 2014 – 2018 Work Programme be finalised at e-NAV14.</w:t>
      </w:r>
    </w:p>
    <w:p w14:paraId="5F5CD3FB" w14:textId="32F78241" w:rsidR="00154B57" w:rsidRPr="000438FC" w:rsidRDefault="00154B57" w:rsidP="00445B51">
      <w:pPr>
        <w:pStyle w:val="ActionItem"/>
        <w:rPr>
          <w:lang w:val="en-GB"/>
        </w:rPr>
      </w:pPr>
      <w:r w:rsidRPr="000438FC">
        <w:rPr>
          <w:lang w:val="en-GB"/>
        </w:rPr>
        <w:t>Action item</w:t>
      </w:r>
    </w:p>
    <w:p w14:paraId="3E49DEDC" w14:textId="18C8255D" w:rsidR="00154B57" w:rsidRPr="000438FC" w:rsidRDefault="00154B57" w:rsidP="00445B51">
      <w:pPr>
        <w:pStyle w:val="ActionIALA"/>
        <w:rPr>
          <w:lang w:val="en-GB"/>
        </w:rPr>
      </w:pPr>
      <w:bookmarkStart w:id="210" w:name="_Toc229795961"/>
      <w:r w:rsidRPr="000438FC">
        <w:rPr>
          <w:lang w:val="en-GB"/>
        </w:rPr>
        <w:t>The Secretariat is requested to forward the draft</w:t>
      </w:r>
      <w:r w:rsidR="00445B51" w:rsidRPr="000438FC">
        <w:rPr>
          <w:lang w:val="en-GB"/>
        </w:rPr>
        <w:t xml:space="preserve"> 2014 – 2018 Work Programme was prepared (e-NAV13/output/22 and e-NAV13/output/2</w:t>
      </w:r>
      <w:r w:rsidR="00542389" w:rsidRPr="000438FC">
        <w:rPr>
          <w:lang w:val="en-GB"/>
        </w:rPr>
        <w:t>3</w:t>
      </w:r>
      <w:r w:rsidR="00445B51" w:rsidRPr="000438FC">
        <w:rPr>
          <w:lang w:val="en-GB"/>
        </w:rPr>
        <w:t>) to the PAP25 / Strategy meeting.</w:t>
      </w:r>
      <w:bookmarkEnd w:id="210"/>
    </w:p>
    <w:p w14:paraId="0467E408" w14:textId="3ED5F8B2" w:rsidR="00445B51" w:rsidRPr="000438FC" w:rsidRDefault="00445B51" w:rsidP="00445B51">
      <w:pPr>
        <w:pStyle w:val="ActionIALA"/>
        <w:rPr>
          <w:lang w:val="en-GB"/>
        </w:rPr>
      </w:pPr>
      <w:bookmarkStart w:id="211" w:name="_Toc229795962"/>
      <w:r w:rsidRPr="000438FC">
        <w:rPr>
          <w:lang w:val="en-GB"/>
        </w:rPr>
        <w:t>The Secretariat is requested to forward the draft 2014 – 2018 Work Programme (e-NAV13/output/2</w:t>
      </w:r>
      <w:r w:rsidR="00542389" w:rsidRPr="000438FC">
        <w:rPr>
          <w:lang w:val="en-GB"/>
        </w:rPr>
        <w:t>3</w:t>
      </w:r>
      <w:r w:rsidRPr="000438FC">
        <w:rPr>
          <w:lang w:val="en-GB"/>
        </w:rPr>
        <w:t>) to e-NAV14.</w:t>
      </w:r>
      <w:bookmarkEnd w:id="211"/>
    </w:p>
    <w:p w14:paraId="7ED4350E" w14:textId="2966120A" w:rsidR="008C0752" w:rsidRPr="000438FC" w:rsidRDefault="007D0E6D" w:rsidP="00583C2B">
      <w:pPr>
        <w:pStyle w:val="Heading1"/>
        <w:rPr>
          <w:rFonts w:cs="Arial"/>
        </w:rPr>
      </w:pPr>
      <w:bookmarkStart w:id="212" w:name="_Toc224792364"/>
      <w:bookmarkStart w:id="213" w:name="_Toc224792776"/>
      <w:bookmarkStart w:id="214" w:name="_Toc224793474"/>
      <w:bookmarkStart w:id="215" w:name="_Toc227923067"/>
      <w:bookmarkEnd w:id="162"/>
      <w:r w:rsidRPr="000438FC">
        <w:rPr>
          <w:rFonts w:cs="Arial"/>
        </w:rPr>
        <w:t>R</w:t>
      </w:r>
      <w:r w:rsidR="00AD2D1D" w:rsidRPr="000438FC">
        <w:rPr>
          <w:rFonts w:cs="Arial"/>
        </w:rPr>
        <w:t>eview of</w:t>
      </w:r>
      <w:r w:rsidRPr="000438FC">
        <w:rPr>
          <w:rFonts w:cs="Arial"/>
        </w:rPr>
        <w:t xml:space="preserve"> </w:t>
      </w:r>
      <w:r w:rsidR="00AD2D1D" w:rsidRPr="000438FC">
        <w:rPr>
          <w:rFonts w:cs="Arial"/>
        </w:rPr>
        <w:t>output and working papers</w:t>
      </w:r>
      <w:bookmarkEnd w:id="212"/>
      <w:bookmarkEnd w:id="213"/>
      <w:bookmarkEnd w:id="214"/>
      <w:bookmarkEnd w:id="215"/>
    </w:p>
    <w:p w14:paraId="2E044396" w14:textId="1C1242ED" w:rsidR="00082B5D" w:rsidRPr="000438FC" w:rsidRDefault="00324E4F" w:rsidP="00583C2B">
      <w:pPr>
        <w:pStyle w:val="BodyText"/>
      </w:pPr>
      <w:r w:rsidRPr="000438FC">
        <w:t>Output papers were reviewed and their disposition agreed as indicated above.</w:t>
      </w:r>
    </w:p>
    <w:p w14:paraId="57FEC3AE" w14:textId="227351E3" w:rsidR="0072732D" w:rsidRPr="000438FC" w:rsidRDefault="0072732D" w:rsidP="00396F40">
      <w:pPr>
        <w:pStyle w:val="Heading2"/>
      </w:pPr>
      <w:bookmarkStart w:id="216" w:name="_Toc227923068"/>
      <w:r w:rsidRPr="000438FC">
        <w:t>Changes to the current Work Programme</w:t>
      </w:r>
      <w:bookmarkEnd w:id="216"/>
    </w:p>
    <w:p w14:paraId="470B1335" w14:textId="01A89DD4" w:rsidR="004A1A6C" w:rsidRPr="000438FC" w:rsidRDefault="003E3DF9" w:rsidP="00583C2B">
      <w:pPr>
        <w:pStyle w:val="BodyText"/>
      </w:pPr>
      <w:r w:rsidRPr="000438FC">
        <w:t>Paper e-NAV13</w:t>
      </w:r>
      <w:r w:rsidR="0072732D" w:rsidRPr="000438FC">
        <w:t>/output/2 was reviewed and the changes found necessary to be represented to Council were agreed.</w:t>
      </w:r>
    </w:p>
    <w:p w14:paraId="3CC8F752" w14:textId="4DADB8A7" w:rsidR="0072732D" w:rsidRPr="000438FC" w:rsidRDefault="0072732D" w:rsidP="003E3DF9">
      <w:pPr>
        <w:pStyle w:val="ActionItem"/>
        <w:rPr>
          <w:lang w:val="en-GB"/>
        </w:rPr>
      </w:pPr>
      <w:r w:rsidRPr="000438FC">
        <w:rPr>
          <w:lang w:val="en-GB"/>
        </w:rPr>
        <w:t>Action item</w:t>
      </w:r>
    </w:p>
    <w:p w14:paraId="0DBAADE4" w14:textId="47F67C05" w:rsidR="0072732D" w:rsidRPr="000438FC" w:rsidRDefault="0072732D" w:rsidP="003E3DF9">
      <w:pPr>
        <w:pStyle w:val="ActionIALA"/>
        <w:rPr>
          <w:lang w:val="en-GB"/>
        </w:rPr>
      </w:pPr>
      <w:bookmarkStart w:id="217" w:name="_Toc229795963"/>
      <w:r w:rsidRPr="000438FC">
        <w:rPr>
          <w:lang w:val="en-GB"/>
        </w:rPr>
        <w:t>The Secretariat is requested to forward the requested changes to the current Work Programme (e-NAV12/output/2) to Council for approval.</w:t>
      </w:r>
      <w:bookmarkEnd w:id="217"/>
    </w:p>
    <w:p w14:paraId="77C6BE1A" w14:textId="4F416C67" w:rsidR="00141002" w:rsidRPr="000438FC" w:rsidRDefault="00141002" w:rsidP="00583C2B">
      <w:pPr>
        <w:pStyle w:val="BodyText"/>
      </w:pPr>
      <w:r w:rsidRPr="000438FC">
        <w:t xml:space="preserve">The Chairmen thanked the Working Groups for their productive efforts during the meeting and for their comments and suggestions in plenary.  He then thanked the </w:t>
      </w:r>
      <w:r w:rsidR="00445B51" w:rsidRPr="000438FC">
        <w:t xml:space="preserve">Deputy </w:t>
      </w:r>
      <w:r w:rsidR="0072732D" w:rsidRPr="000438FC">
        <w:t xml:space="preserve">Secretary-General, Vice Chairman, </w:t>
      </w:r>
      <w:r w:rsidRPr="000438FC">
        <w:t>Working Group Chairs and Vice Chairs</w:t>
      </w:r>
      <w:r w:rsidR="00445B51" w:rsidRPr="000438FC">
        <w:t>,</w:t>
      </w:r>
      <w:r w:rsidR="0072732D" w:rsidRPr="000438FC">
        <w:t xml:space="preserve"> the Secretary</w:t>
      </w:r>
      <w:r w:rsidR="00445B51" w:rsidRPr="000438FC">
        <w:t xml:space="preserve"> and the remainder of the Secretariat</w:t>
      </w:r>
      <w:r w:rsidRPr="000438FC">
        <w:t>.</w:t>
      </w:r>
    </w:p>
    <w:p w14:paraId="1E77E1C2" w14:textId="77777777" w:rsidR="00F15A4D" w:rsidRPr="000438FC" w:rsidRDefault="00F15A4D" w:rsidP="006C5267">
      <w:pPr>
        <w:pStyle w:val="Heading1"/>
        <w:rPr>
          <w:rFonts w:cs="Arial"/>
        </w:rPr>
      </w:pPr>
      <w:bookmarkStart w:id="218" w:name="_Toc223961560"/>
      <w:bookmarkStart w:id="219" w:name="_Toc224792367"/>
      <w:bookmarkStart w:id="220" w:name="_Toc224792779"/>
      <w:bookmarkStart w:id="221" w:name="_Toc224793477"/>
      <w:bookmarkStart w:id="222" w:name="_Toc227923069"/>
      <w:r w:rsidRPr="000438FC">
        <w:rPr>
          <w:rFonts w:cs="Arial"/>
        </w:rPr>
        <w:t>A</w:t>
      </w:r>
      <w:bookmarkEnd w:id="218"/>
      <w:bookmarkEnd w:id="219"/>
      <w:bookmarkEnd w:id="220"/>
      <w:bookmarkEnd w:id="221"/>
      <w:r w:rsidR="00AD2D1D" w:rsidRPr="000438FC">
        <w:rPr>
          <w:rFonts w:cs="Arial"/>
        </w:rPr>
        <w:t>ny Other Business</w:t>
      </w:r>
      <w:bookmarkEnd w:id="222"/>
    </w:p>
    <w:p w14:paraId="02B9110F" w14:textId="4B95A838" w:rsidR="00197773" w:rsidRPr="000438FC" w:rsidRDefault="00186A06" w:rsidP="00396F40">
      <w:pPr>
        <w:pStyle w:val="Heading2"/>
      </w:pPr>
      <w:bookmarkStart w:id="223" w:name="_Toc227923070"/>
      <w:r w:rsidRPr="000438FC">
        <w:t>Working G</w:t>
      </w:r>
      <w:r w:rsidR="0060007F" w:rsidRPr="000438FC">
        <w:t xml:space="preserve">roup </w:t>
      </w:r>
      <w:r w:rsidR="0098763E" w:rsidRPr="000438FC">
        <w:t>Terms of Reference</w:t>
      </w:r>
      <w:r w:rsidR="0060007F" w:rsidRPr="000438FC">
        <w:t xml:space="preserve"> (ToR)</w:t>
      </w:r>
      <w:bookmarkEnd w:id="223"/>
    </w:p>
    <w:p w14:paraId="10D02446" w14:textId="2127D89E" w:rsidR="00C876A1" w:rsidRPr="000438FC" w:rsidRDefault="001A4EB9" w:rsidP="00583C2B">
      <w:pPr>
        <w:pStyle w:val="BodyText"/>
      </w:pPr>
      <w:r w:rsidRPr="000438FC">
        <w:t>T</w:t>
      </w:r>
      <w:r w:rsidR="00445B51" w:rsidRPr="000438FC">
        <w:t xml:space="preserve">he </w:t>
      </w:r>
      <w:r w:rsidR="006D21D3" w:rsidRPr="000438FC">
        <w:t>Terms of reference</w:t>
      </w:r>
      <w:r w:rsidR="00445B51" w:rsidRPr="000438FC">
        <w:t xml:space="preserve"> for WG7</w:t>
      </w:r>
      <w:r w:rsidR="006D21D3" w:rsidRPr="000438FC">
        <w:t xml:space="preserve"> </w:t>
      </w:r>
      <w:r w:rsidRPr="000438FC">
        <w:t>will be posted to the FTP server and the Committee website</w:t>
      </w:r>
      <w:r w:rsidR="009E5C94" w:rsidRPr="000438FC">
        <w:t xml:space="preserve">; they </w:t>
      </w:r>
      <w:r w:rsidRPr="000438FC">
        <w:t>are not intended for public consumption</w:t>
      </w:r>
      <w:r w:rsidR="009E5C94" w:rsidRPr="000438FC">
        <w:t xml:space="preserve"> (see also section 7.12.1)</w:t>
      </w:r>
      <w:r w:rsidR="006D21D3" w:rsidRPr="000438FC">
        <w:t>.</w:t>
      </w:r>
    </w:p>
    <w:p w14:paraId="10E2EDD1" w14:textId="225057D5" w:rsidR="006D21D3" w:rsidRPr="000438FC" w:rsidRDefault="006D21D3" w:rsidP="006D21D3">
      <w:pPr>
        <w:pStyle w:val="ActionItem"/>
        <w:rPr>
          <w:lang w:val="en-GB"/>
        </w:rPr>
      </w:pPr>
      <w:r w:rsidRPr="000438FC">
        <w:rPr>
          <w:lang w:val="en-GB"/>
        </w:rPr>
        <w:t>Action item</w:t>
      </w:r>
    </w:p>
    <w:p w14:paraId="4F5D869A" w14:textId="7A9C0625" w:rsidR="0060007F" w:rsidRPr="000438FC" w:rsidRDefault="00AF0366" w:rsidP="0060007F">
      <w:pPr>
        <w:pStyle w:val="ActionIALA"/>
        <w:rPr>
          <w:lang w:val="en-GB"/>
        </w:rPr>
      </w:pPr>
      <w:bookmarkStart w:id="224" w:name="_Toc229795964"/>
      <w:r w:rsidRPr="000438FC">
        <w:rPr>
          <w:lang w:val="en-GB"/>
        </w:rPr>
        <w:t>The Secretariat is requested to post the ToR for WG</w:t>
      </w:r>
      <w:r w:rsidR="009E5C94" w:rsidRPr="000438FC">
        <w:rPr>
          <w:lang w:val="en-GB"/>
        </w:rPr>
        <w:t>7</w:t>
      </w:r>
      <w:r w:rsidRPr="000438FC">
        <w:rPr>
          <w:lang w:val="en-GB"/>
        </w:rPr>
        <w:t xml:space="preserve"> (</w:t>
      </w:r>
      <w:r w:rsidR="009E5C94" w:rsidRPr="000438FC">
        <w:rPr>
          <w:lang w:val="en-GB"/>
        </w:rPr>
        <w:t xml:space="preserve">extracted from </w:t>
      </w:r>
      <w:r w:rsidRPr="000438FC">
        <w:rPr>
          <w:lang w:val="en-GB"/>
        </w:rPr>
        <w:t>e-NAV1</w:t>
      </w:r>
      <w:r w:rsidR="009E5C94" w:rsidRPr="000438FC">
        <w:rPr>
          <w:lang w:val="en-GB"/>
        </w:rPr>
        <w:t>3</w:t>
      </w:r>
      <w:r w:rsidRPr="000438FC">
        <w:rPr>
          <w:lang w:val="en-GB"/>
        </w:rPr>
        <w:t>/output/</w:t>
      </w:r>
      <w:r w:rsidR="009E5C94" w:rsidRPr="000438FC">
        <w:rPr>
          <w:lang w:val="en-GB"/>
        </w:rPr>
        <w:t>10</w:t>
      </w:r>
      <w:r w:rsidRPr="000438FC">
        <w:rPr>
          <w:lang w:val="en-GB"/>
        </w:rPr>
        <w:t>) to the FTP server and Committee website.</w:t>
      </w:r>
      <w:bookmarkStart w:id="225" w:name="_Toc224792376"/>
      <w:bookmarkStart w:id="226" w:name="_Toc224792788"/>
      <w:bookmarkStart w:id="227" w:name="_Toc224793486"/>
      <w:bookmarkStart w:id="228" w:name="_Toc224792375"/>
      <w:bookmarkStart w:id="229" w:name="_Toc224792787"/>
      <w:bookmarkStart w:id="230" w:name="_Toc224793485"/>
      <w:bookmarkStart w:id="231" w:name="_Toc162367156"/>
      <w:bookmarkStart w:id="232" w:name="_Toc223961561"/>
      <w:bookmarkEnd w:id="224"/>
    </w:p>
    <w:p w14:paraId="10ADEF48" w14:textId="7A9FA460" w:rsidR="009E5C94" w:rsidRPr="000438FC" w:rsidRDefault="009E5C94" w:rsidP="009E5C94">
      <w:pPr>
        <w:pStyle w:val="Heading2"/>
      </w:pPr>
      <w:bookmarkStart w:id="233" w:name="_Toc227923071"/>
      <w:r w:rsidRPr="000438FC">
        <w:t>Software quality assurance</w:t>
      </w:r>
      <w:bookmarkEnd w:id="233"/>
    </w:p>
    <w:p w14:paraId="51426168" w14:textId="0303F8BF" w:rsidR="009E5C94" w:rsidRPr="000438FC" w:rsidRDefault="009E5C94" w:rsidP="009E5C94">
      <w:pPr>
        <w:pStyle w:val="BodyText"/>
      </w:pPr>
      <w:r w:rsidRPr="000438FC">
        <w:t>This item was discussed under agenda item 7.2.</w:t>
      </w:r>
    </w:p>
    <w:p w14:paraId="5C2D03C1" w14:textId="75849854" w:rsidR="00A43F99" w:rsidRPr="000438FC" w:rsidRDefault="00A4758B" w:rsidP="0060007F">
      <w:pPr>
        <w:pStyle w:val="Heading1"/>
      </w:pPr>
      <w:bookmarkStart w:id="234" w:name="_Toc227923072"/>
      <w:r w:rsidRPr="000438FC">
        <w:t>Review of session report</w:t>
      </w:r>
      <w:bookmarkEnd w:id="225"/>
      <w:bookmarkEnd w:id="226"/>
      <w:bookmarkEnd w:id="227"/>
      <w:bookmarkEnd w:id="234"/>
    </w:p>
    <w:p w14:paraId="45F5E2B9" w14:textId="5D2B41B0" w:rsidR="00A43F99" w:rsidRPr="000438FC" w:rsidRDefault="00A4758B" w:rsidP="00583C2B">
      <w:pPr>
        <w:pStyle w:val="BodyText"/>
      </w:pPr>
      <w:r w:rsidRPr="000438FC">
        <w:t>The report of the meeting (e-</w:t>
      </w:r>
      <w:r w:rsidR="00255A19" w:rsidRPr="000438FC">
        <w:t>NAV1</w:t>
      </w:r>
      <w:r w:rsidR="003E3DF9" w:rsidRPr="000438FC">
        <w:t>3</w:t>
      </w:r>
      <w:r w:rsidRPr="000438FC">
        <w:t>/output/1) was reviewed and approved by the Committee.</w:t>
      </w:r>
    </w:p>
    <w:p w14:paraId="0507A45C" w14:textId="77777777" w:rsidR="00987747" w:rsidRPr="000438FC" w:rsidRDefault="00987747" w:rsidP="00987747">
      <w:pPr>
        <w:pStyle w:val="ActionItem"/>
        <w:rPr>
          <w:rFonts w:cs="Arial"/>
          <w:lang w:val="en-GB"/>
        </w:rPr>
      </w:pPr>
      <w:r w:rsidRPr="000438FC">
        <w:rPr>
          <w:rFonts w:cs="Arial"/>
          <w:lang w:val="en-GB"/>
        </w:rPr>
        <w:lastRenderedPageBreak/>
        <w:t>Action item</w:t>
      </w:r>
    </w:p>
    <w:p w14:paraId="11390609" w14:textId="5F3949FC" w:rsidR="00987747" w:rsidRPr="000438FC" w:rsidRDefault="00987747" w:rsidP="00987747">
      <w:pPr>
        <w:pStyle w:val="ActionIALA"/>
        <w:rPr>
          <w:lang w:val="en-GB"/>
        </w:rPr>
      </w:pPr>
      <w:bookmarkStart w:id="235" w:name="_Toc273166508"/>
      <w:bookmarkStart w:id="236" w:name="_Toc273166978"/>
      <w:bookmarkStart w:id="237" w:name="_Toc273170163"/>
      <w:bookmarkStart w:id="238" w:name="_Toc229795965"/>
      <w:r w:rsidRPr="000438FC">
        <w:rPr>
          <w:lang w:val="en-GB"/>
        </w:rPr>
        <w:t>The Secretariat is requested to forward the report of e-</w:t>
      </w:r>
      <w:r w:rsidR="00255A19" w:rsidRPr="000438FC">
        <w:rPr>
          <w:lang w:val="en-GB"/>
        </w:rPr>
        <w:t>NAV1</w:t>
      </w:r>
      <w:r w:rsidR="003E3DF9" w:rsidRPr="000438FC">
        <w:rPr>
          <w:lang w:val="en-GB"/>
        </w:rPr>
        <w:t>3</w:t>
      </w:r>
      <w:r w:rsidR="00255A19" w:rsidRPr="000438FC">
        <w:rPr>
          <w:lang w:val="en-GB"/>
        </w:rPr>
        <w:t xml:space="preserve"> </w:t>
      </w:r>
      <w:r w:rsidRPr="000438FC">
        <w:rPr>
          <w:lang w:val="en-GB"/>
        </w:rPr>
        <w:t>(e-</w:t>
      </w:r>
      <w:r w:rsidR="00255A19" w:rsidRPr="000438FC">
        <w:rPr>
          <w:lang w:val="en-GB"/>
        </w:rPr>
        <w:t>NAV1</w:t>
      </w:r>
      <w:r w:rsidR="003E3DF9" w:rsidRPr="000438FC">
        <w:rPr>
          <w:lang w:val="en-GB"/>
        </w:rPr>
        <w:t>3</w:t>
      </w:r>
      <w:r w:rsidR="000A02E6" w:rsidRPr="000438FC">
        <w:rPr>
          <w:lang w:val="en-GB"/>
        </w:rPr>
        <w:t>/</w:t>
      </w:r>
      <w:r w:rsidRPr="000438FC">
        <w:rPr>
          <w:lang w:val="en-GB"/>
        </w:rPr>
        <w:t>output/1) to the Council, to note.</w:t>
      </w:r>
      <w:bookmarkEnd w:id="235"/>
      <w:bookmarkEnd w:id="236"/>
      <w:bookmarkEnd w:id="237"/>
      <w:bookmarkEnd w:id="238"/>
    </w:p>
    <w:p w14:paraId="53A94BFA" w14:textId="2092C97F" w:rsidR="007D0E6D" w:rsidRPr="000438FC" w:rsidRDefault="00A4758B" w:rsidP="006C5267">
      <w:pPr>
        <w:pStyle w:val="Heading1"/>
        <w:rPr>
          <w:rFonts w:cs="Arial"/>
        </w:rPr>
      </w:pPr>
      <w:bookmarkStart w:id="239" w:name="_Toc227923073"/>
      <w:r w:rsidRPr="000438FC">
        <w:rPr>
          <w:rFonts w:cs="Arial"/>
        </w:rPr>
        <w:t>Date and venue of next meeting</w:t>
      </w:r>
      <w:bookmarkEnd w:id="239"/>
      <w:r w:rsidRPr="000438FC" w:rsidDel="00A4758B">
        <w:rPr>
          <w:rFonts w:cs="Arial"/>
        </w:rPr>
        <w:t xml:space="preserve"> </w:t>
      </w:r>
      <w:bookmarkEnd w:id="228"/>
      <w:bookmarkEnd w:id="229"/>
      <w:bookmarkEnd w:id="230"/>
    </w:p>
    <w:p w14:paraId="20D4A551" w14:textId="0F3D26FE" w:rsidR="00A43F99" w:rsidRPr="000438FC" w:rsidRDefault="00A4758B" w:rsidP="00583C2B">
      <w:pPr>
        <w:pStyle w:val="BodyText"/>
      </w:pPr>
      <w:r w:rsidRPr="000438FC">
        <w:t>e-</w:t>
      </w:r>
      <w:r w:rsidR="00255A19" w:rsidRPr="000438FC">
        <w:t>NAV1</w:t>
      </w:r>
      <w:r w:rsidR="003E3DF9" w:rsidRPr="000438FC">
        <w:t>4</w:t>
      </w:r>
      <w:r w:rsidR="00255A19" w:rsidRPr="000438FC">
        <w:t xml:space="preserve"> </w:t>
      </w:r>
      <w:r w:rsidRPr="000438FC">
        <w:t xml:space="preserve">is expected to meet from </w:t>
      </w:r>
      <w:r w:rsidR="002E688C" w:rsidRPr="000438FC">
        <w:t>23</w:t>
      </w:r>
      <w:r w:rsidR="00C63C6A" w:rsidRPr="000438FC">
        <w:t xml:space="preserve"> </w:t>
      </w:r>
      <w:r w:rsidRPr="000438FC">
        <w:t xml:space="preserve">– </w:t>
      </w:r>
      <w:r w:rsidR="002B6E20" w:rsidRPr="000438FC">
        <w:t>2</w:t>
      </w:r>
      <w:r w:rsidR="002E688C" w:rsidRPr="000438FC">
        <w:t>7</w:t>
      </w:r>
      <w:r w:rsidR="00C63C6A" w:rsidRPr="000438FC">
        <w:t xml:space="preserve"> </w:t>
      </w:r>
      <w:r w:rsidR="002E688C" w:rsidRPr="000438FC">
        <w:t>September</w:t>
      </w:r>
      <w:r w:rsidRPr="000438FC">
        <w:t xml:space="preserve">, </w:t>
      </w:r>
      <w:r w:rsidR="00255A19" w:rsidRPr="000438FC">
        <w:t>201</w:t>
      </w:r>
      <w:r w:rsidR="001A4EB9" w:rsidRPr="000438FC">
        <w:t>3</w:t>
      </w:r>
      <w:r w:rsidR="00255A19" w:rsidRPr="000438FC">
        <w:t xml:space="preserve"> </w:t>
      </w:r>
      <w:r w:rsidR="00C63C6A" w:rsidRPr="000438FC">
        <w:t>at IALA.</w:t>
      </w:r>
    </w:p>
    <w:p w14:paraId="18D6D2B2" w14:textId="77777777" w:rsidR="000362B4" w:rsidRPr="000438FC" w:rsidRDefault="000362B4" w:rsidP="006C5267">
      <w:pPr>
        <w:pStyle w:val="Heading1"/>
        <w:rPr>
          <w:rFonts w:cs="Arial"/>
        </w:rPr>
      </w:pPr>
      <w:bookmarkStart w:id="240" w:name="_Toc208901546"/>
      <w:bookmarkStart w:id="241" w:name="_Toc223961562"/>
      <w:bookmarkStart w:id="242" w:name="_Toc224792377"/>
      <w:bookmarkStart w:id="243" w:name="_Toc224792789"/>
      <w:bookmarkStart w:id="244" w:name="_Toc224793487"/>
      <w:bookmarkStart w:id="245" w:name="_Toc227923074"/>
      <w:bookmarkEnd w:id="231"/>
      <w:bookmarkEnd w:id="232"/>
      <w:r w:rsidRPr="000438FC">
        <w:rPr>
          <w:rFonts w:cs="Arial"/>
        </w:rPr>
        <w:t>C</w:t>
      </w:r>
      <w:r w:rsidR="008202E0" w:rsidRPr="000438FC">
        <w:rPr>
          <w:rFonts w:cs="Arial"/>
        </w:rPr>
        <w:t>losing of the meeting</w:t>
      </w:r>
      <w:bookmarkEnd w:id="240"/>
      <w:bookmarkEnd w:id="241"/>
      <w:bookmarkEnd w:id="242"/>
      <w:bookmarkEnd w:id="243"/>
      <w:bookmarkEnd w:id="244"/>
      <w:bookmarkEnd w:id="245"/>
    </w:p>
    <w:p w14:paraId="6410409E" w14:textId="7531D7CA" w:rsidR="00696D66" w:rsidRPr="000438FC" w:rsidRDefault="001B35D1" w:rsidP="00696D66">
      <w:pPr>
        <w:pStyle w:val="BodyText"/>
      </w:pPr>
      <w:r w:rsidRPr="000438FC">
        <w:t xml:space="preserve">The </w:t>
      </w:r>
      <w:r w:rsidR="00696D66" w:rsidRPr="000438FC">
        <w:t xml:space="preserve">Deputy </w:t>
      </w:r>
      <w:r w:rsidRPr="000438FC">
        <w:t xml:space="preserve">Secretary-General </w:t>
      </w:r>
      <w:r w:rsidR="00372F1B" w:rsidRPr="000438FC">
        <w:t>presented the apologies of the Secretary-General, who was away on business.</w:t>
      </w:r>
    </w:p>
    <w:p w14:paraId="59D511AF" w14:textId="3AC1E9C6" w:rsidR="00942C5E" w:rsidRPr="000438FC" w:rsidRDefault="00372F1B" w:rsidP="00574651">
      <w:pPr>
        <w:pStyle w:val="BodyText"/>
      </w:pPr>
      <w:r w:rsidRPr="000438FC">
        <w:t>In his remarks, he mentioned that the MONALISA and ACCSEAS testbeds showed the way in which e-Navigation is developing and that this has synergy with a task set by the Council, to the Secretariat, to develop a strategic plan.  Such a plan is bein</w:t>
      </w:r>
      <w:r w:rsidR="00D922FD" w:rsidRPr="000438FC">
        <w:t xml:space="preserve">g prepared and </w:t>
      </w:r>
      <w:r w:rsidR="00574651" w:rsidRPr="000438FC">
        <w:t>will</w:t>
      </w:r>
      <w:r w:rsidRPr="000438FC">
        <w:t xml:space="preserve"> be discussed at PAP25, followed by the 55</w:t>
      </w:r>
      <w:r w:rsidRPr="000438FC">
        <w:rPr>
          <w:vertAlign w:val="superscript"/>
        </w:rPr>
        <w:t>th</w:t>
      </w:r>
      <w:r w:rsidRPr="000438FC">
        <w:t xml:space="preserve"> session of the Council and again at PAP26</w:t>
      </w:r>
      <w:r w:rsidR="00574651" w:rsidRPr="000438FC">
        <w:t>.</w:t>
      </w:r>
      <w:r w:rsidR="00D922FD" w:rsidRPr="000438FC">
        <w:t xml:space="preserve">  H</w:t>
      </w:r>
      <w:r w:rsidR="00574651" w:rsidRPr="000438FC">
        <w:t xml:space="preserve"> ITU-R WP5B </w:t>
      </w:r>
      <w:r w:rsidR="00D922FD" w:rsidRPr="000438FC">
        <w:t>e noted that interaction with ITU-R WP5B is increasing and expressed his thanks to ITU and various National member representatives for their efforts.  However, a permanent solution to IALA’s representation at ITU-R WP5B is still be sought.  The IT and AV ‘challenges during the week were acknowledged, with a promise to do better.  The DS-G concluded by thanking the Chairman, Vice Chairman</w:t>
      </w:r>
      <w:r w:rsidR="00574651" w:rsidRPr="000438FC">
        <w:t>, the Working group Chairs and Vice Chairs, some of whom had been thrust into unexpected prominence, and the Committee members for a most productive week.</w:t>
      </w:r>
    </w:p>
    <w:p w14:paraId="18019C81" w14:textId="32FD23BA" w:rsidR="00B74383" w:rsidRPr="000438FC" w:rsidRDefault="00153F31" w:rsidP="00583C2B">
      <w:pPr>
        <w:pStyle w:val="BodyText"/>
      </w:pPr>
      <w:r w:rsidRPr="000438FC">
        <w:t xml:space="preserve">The </w:t>
      </w:r>
      <w:r w:rsidR="00820FCF" w:rsidRPr="000438FC">
        <w:t xml:space="preserve">Chairman </w:t>
      </w:r>
      <w:r w:rsidR="006F604A" w:rsidRPr="000438FC">
        <w:t xml:space="preserve">then </w:t>
      </w:r>
      <w:r w:rsidR="001B35D1" w:rsidRPr="000438FC">
        <w:t>added his thanks</w:t>
      </w:r>
      <w:r w:rsidR="006F604A" w:rsidRPr="000438FC">
        <w:t xml:space="preserve"> for </w:t>
      </w:r>
      <w:r w:rsidR="001B35D1" w:rsidRPr="000438FC">
        <w:t>what the Committee had achieved</w:t>
      </w:r>
      <w:r w:rsidR="006F604A" w:rsidRPr="000438FC">
        <w:t xml:space="preserve"> during the week</w:t>
      </w:r>
      <w:r w:rsidR="00696D66" w:rsidRPr="000438FC">
        <w:t>, despite the IT and AV ‘challenges</w:t>
      </w:r>
      <w:r w:rsidR="00715EAF" w:rsidRPr="000438FC">
        <w:t>’</w:t>
      </w:r>
      <w:r w:rsidR="00696D66" w:rsidRPr="000438FC">
        <w:t>,</w:t>
      </w:r>
      <w:r w:rsidR="003A1C37" w:rsidRPr="000438FC">
        <w:t xml:space="preserve"> and </w:t>
      </w:r>
      <w:r w:rsidR="001B35D1" w:rsidRPr="000438FC">
        <w:t>then</w:t>
      </w:r>
      <w:r w:rsidR="0055796E" w:rsidRPr="000438FC">
        <w:t xml:space="preserve"> </w:t>
      </w:r>
      <w:r w:rsidR="00A55D6D" w:rsidRPr="000438FC">
        <w:t xml:space="preserve">wished </w:t>
      </w:r>
      <w:r w:rsidR="00A2327E" w:rsidRPr="000438FC">
        <w:t xml:space="preserve">everyone </w:t>
      </w:r>
      <w:r w:rsidR="00A55D6D" w:rsidRPr="000438FC">
        <w:t>a safe journey home</w:t>
      </w:r>
      <w:r w:rsidR="003A1C37" w:rsidRPr="000438FC">
        <w:t>, saying</w:t>
      </w:r>
      <w:r w:rsidR="001B35D1" w:rsidRPr="000438FC">
        <w:t xml:space="preserve"> that he hoped to </w:t>
      </w:r>
      <w:r w:rsidR="003A1C37" w:rsidRPr="000438FC">
        <w:t xml:space="preserve">see </w:t>
      </w:r>
      <w:r w:rsidR="001B35D1" w:rsidRPr="000438FC">
        <w:t>everyone again at e-NAV1</w:t>
      </w:r>
      <w:r w:rsidR="002E688C" w:rsidRPr="000438FC">
        <w:t>4</w:t>
      </w:r>
      <w:r w:rsidR="0055796E" w:rsidRPr="000438FC">
        <w:t>.  He</w:t>
      </w:r>
      <w:r w:rsidR="00A2327E" w:rsidRPr="000438FC">
        <w:t xml:space="preserve"> then declared the meeting closed</w:t>
      </w:r>
      <w:r w:rsidR="00A55D6D" w:rsidRPr="000438FC">
        <w:t>.</w:t>
      </w:r>
    </w:p>
    <w:p w14:paraId="10DDB850" w14:textId="77777777" w:rsidR="00CF0B1B" w:rsidRPr="000438FC" w:rsidRDefault="00CF0B1B" w:rsidP="006C5267">
      <w:pPr>
        <w:pStyle w:val="Heading1"/>
        <w:rPr>
          <w:rFonts w:cs="Arial"/>
        </w:rPr>
      </w:pPr>
      <w:bookmarkStart w:id="246" w:name="_Toc162367079"/>
      <w:bookmarkStart w:id="247" w:name="_Toc223961563"/>
      <w:bookmarkStart w:id="248" w:name="_Toc224792378"/>
      <w:bookmarkStart w:id="249" w:name="_Toc224792790"/>
      <w:bookmarkStart w:id="250" w:name="_Toc224793488"/>
      <w:bookmarkStart w:id="251" w:name="_Toc227923075"/>
      <w:r w:rsidRPr="000438FC">
        <w:rPr>
          <w:rFonts w:cs="Arial"/>
        </w:rPr>
        <w:t>L</w:t>
      </w:r>
      <w:r w:rsidR="008202E0" w:rsidRPr="000438FC">
        <w:rPr>
          <w:rFonts w:cs="Arial"/>
        </w:rPr>
        <w:t>ist of Annexes</w:t>
      </w:r>
      <w:bookmarkEnd w:id="246"/>
      <w:r w:rsidR="008202E0" w:rsidRPr="000438FC">
        <w:rPr>
          <w:rFonts w:cs="Arial"/>
        </w:rPr>
        <w:t xml:space="preserve"> to the report</w:t>
      </w:r>
      <w:bookmarkEnd w:id="247"/>
      <w:bookmarkEnd w:id="248"/>
      <w:bookmarkEnd w:id="249"/>
      <w:bookmarkEnd w:id="250"/>
      <w:bookmarkEnd w:id="251"/>
    </w:p>
    <w:p w14:paraId="24F4986D" w14:textId="77777777" w:rsidR="00CF0B1B" w:rsidRPr="000438FC" w:rsidRDefault="00CF0B1B" w:rsidP="006B7D0F">
      <w:pPr>
        <w:pStyle w:val="List1"/>
        <w:numPr>
          <w:ilvl w:val="0"/>
          <w:numId w:val="18"/>
        </w:numPr>
      </w:pPr>
      <w:bookmarkStart w:id="252" w:name="_Toc162367080"/>
      <w:bookmarkStart w:id="253" w:name="_Toc224792379"/>
      <w:bookmarkStart w:id="254" w:name="_Toc224792791"/>
      <w:bookmarkStart w:id="255" w:name="_Toc224793489"/>
      <w:r w:rsidRPr="000438FC">
        <w:t>Agenda</w:t>
      </w:r>
      <w:bookmarkEnd w:id="252"/>
      <w:bookmarkEnd w:id="253"/>
      <w:bookmarkEnd w:id="254"/>
      <w:bookmarkEnd w:id="255"/>
    </w:p>
    <w:p w14:paraId="56884C63" w14:textId="77777777" w:rsidR="00CF0B1B" w:rsidRPr="000438FC" w:rsidRDefault="00CF0B1B" w:rsidP="00530AC5">
      <w:pPr>
        <w:pStyle w:val="List1text"/>
      </w:pPr>
      <w:r w:rsidRPr="000438FC">
        <w:t>A copy of the agenda is</w:t>
      </w:r>
      <w:r w:rsidR="00A35F6B" w:rsidRPr="000438FC">
        <w:t xml:space="preserve"> at</w:t>
      </w:r>
      <w:r w:rsidRPr="000438FC">
        <w:t xml:space="preserve"> Annex </w:t>
      </w:r>
      <w:r w:rsidR="00820FCF" w:rsidRPr="000438FC">
        <w:t>A</w:t>
      </w:r>
      <w:r w:rsidRPr="000438FC">
        <w:t>.</w:t>
      </w:r>
    </w:p>
    <w:p w14:paraId="45E7540C" w14:textId="77777777" w:rsidR="00CF0B1B" w:rsidRPr="000438FC" w:rsidRDefault="00CF0B1B" w:rsidP="006B7D0F">
      <w:pPr>
        <w:pStyle w:val="List1"/>
        <w:numPr>
          <w:ilvl w:val="0"/>
          <w:numId w:val="18"/>
        </w:numPr>
      </w:pPr>
      <w:bookmarkStart w:id="256" w:name="_Toc162367081"/>
      <w:bookmarkStart w:id="257" w:name="_Toc224792380"/>
      <w:bookmarkStart w:id="258" w:name="_Toc224792792"/>
      <w:bookmarkStart w:id="259" w:name="_Toc224793490"/>
      <w:r w:rsidRPr="000438FC">
        <w:t>Participants</w:t>
      </w:r>
      <w:bookmarkEnd w:id="256"/>
      <w:bookmarkEnd w:id="257"/>
      <w:bookmarkEnd w:id="258"/>
      <w:bookmarkEnd w:id="259"/>
    </w:p>
    <w:p w14:paraId="56902148" w14:textId="77777777" w:rsidR="00CF0B1B" w:rsidRPr="000438FC" w:rsidRDefault="00CF0B1B" w:rsidP="00530AC5">
      <w:pPr>
        <w:pStyle w:val="List1text"/>
      </w:pPr>
      <w:r w:rsidRPr="000438FC">
        <w:t>A lis</w:t>
      </w:r>
      <w:r w:rsidR="00A35F6B" w:rsidRPr="000438FC">
        <w:t>t of participants is at</w:t>
      </w:r>
      <w:r w:rsidRPr="000438FC">
        <w:t xml:space="preserve"> Annex </w:t>
      </w:r>
      <w:r w:rsidR="00820FCF" w:rsidRPr="000438FC">
        <w:t>B</w:t>
      </w:r>
      <w:r w:rsidRPr="000438FC">
        <w:t>.</w:t>
      </w:r>
    </w:p>
    <w:p w14:paraId="7259A796" w14:textId="77777777" w:rsidR="00CF0B1B" w:rsidRPr="000438FC" w:rsidRDefault="00CF0B1B" w:rsidP="006B7D0F">
      <w:pPr>
        <w:pStyle w:val="List1"/>
        <w:numPr>
          <w:ilvl w:val="0"/>
          <w:numId w:val="18"/>
        </w:numPr>
      </w:pPr>
      <w:bookmarkStart w:id="260" w:name="_Toc162367082"/>
      <w:bookmarkStart w:id="261" w:name="_Toc224792381"/>
      <w:bookmarkStart w:id="262" w:name="_Toc224792793"/>
      <w:bookmarkStart w:id="263" w:name="_Toc224793491"/>
      <w:r w:rsidRPr="000438FC">
        <w:t>Working Groups – List of participants</w:t>
      </w:r>
      <w:bookmarkEnd w:id="260"/>
      <w:bookmarkEnd w:id="261"/>
      <w:bookmarkEnd w:id="262"/>
      <w:bookmarkEnd w:id="263"/>
    </w:p>
    <w:p w14:paraId="747F1CED" w14:textId="469D6C63" w:rsidR="00CF0B1B" w:rsidRPr="000438FC" w:rsidRDefault="00EE2777" w:rsidP="00530AC5">
      <w:pPr>
        <w:pStyle w:val="List1text"/>
      </w:pPr>
      <w:r w:rsidRPr="000438FC">
        <w:t>A list of Working G</w:t>
      </w:r>
      <w:r w:rsidR="00CF0B1B" w:rsidRPr="000438FC">
        <w:t xml:space="preserve">roup participants is at Annex </w:t>
      </w:r>
      <w:r w:rsidR="00820FCF" w:rsidRPr="000438FC">
        <w:t>C</w:t>
      </w:r>
      <w:r w:rsidR="00CF0B1B" w:rsidRPr="000438FC">
        <w:t>.</w:t>
      </w:r>
    </w:p>
    <w:p w14:paraId="4B859E9E" w14:textId="77777777" w:rsidR="00CF0B1B" w:rsidRPr="000438FC" w:rsidRDefault="00CF0B1B" w:rsidP="006B7D0F">
      <w:pPr>
        <w:pStyle w:val="List1"/>
        <w:numPr>
          <w:ilvl w:val="0"/>
          <w:numId w:val="18"/>
        </w:numPr>
      </w:pPr>
      <w:bookmarkStart w:id="264" w:name="_Toc224792382"/>
      <w:bookmarkStart w:id="265" w:name="_Toc224792794"/>
      <w:bookmarkStart w:id="266" w:name="_Toc224793492"/>
      <w:r w:rsidRPr="000438FC">
        <w:t>Input Papers</w:t>
      </w:r>
      <w:bookmarkEnd w:id="264"/>
      <w:bookmarkEnd w:id="265"/>
      <w:bookmarkEnd w:id="266"/>
    </w:p>
    <w:p w14:paraId="6022EA3D" w14:textId="3CDC0DC6" w:rsidR="00CF0B1B" w:rsidRPr="000438FC" w:rsidRDefault="00CF0B1B" w:rsidP="00530AC5">
      <w:pPr>
        <w:pStyle w:val="List1text"/>
      </w:pPr>
      <w:r w:rsidRPr="000438FC">
        <w:t>A list of input papers</w:t>
      </w:r>
      <w:r w:rsidR="003C1749" w:rsidRPr="000438FC">
        <w:t xml:space="preserve"> is</w:t>
      </w:r>
      <w:r w:rsidR="00A35F6B" w:rsidRPr="000438FC">
        <w:t xml:space="preserve"> at</w:t>
      </w:r>
      <w:r w:rsidRPr="000438FC">
        <w:t xml:space="preserve"> Annex </w:t>
      </w:r>
      <w:r w:rsidR="00820FCF" w:rsidRPr="000438FC">
        <w:t>D</w:t>
      </w:r>
      <w:r w:rsidRPr="000438FC">
        <w:t>.</w:t>
      </w:r>
    </w:p>
    <w:p w14:paraId="36811402" w14:textId="77777777" w:rsidR="00CF0B1B" w:rsidRPr="000438FC" w:rsidRDefault="00CF0B1B" w:rsidP="006B7D0F">
      <w:pPr>
        <w:pStyle w:val="List1"/>
        <w:numPr>
          <w:ilvl w:val="0"/>
          <w:numId w:val="18"/>
        </w:numPr>
      </w:pPr>
      <w:bookmarkStart w:id="267" w:name="_Toc162367083"/>
      <w:bookmarkStart w:id="268" w:name="_Toc224792383"/>
      <w:bookmarkStart w:id="269" w:name="_Toc224792795"/>
      <w:bookmarkStart w:id="270" w:name="_Toc224793493"/>
      <w:r w:rsidRPr="000438FC">
        <w:t>Output and Working Papers</w:t>
      </w:r>
      <w:bookmarkEnd w:id="267"/>
      <w:bookmarkEnd w:id="268"/>
      <w:bookmarkEnd w:id="269"/>
      <w:bookmarkEnd w:id="270"/>
    </w:p>
    <w:p w14:paraId="10E94F25" w14:textId="77777777" w:rsidR="00CF0B1B" w:rsidRPr="000438FC" w:rsidRDefault="00CF0B1B" w:rsidP="00530AC5">
      <w:pPr>
        <w:pStyle w:val="List1text"/>
      </w:pPr>
      <w:r w:rsidRPr="000438FC">
        <w:t xml:space="preserve">A list of output and working papers is at Annex </w:t>
      </w:r>
      <w:r w:rsidR="00820FCF" w:rsidRPr="000438FC">
        <w:t>E</w:t>
      </w:r>
      <w:r w:rsidRPr="000438FC">
        <w:t>.</w:t>
      </w:r>
    </w:p>
    <w:p w14:paraId="618DFDAE" w14:textId="77777777" w:rsidR="00CF0B1B" w:rsidRPr="000438FC" w:rsidRDefault="00CF0B1B" w:rsidP="006B7D0F">
      <w:pPr>
        <w:pStyle w:val="List1"/>
        <w:numPr>
          <w:ilvl w:val="0"/>
          <w:numId w:val="18"/>
        </w:numPr>
      </w:pPr>
      <w:bookmarkStart w:id="271" w:name="_Toc162367084"/>
      <w:bookmarkStart w:id="272" w:name="_Toc224792384"/>
      <w:bookmarkStart w:id="273" w:name="_Toc224792796"/>
      <w:bookmarkStart w:id="274" w:name="_Toc224793494"/>
      <w:r w:rsidRPr="000438FC">
        <w:t>Action Items</w:t>
      </w:r>
      <w:bookmarkEnd w:id="271"/>
      <w:bookmarkEnd w:id="272"/>
      <w:bookmarkEnd w:id="273"/>
      <w:bookmarkEnd w:id="274"/>
    </w:p>
    <w:p w14:paraId="1F49E1BE" w14:textId="77777777" w:rsidR="00CF0B1B" w:rsidRPr="000438FC" w:rsidRDefault="00CF0B1B" w:rsidP="00530AC5">
      <w:pPr>
        <w:pStyle w:val="List1text"/>
      </w:pPr>
      <w:r w:rsidRPr="000438FC">
        <w:t>A lis</w:t>
      </w:r>
      <w:r w:rsidR="00A35F6B" w:rsidRPr="000438FC">
        <w:t>t of action items is at</w:t>
      </w:r>
      <w:r w:rsidRPr="000438FC">
        <w:t xml:space="preserve"> Annex </w:t>
      </w:r>
      <w:r w:rsidR="00820FCF" w:rsidRPr="000438FC">
        <w:t>F</w:t>
      </w:r>
      <w:r w:rsidRPr="000438FC">
        <w:t>.</w:t>
      </w:r>
    </w:p>
    <w:p w14:paraId="2D107190" w14:textId="77777777" w:rsidR="001A3588" w:rsidRPr="000438FC" w:rsidRDefault="001A3588" w:rsidP="00583C2B">
      <w:pPr>
        <w:pStyle w:val="BodyText"/>
      </w:pPr>
    </w:p>
    <w:p w14:paraId="6AE167BE" w14:textId="42048997" w:rsidR="00201C9E" w:rsidRPr="000438FC" w:rsidRDefault="00184A79" w:rsidP="006C5267">
      <w:pPr>
        <w:pStyle w:val="Annex"/>
      </w:pPr>
      <w:bookmarkStart w:id="275" w:name="_Toc83126191"/>
      <w:r w:rsidRPr="000438FC">
        <w:br w:type="page"/>
      </w:r>
      <w:bookmarkStart w:id="276" w:name="_Toc207579613"/>
      <w:bookmarkStart w:id="277" w:name="_Toc209530660"/>
      <w:bookmarkStart w:id="278" w:name="_Toc210084101"/>
      <w:bookmarkStart w:id="279" w:name="_Toc224792386"/>
      <w:bookmarkStart w:id="280" w:name="_Toc224793496"/>
      <w:bookmarkStart w:id="281" w:name="_Toc227923076"/>
      <w:bookmarkEnd w:id="275"/>
      <w:r w:rsidR="00100430" w:rsidRPr="000438FC">
        <w:lastRenderedPageBreak/>
        <w:t>Agenda</w:t>
      </w:r>
      <w:bookmarkEnd w:id="276"/>
      <w:bookmarkEnd w:id="277"/>
      <w:bookmarkEnd w:id="278"/>
      <w:bookmarkEnd w:id="279"/>
      <w:bookmarkEnd w:id="280"/>
      <w:bookmarkEnd w:id="281"/>
    </w:p>
    <w:p w14:paraId="6455DA55" w14:textId="77777777" w:rsidR="001D2001" w:rsidRPr="000438FC" w:rsidRDefault="001D2001" w:rsidP="00BA0AF3"/>
    <w:p w14:paraId="1A4E7D6F" w14:textId="3D063CCB" w:rsidR="003D799B" w:rsidRPr="000438FC" w:rsidRDefault="003D799B" w:rsidP="003D799B">
      <w:pPr>
        <w:spacing w:before="120" w:after="360"/>
        <w:jc w:val="center"/>
        <w:rPr>
          <w:b/>
          <w:sz w:val="32"/>
          <w:szCs w:val="32"/>
        </w:rPr>
      </w:pPr>
      <w:r w:rsidRPr="000438FC">
        <w:rPr>
          <w:b/>
          <w:sz w:val="32"/>
          <w:szCs w:val="32"/>
        </w:rPr>
        <w:t>1</w:t>
      </w:r>
      <w:r w:rsidR="002E688C" w:rsidRPr="000438FC">
        <w:rPr>
          <w:b/>
          <w:sz w:val="32"/>
          <w:szCs w:val="32"/>
        </w:rPr>
        <w:t>3</w:t>
      </w:r>
      <w:r w:rsidRPr="000438FC">
        <w:rPr>
          <w:b/>
          <w:sz w:val="32"/>
          <w:szCs w:val="32"/>
          <w:vertAlign w:val="superscript"/>
        </w:rPr>
        <w:t>th</w:t>
      </w:r>
      <w:r w:rsidRPr="000438FC">
        <w:rPr>
          <w:b/>
          <w:sz w:val="32"/>
          <w:szCs w:val="32"/>
        </w:rPr>
        <w:t xml:space="preserve"> Meeting of the e-Navigation Committee</w:t>
      </w:r>
    </w:p>
    <w:p w14:paraId="1EF0F839" w14:textId="77777777" w:rsidR="00A14152" w:rsidRPr="000438FC" w:rsidRDefault="00A14152" w:rsidP="00A14152">
      <w:pPr>
        <w:pStyle w:val="BodyText"/>
      </w:pPr>
      <w:r w:rsidRPr="000438FC">
        <w:t>The 13</w:t>
      </w:r>
      <w:r w:rsidRPr="000438FC">
        <w:rPr>
          <w:vertAlign w:val="superscript"/>
        </w:rPr>
        <w:t>th</w:t>
      </w:r>
      <w:r w:rsidRPr="000438FC">
        <w:t xml:space="preserve"> meeting of the</w:t>
      </w:r>
      <w:r w:rsidRPr="000438FC">
        <w:rPr>
          <w:b/>
        </w:rPr>
        <w:t xml:space="preserve"> e-NAV Committee</w:t>
      </w:r>
      <w:r w:rsidRPr="000438FC">
        <w:t xml:space="preserve"> will be held from 18 – 22 March 2013 at IALA.</w:t>
      </w:r>
    </w:p>
    <w:p w14:paraId="1D6F72BC" w14:textId="77777777" w:rsidR="00A14152" w:rsidRPr="000438FC" w:rsidRDefault="00A14152" w:rsidP="00A14152">
      <w:pPr>
        <w:pStyle w:val="BodyText"/>
      </w:pPr>
      <w:r w:rsidRPr="000438FC">
        <w:t>The opening plenary will commence at 1400 hours on Monday 18 March and the closing plenary will end at approximately 1300 on Friday 22 March.</w:t>
      </w:r>
    </w:p>
    <w:p w14:paraId="57914979" w14:textId="77777777" w:rsidR="00A14152" w:rsidRPr="000438FC" w:rsidRDefault="00A14152" w:rsidP="00A14152">
      <w:pPr>
        <w:pStyle w:val="BodyText"/>
      </w:pPr>
      <w:r w:rsidRPr="000438FC">
        <w:t>Committee Chair, Vice-Chair and Working Group Chairs are requested to meet at 1000 hours on Monday 18 March.</w:t>
      </w:r>
    </w:p>
    <w:p w14:paraId="7BBC831E" w14:textId="77777777" w:rsidR="00A14152" w:rsidRPr="000438FC" w:rsidRDefault="00A14152" w:rsidP="00A14152">
      <w:pPr>
        <w:pStyle w:val="BodyText"/>
      </w:pPr>
      <w:r w:rsidRPr="000438FC">
        <w:t>Work items / Tasks being addressed during this meeting are listed in Paper e-NAV12/output/2.</w:t>
      </w:r>
    </w:p>
    <w:p w14:paraId="09FEFFC7" w14:textId="77777777" w:rsidR="00A14152" w:rsidRPr="000438FC" w:rsidRDefault="00A14152" w:rsidP="00A14152">
      <w:pPr>
        <w:pStyle w:val="BodyText"/>
      </w:pPr>
      <w:r w:rsidRPr="000438FC">
        <w:rPr>
          <w:highlight w:val="green"/>
        </w:rPr>
        <w:t>Change from e-NAV12</w:t>
      </w:r>
      <w:r w:rsidRPr="000438FC">
        <w:t>.</w:t>
      </w:r>
    </w:p>
    <w:p w14:paraId="16A71BBC" w14:textId="77777777" w:rsidR="00A14152" w:rsidRPr="000438FC" w:rsidRDefault="00A14152" w:rsidP="00A14152">
      <w:pPr>
        <w:spacing w:before="240" w:after="240"/>
        <w:jc w:val="center"/>
        <w:rPr>
          <w:b/>
          <w:sz w:val="36"/>
          <w:szCs w:val="36"/>
        </w:rPr>
      </w:pPr>
      <w:r w:rsidRPr="000438FC">
        <w:rPr>
          <w:b/>
          <w:sz w:val="36"/>
          <w:szCs w:val="36"/>
        </w:rPr>
        <w:t>AGENDA</w:t>
      </w:r>
    </w:p>
    <w:p w14:paraId="23DFB5BE" w14:textId="77777777" w:rsidR="00A14152" w:rsidRPr="000438FC" w:rsidRDefault="00A14152" w:rsidP="00A14152">
      <w:pPr>
        <w:pStyle w:val="Agenda1"/>
        <w:tabs>
          <w:tab w:val="clear" w:pos="7371"/>
        </w:tabs>
        <w:rPr>
          <w:szCs w:val="22"/>
        </w:rPr>
      </w:pPr>
      <w:r w:rsidRPr="000438FC">
        <w:rPr>
          <w:szCs w:val="22"/>
        </w:rPr>
        <w:t>Approval of the agenda</w:t>
      </w:r>
    </w:p>
    <w:p w14:paraId="584C0793" w14:textId="77777777" w:rsidR="00A14152" w:rsidRPr="000438FC" w:rsidRDefault="00A14152" w:rsidP="00A14152">
      <w:pPr>
        <w:pStyle w:val="Agenda2"/>
        <w:tabs>
          <w:tab w:val="clear" w:pos="7371"/>
        </w:tabs>
        <w:spacing w:after="60"/>
      </w:pPr>
      <w:r w:rsidRPr="000438FC">
        <w:t>Apologies</w:t>
      </w:r>
    </w:p>
    <w:p w14:paraId="77CB6C2A" w14:textId="77777777" w:rsidR="00A14152" w:rsidRPr="000438FC" w:rsidRDefault="00A14152" w:rsidP="00A14152">
      <w:pPr>
        <w:pStyle w:val="Agenda2"/>
        <w:tabs>
          <w:tab w:val="clear" w:pos="7371"/>
        </w:tabs>
        <w:spacing w:after="60"/>
      </w:pPr>
      <w:r w:rsidRPr="000438FC">
        <w:t>Programme for the week</w:t>
      </w:r>
    </w:p>
    <w:p w14:paraId="52017853" w14:textId="77777777" w:rsidR="00A14152" w:rsidRPr="000438FC" w:rsidRDefault="00A14152" w:rsidP="00A14152">
      <w:pPr>
        <w:pStyle w:val="Agenda2"/>
        <w:tabs>
          <w:tab w:val="clear" w:pos="7371"/>
        </w:tabs>
        <w:spacing w:after="60"/>
      </w:pPr>
      <w:r w:rsidRPr="000438FC">
        <w:t>Administration &amp; safety brief</w:t>
      </w:r>
    </w:p>
    <w:p w14:paraId="1D71E5BD" w14:textId="77777777" w:rsidR="00A14152" w:rsidRPr="000438FC" w:rsidRDefault="00A14152" w:rsidP="00A14152">
      <w:pPr>
        <w:pStyle w:val="Agenda1"/>
        <w:tabs>
          <w:tab w:val="clear" w:pos="7371"/>
        </w:tabs>
        <w:rPr>
          <w:szCs w:val="22"/>
        </w:rPr>
      </w:pPr>
      <w:r w:rsidRPr="000438FC">
        <w:rPr>
          <w:szCs w:val="22"/>
        </w:rPr>
        <w:t>Review of action items from last meeting</w:t>
      </w:r>
    </w:p>
    <w:p w14:paraId="3587587B" w14:textId="77777777" w:rsidR="00A14152" w:rsidRPr="000438FC" w:rsidRDefault="00A14152" w:rsidP="00A14152">
      <w:pPr>
        <w:pStyle w:val="Agenda1"/>
        <w:tabs>
          <w:tab w:val="clear" w:pos="7371"/>
        </w:tabs>
        <w:rPr>
          <w:szCs w:val="22"/>
        </w:rPr>
      </w:pPr>
      <w:r w:rsidRPr="000438FC">
        <w:rPr>
          <w:szCs w:val="22"/>
        </w:rPr>
        <w:t>Review of input papers &amp; inter-sessional Working Group reports</w:t>
      </w:r>
    </w:p>
    <w:p w14:paraId="245A31D7" w14:textId="77777777" w:rsidR="00A14152" w:rsidRPr="000438FC" w:rsidRDefault="00A14152" w:rsidP="00A14152">
      <w:pPr>
        <w:pStyle w:val="Agenda1"/>
        <w:tabs>
          <w:tab w:val="clear" w:pos="7371"/>
        </w:tabs>
        <w:rPr>
          <w:szCs w:val="22"/>
        </w:rPr>
      </w:pPr>
      <w:r w:rsidRPr="000438FC">
        <w:rPr>
          <w:szCs w:val="22"/>
        </w:rPr>
        <w:t>Reports from other bodies:</w:t>
      </w:r>
    </w:p>
    <w:p w14:paraId="3336BFB3" w14:textId="77777777" w:rsidR="00A14152" w:rsidRPr="000438FC" w:rsidRDefault="00A14152" w:rsidP="00A14152">
      <w:pPr>
        <w:pStyle w:val="Agenda2"/>
        <w:tabs>
          <w:tab w:val="clear" w:pos="7371"/>
        </w:tabs>
        <w:spacing w:after="60"/>
      </w:pPr>
      <w:r w:rsidRPr="000438FC">
        <w:t>Report from IALA Council – 54</w:t>
      </w:r>
      <w:r w:rsidRPr="000438FC">
        <w:rPr>
          <w:vertAlign w:val="superscript"/>
        </w:rPr>
        <w:t>th</w:t>
      </w:r>
      <w:r w:rsidRPr="000438FC">
        <w:t xml:space="preserve"> Session, December 2012</w:t>
      </w:r>
    </w:p>
    <w:p w14:paraId="56651184" w14:textId="77777777" w:rsidR="00A14152" w:rsidRPr="000438FC" w:rsidRDefault="00A14152" w:rsidP="00A14152">
      <w:pPr>
        <w:pStyle w:val="Agenda2"/>
        <w:tabs>
          <w:tab w:val="clear" w:pos="7371"/>
        </w:tabs>
        <w:spacing w:after="60"/>
      </w:pPr>
      <w:r w:rsidRPr="000438FC">
        <w:t>Report from PAP24, October 2012</w:t>
      </w:r>
    </w:p>
    <w:p w14:paraId="7E5DC679" w14:textId="77777777" w:rsidR="00A14152" w:rsidRPr="000438FC" w:rsidRDefault="00A14152" w:rsidP="00A14152">
      <w:pPr>
        <w:pStyle w:val="Agenda2"/>
        <w:tabs>
          <w:tab w:val="clear" w:pos="7371"/>
        </w:tabs>
        <w:spacing w:after="60"/>
      </w:pPr>
      <w:r w:rsidRPr="000438FC">
        <w:t>Report from MSC91, October 2012</w:t>
      </w:r>
    </w:p>
    <w:p w14:paraId="6E9401C5" w14:textId="77777777" w:rsidR="00A14152" w:rsidRPr="000438FC" w:rsidRDefault="00A14152" w:rsidP="00A14152">
      <w:pPr>
        <w:pStyle w:val="Agenda2"/>
        <w:tabs>
          <w:tab w:val="clear" w:pos="7371"/>
        </w:tabs>
        <w:spacing w:after="60"/>
      </w:pPr>
      <w:r w:rsidRPr="000438FC">
        <w:rPr>
          <w:highlight w:val="green"/>
        </w:rPr>
        <w:t>Report from VTS36, March 2013</w:t>
      </w:r>
    </w:p>
    <w:p w14:paraId="3F14DF79" w14:textId="77777777" w:rsidR="00A14152" w:rsidRPr="000438FC" w:rsidRDefault="00A14152" w:rsidP="00A14152">
      <w:pPr>
        <w:pStyle w:val="Agenda1"/>
        <w:tabs>
          <w:tab w:val="clear" w:pos="7371"/>
        </w:tabs>
        <w:rPr>
          <w:szCs w:val="22"/>
        </w:rPr>
      </w:pPr>
      <w:r w:rsidRPr="000438FC">
        <w:rPr>
          <w:szCs w:val="22"/>
        </w:rPr>
        <w:t>Presentations (15 minutes duration)</w:t>
      </w:r>
    </w:p>
    <w:p w14:paraId="1ECDF702" w14:textId="77777777" w:rsidR="00A14152" w:rsidRPr="000438FC" w:rsidRDefault="00A14152" w:rsidP="00A14152">
      <w:pPr>
        <w:pStyle w:val="Agenda2"/>
        <w:spacing w:after="60"/>
        <w:ind w:left="7371" w:hanging="6804"/>
      </w:pPr>
      <w:r w:rsidRPr="000438FC">
        <w:t>WWA update</w:t>
      </w:r>
      <w:r w:rsidRPr="000438FC">
        <w:tab/>
        <w:t>Stephen Bennett</w:t>
      </w:r>
    </w:p>
    <w:p w14:paraId="5E89B73B" w14:textId="77777777" w:rsidR="00A14152" w:rsidRPr="000438FC" w:rsidRDefault="00A14152" w:rsidP="00A14152">
      <w:pPr>
        <w:pStyle w:val="Agenda2"/>
        <w:spacing w:after="60"/>
        <w:ind w:left="7371" w:hanging="6804"/>
      </w:pPr>
      <w:r w:rsidRPr="000438FC">
        <w:t>Maritime Service Portfolio (MSP) Management</w:t>
      </w:r>
    </w:p>
    <w:p w14:paraId="6447326A" w14:textId="77777777" w:rsidR="00A14152" w:rsidRPr="000438FC" w:rsidRDefault="00A14152" w:rsidP="00A14152">
      <w:pPr>
        <w:pStyle w:val="Agenda2"/>
        <w:numPr>
          <w:ilvl w:val="0"/>
          <w:numId w:val="0"/>
        </w:numPr>
        <w:ind w:left="7371" w:hanging="5953"/>
      </w:pPr>
      <w:r w:rsidRPr="000438FC">
        <w:t>and Structure</w:t>
      </w:r>
      <w:r w:rsidRPr="000438FC">
        <w:tab/>
        <w:t>Jan-Hendrik Oltmann</w:t>
      </w:r>
    </w:p>
    <w:p w14:paraId="1A660080" w14:textId="77777777" w:rsidR="00A14152" w:rsidRPr="000438FC" w:rsidRDefault="00A14152" w:rsidP="00A14152">
      <w:pPr>
        <w:pStyle w:val="Agenda2"/>
        <w:spacing w:after="60"/>
        <w:ind w:left="7371" w:hanging="6804"/>
      </w:pPr>
      <w:r w:rsidRPr="000438FC">
        <w:t>A methodology to measure the effectiveness of MSP</w:t>
      </w:r>
      <w:r w:rsidRPr="000438FC">
        <w:tab/>
        <w:t>Yung Ho</w:t>
      </w:r>
    </w:p>
    <w:p w14:paraId="562DE8DE" w14:textId="77777777" w:rsidR="00A14152" w:rsidRPr="000438FC" w:rsidRDefault="00A14152" w:rsidP="00A14152">
      <w:pPr>
        <w:pStyle w:val="Agenda2"/>
        <w:spacing w:after="60"/>
        <w:ind w:left="7371" w:hanging="6804"/>
      </w:pPr>
      <w:r w:rsidRPr="000438FC">
        <w:t>ARIADNA project</w:t>
      </w:r>
      <w:r w:rsidRPr="000438FC">
        <w:tab/>
        <w:t>Marcos López</w:t>
      </w:r>
    </w:p>
    <w:p w14:paraId="3A4B7998" w14:textId="77777777" w:rsidR="00A14152" w:rsidRPr="000438FC" w:rsidRDefault="00A14152" w:rsidP="00A14152">
      <w:pPr>
        <w:pStyle w:val="Agenda2"/>
        <w:spacing w:after="60"/>
        <w:ind w:left="7371" w:hanging="6804"/>
      </w:pPr>
      <w:r w:rsidRPr="000438FC">
        <w:t>Project MONALISA 2</w:t>
      </w:r>
      <w:r w:rsidRPr="000438FC">
        <w:tab/>
        <w:t>Ulf Svedburg</w:t>
      </w:r>
    </w:p>
    <w:p w14:paraId="7C849A1A" w14:textId="77777777" w:rsidR="00A14152" w:rsidRPr="000438FC" w:rsidRDefault="00A14152" w:rsidP="00A14152">
      <w:pPr>
        <w:pStyle w:val="Agenda2"/>
        <w:spacing w:after="60"/>
        <w:ind w:left="7371" w:hanging="6804"/>
      </w:pPr>
      <w:r w:rsidRPr="000438FC">
        <w:t>Project MUNIN</w:t>
      </w:r>
      <w:r w:rsidRPr="000438FC">
        <w:tab/>
        <w:t>Thomas Porathe</w:t>
      </w:r>
    </w:p>
    <w:p w14:paraId="71CB02DE" w14:textId="0F070D8D" w:rsidR="00A14152" w:rsidRPr="000438FC" w:rsidRDefault="00A14152" w:rsidP="00A14152">
      <w:pPr>
        <w:pStyle w:val="Agenda2"/>
        <w:spacing w:after="60"/>
        <w:ind w:left="7371" w:hanging="6804"/>
      </w:pPr>
      <w:r w:rsidRPr="000438FC">
        <w:t>Methodology For Identification And Validation Of New</w:t>
      </w:r>
      <w:r w:rsidRPr="000438FC">
        <w:tab/>
        <w:t>Robert Tremlett</w:t>
      </w:r>
    </w:p>
    <w:p w14:paraId="475F8A7F" w14:textId="1439F8B6" w:rsidR="00A14152" w:rsidRPr="000438FC" w:rsidRDefault="00A14152" w:rsidP="00A14152">
      <w:pPr>
        <w:pStyle w:val="Agenda2"/>
        <w:numPr>
          <w:ilvl w:val="0"/>
          <w:numId w:val="0"/>
        </w:numPr>
        <w:spacing w:after="60"/>
        <w:ind w:left="1418"/>
      </w:pPr>
      <w:r w:rsidRPr="000438FC">
        <w:t>User Needs &amp; Solutions</w:t>
      </w:r>
    </w:p>
    <w:p w14:paraId="0618C824" w14:textId="77777777" w:rsidR="00A14152" w:rsidRPr="000438FC" w:rsidRDefault="00A14152" w:rsidP="00A14152">
      <w:pPr>
        <w:pStyle w:val="Agenda1"/>
        <w:tabs>
          <w:tab w:val="clear" w:pos="7371"/>
        </w:tabs>
        <w:rPr>
          <w:szCs w:val="22"/>
        </w:rPr>
      </w:pPr>
      <w:r w:rsidRPr="000438FC">
        <w:rPr>
          <w:szCs w:val="22"/>
        </w:rPr>
        <w:t>Establish Working Groups</w:t>
      </w:r>
    </w:p>
    <w:p w14:paraId="7FC2C7BE" w14:textId="77777777" w:rsidR="00A14152" w:rsidRPr="000438FC" w:rsidRDefault="00A14152" w:rsidP="00A14152">
      <w:pPr>
        <w:pStyle w:val="Agenda1"/>
        <w:tabs>
          <w:tab w:val="clear" w:pos="7371"/>
        </w:tabs>
        <w:rPr>
          <w:szCs w:val="22"/>
        </w:rPr>
      </w:pPr>
      <w:r w:rsidRPr="000438FC">
        <w:rPr>
          <w:szCs w:val="22"/>
        </w:rPr>
        <w:t>WG 1 – Operations &amp; Strategy (User requirements)</w:t>
      </w:r>
    </w:p>
    <w:p w14:paraId="6E75CCD7" w14:textId="77777777" w:rsidR="00A14152" w:rsidRPr="000438FC" w:rsidRDefault="00A14152" w:rsidP="00A14152">
      <w:pPr>
        <w:pStyle w:val="Agenda2"/>
        <w:tabs>
          <w:tab w:val="clear" w:pos="7371"/>
        </w:tabs>
        <w:spacing w:after="60"/>
      </w:pPr>
      <w:r w:rsidRPr="000438FC">
        <w:t>Monitor and co-ordinate input on Strategy &amp; Operations to the IMO process  (</w:t>
      </w:r>
      <w:r w:rsidRPr="000438FC">
        <w:rPr>
          <w:highlight w:val="yellow"/>
        </w:rPr>
        <w:t>Task1*</w:t>
      </w:r>
      <w:r w:rsidRPr="000438FC">
        <w:t>)</w:t>
      </w:r>
    </w:p>
    <w:p w14:paraId="38404805" w14:textId="77777777" w:rsidR="00A14152" w:rsidRPr="000438FC" w:rsidRDefault="00A14152" w:rsidP="00A14152">
      <w:pPr>
        <w:pStyle w:val="Agenda2"/>
        <w:tabs>
          <w:tab w:val="clear" w:pos="7371"/>
        </w:tabs>
        <w:spacing w:after="60"/>
      </w:pPr>
      <w:r w:rsidRPr="000438FC">
        <w:t>Review and update IALA Strategy for e-Navigation  (</w:t>
      </w:r>
      <w:r w:rsidRPr="000438FC">
        <w:rPr>
          <w:highlight w:val="yellow"/>
        </w:rPr>
        <w:t>Task 2*</w:t>
      </w:r>
      <w:r w:rsidRPr="000438FC">
        <w:t>)</w:t>
      </w:r>
    </w:p>
    <w:p w14:paraId="1517C1A9" w14:textId="77777777" w:rsidR="00A14152" w:rsidRPr="000438FC" w:rsidRDefault="00A14152" w:rsidP="00A14152">
      <w:pPr>
        <w:pStyle w:val="Agenda2"/>
        <w:tabs>
          <w:tab w:val="clear" w:pos="7371"/>
        </w:tabs>
        <w:spacing w:after="60"/>
      </w:pPr>
      <w:r w:rsidRPr="000438FC">
        <w:t>Maintain and update user requirements (in co-ordination with the VTS Committee)  (</w:t>
      </w:r>
      <w:r w:rsidRPr="000438FC">
        <w:rPr>
          <w:highlight w:val="yellow"/>
        </w:rPr>
        <w:t>Task 3*</w:t>
      </w:r>
      <w:r w:rsidRPr="000438FC">
        <w:t xml:space="preserve">) - </w:t>
      </w:r>
      <w:r w:rsidRPr="000438FC">
        <w:rPr>
          <w:highlight w:val="cyan"/>
        </w:rPr>
        <w:t>Complete</w:t>
      </w:r>
    </w:p>
    <w:p w14:paraId="4B6D1BB4" w14:textId="77777777" w:rsidR="00A14152" w:rsidRPr="000438FC" w:rsidRDefault="00A14152" w:rsidP="00A14152">
      <w:pPr>
        <w:pStyle w:val="Agenda2"/>
        <w:tabs>
          <w:tab w:val="clear" w:pos="7371"/>
        </w:tabs>
        <w:spacing w:after="60"/>
      </w:pPr>
      <w:r w:rsidRPr="000438FC">
        <w:t>Monitor developments in navigation for polar regions  (</w:t>
      </w:r>
      <w:r w:rsidRPr="000438FC">
        <w:rPr>
          <w:highlight w:val="yellow"/>
        </w:rPr>
        <w:t>Task 4*</w:t>
      </w:r>
      <w:r w:rsidRPr="000438FC">
        <w:t>)</w:t>
      </w:r>
    </w:p>
    <w:p w14:paraId="33CCA1C8" w14:textId="77777777" w:rsidR="00A14152" w:rsidRPr="000438FC" w:rsidRDefault="00A14152" w:rsidP="00A14152">
      <w:pPr>
        <w:pStyle w:val="Agenda2"/>
        <w:tabs>
          <w:tab w:val="clear" w:pos="7371"/>
        </w:tabs>
        <w:spacing w:after="60"/>
      </w:pPr>
      <w:r w:rsidRPr="000438FC">
        <w:lastRenderedPageBreak/>
        <w:t>Prepare Recommendations and guidelines on Maritime Information Systems (in co-ordination with the VTS Committee)  (</w:t>
      </w:r>
      <w:r w:rsidRPr="000438FC">
        <w:rPr>
          <w:highlight w:val="yellow"/>
        </w:rPr>
        <w:t>Task 25*</w:t>
      </w:r>
      <w:r w:rsidRPr="000438FC">
        <w:t>)</w:t>
      </w:r>
    </w:p>
    <w:p w14:paraId="4C6743E2" w14:textId="77777777" w:rsidR="00A14152" w:rsidRPr="000438FC" w:rsidRDefault="00A14152" w:rsidP="00A14152">
      <w:pPr>
        <w:pStyle w:val="Agenda2"/>
        <w:tabs>
          <w:tab w:val="clear" w:pos="7371"/>
        </w:tabs>
        <w:spacing w:after="60"/>
      </w:pPr>
      <w:r w:rsidRPr="000438FC">
        <w:t>Prepare Recommendations and guidelines on the portrayal of information  (</w:t>
      </w:r>
      <w:r w:rsidRPr="000438FC">
        <w:rPr>
          <w:highlight w:val="yellow"/>
        </w:rPr>
        <w:t>Task 26*</w:t>
      </w:r>
      <w:r w:rsidRPr="000438FC">
        <w:t>)</w:t>
      </w:r>
    </w:p>
    <w:p w14:paraId="30A400DB" w14:textId="77777777" w:rsidR="00A14152" w:rsidRPr="000438FC" w:rsidRDefault="00A14152" w:rsidP="00A14152">
      <w:pPr>
        <w:pStyle w:val="Agenda2"/>
        <w:tabs>
          <w:tab w:val="clear" w:pos="7371"/>
        </w:tabs>
        <w:spacing w:after="60"/>
      </w:pPr>
      <w:r w:rsidRPr="000438FC">
        <w:t>Monitor developments in ECDIS, INS, and ENCs  (</w:t>
      </w:r>
      <w:r w:rsidRPr="000438FC">
        <w:rPr>
          <w:highlight w:val="yellow"/>
        </w:rPr>
        <w:t>Task 27*</w:t>
      </w:r>
      <w:r w:rsidRPr="000438FC">
        <w:t>)</w:t>
      </w:r>
    </w:p>
    <w:p w14:paraId="1EC19D8A" w14:textId="77777777" w:rsidR="00A14152" w:rsidRPr="000438FC" w:rsidRDefault="00A14152" w:rsidP="00A14152">
      <w:pPr>
        <w:pStyle w:val="Agenda2"/>
        <w:tabs>
          <w:tab w:val="clear" w:pos="7371"/>
        </w:tabs>
        <w:spacing w:after="60"/>
      </w:pPr>
      <w:r w:rsidRPr="000438FC">
        <w:rPr>
          <w:highlight w:val="green"/>
        </w:rPr>
        <w:t>Monitor the activities of the Competent Pilotage Authority Forum (CPAF)</w:t>
      </w:r>
      <w:r w:rsidRPr="000438FC">
        <w:t xml:space="preserve"> (</w:t>
      </w:r>
      <w:r w:rsidRPr="000438FC">
        <w:rPr>
          <w:highlight w:val="yellow"/>
        </w:rPr>
        <w:t>Task 33*</w:t>
      </w:r>
      <w:r w:rsidRPr="000438FC">
        <w:t>)</w:t>
      </w:r>
    </w:p>
    <w:p w14:paraId="04C571A8" w14:textId="77777777" w:rsidR="00A14152" w:rsidRPr="000438FC" w:rsidRDefault="00A14152" w:rsidP="00A14152">
      <w:pPr>
        <w:pStyle w:val="Agenda1"/>
        <w:tabs>
          <w:tab w:val="clear" w:pos="7371"/>
        </w:tabs>
        <w:rPr>
          <w:szCs w:val="22"/>
        </w:rPr>
      </w:pPr>
      <w:r w:rsidRPr="000438FC">
        <w:rPr>
          <w:szCs w:val="22"/>
        </w:rPr>
        <w:t>WG 2 – PNT / Sensors</w:t>
      </w:r>
    </w:p>
    <w:p w14:paraId="25A5E830" w14:textId="77777777" w:rsidR="00A14152" w:rsidRPr="000438FC" w:rsidRDefault="00A14152" w:rsidP="00A14152">
      <w:pPr>
        <w:pStyle w:val="Agenda2"/>
        <w:tabs>
          <w:tab w:val="clear" w:pos="7371"/>
        </w:tabs>
        <w:spacing w:after="60"/>
      </w:pPr>
      <w:r w:rsidRPr="000438FC">
        <w:t>Review and update the World Wide Radio Navigation Plan  (</w:t>
      </w:r>
      <w:r w:rsidRPr="000438FC">
        <w:rPr>
          <w:highlight w:val="yellow"/>
        </w:rPr>
        <w:t>Task 5*</w:t>
      </w:r>
      <w:r w:rsidRPr="000438FC">
        <w:t>)</w:t>
      </w:r>
    </w:p>
    <w:p w14:paraId="68C94F14" w14:textId="77777777" w:rsidR="00A14152" w:rsidRPr="000438FC" w:rsidRDefault="00A14152" w:rsidP="00A14152">
      <w:pPr>
        <w:pStyle w:val="Agenda2"/>
        <w:tabs>
          <w:tab w:val="clear" w:pos="7371"/>
        </w:tabs>
        <w:spacing w:after="60"/>
      </w:pPr>
      <w:r w:rsidRPr="000438FC">
        <w:t>Prepare Recommendations and Guidelines on PNT systems and radar AtoN  (</w:t>
      </w:r>
      <w:r w:rsidRPr="000438FC">
        <w:rPr>
          <w:highlight w:val="yellow"/>
        </w:rPr>
        <w:t>Task 6*</w:t>
      </w:r>
      <w:r w:rsidRPr="000438FC">
        <w:t>)</w:t>
      </w:r>
    </w:p>
    <w:p w14:paraId="0DEBA3B6" w14:textId="77777777" w:rsidR="00A14152" w:rsidRPr="000438FC" w:rsidRDefault="00A14152" w:rsidP="00A14152">
      <w:pPr>
        <w:pStyle w:val="Agenda2"/>
        <w:tabs>
          <w:tab w:val="clear" w:pos="7371"/>
        </w:tabs>
        <w:spacing w:after="60"/>
      </w:pPr>
      <w:r w:rsidRPr="000438FC">
        <w:t>Co-ordinate input to IMO, ITU, and IEC on PNT systems  (</w:t>
      </w:r>
      <w:r w:rsidRPr="000438FC">
        <w:rPr>
          <w:highlight w:val="yellow"/>
        </w:rPr>
        <w:t>Task 7*</w:t>
      </w:r>
      <w:r w:rsidRPr="000438FC">
        <w:t>)</w:t>
      </w:r>
    </w:p>
    <w:p w14:paraId="23F430BF" w14:textId="77777777" w:rsidR="00A14152" w:rsidRPr="000438FC" w:rsidRDefault="00A14152" w:rsidP="00A14152">
      <w:pPr>
        <w:pStyle w:val="Agenda2"/>
        <w:tabs>
          <w:tab w:val="clear" w:pos="7371"/>
        </w:tabs>
        <w:spacing w:after="60"/>
      </w:pPr>
      <w:r w:rsidRPr="000438FC">
        <w:t>Prepare a Guideline on establishment and operation of navigation systems in polar regions  (</w:t>
      </w:r>
      <w:r w:rsidRPr="000438FC">
        <w:rPr>
          <w:highlight w:val="yellow"/>
        </w:rPr>
        <w:t>Task 8*</w:t>
      </w:r>
      <w:r w:rsidRPr="000438FC">
        <w:t>)</w:t>
      </w:r>
    </w:p>
    <w:p w14:paraId="69FEC8A1" w14:textId="77777777" w:rsidR="00A14152" w:rsidRPr="000438FC" w:rsidRDefault="00A14152" w:rsidP="00A14152">
      <w:pPr>
        <w:pStyle w:val="Agenda2"/>
        <w:tabs>
          <w:tab w:val="clear" w:pos="7371"/>
        </w:tabs>
        <w:spacing w:after="60"/>
      </w:pPr>
      <w:r w:rsidRPr="000438FC">
        <w:t>Monitor developments in satellite and terrestrial EPFSs and non-radionavigation systems  (</w:t>
      </w:r>
      <w:r w:rsidRPr="000438FC">
        <w:rPr>
          <w:highlight w:val="yellow"/>
        </w:rPr>
        <w:t>Task 9*</w:t>
      </w:r>
      <w:r w:rsidRPr="000438FC">
        <w:t>)</w:t>
      </w:r>
    </w:p>
    <w:p w14:paraId="6E63BFFF" w14:textId="77777777" w:rsidR="00A14152" w:rsidRPr="000438FC" w:rsidRDefault="00A14152" w:rsidP="00A14152">
      <w:pPr>
        <w:pStyle w:val="Agenda2"/>
        <w:tabs>
          <w:tab w:val="clear" w:pos="7371"/>
        </w:tabs>
        <w:spacing w:after="60"/>
      </w:pPr>
      <w:r w:rsidRPr="000438FC">
        <w:t>Prepare a Guideline on recommended measures for disaster recovery  (</w:t>
      </w:r>
      <w:r w:rsidRPr="000438FC">
        <w:rPr>
          <w:highlight w:val="yellow"/>
        </w:rPr>
        <w:t>Task 10*</w:t>
      </w:r>
      <w:r w:rsidRPr="000438FC">
        <w:t>)</w:t>
      </w:r>
    </w:p>
    <w:p w14:paraId="03C98EFA" w14:textId="77777777" w:rsidR="00A14152" w:rsidRPr="000438FC" w:rsidRDefault="00A14152" w:rsidP="00A14152">
      <w:pPr>
        <w:pStyle w:val="Agenda2"/>
        <w:tabs>
          <w:tab w:val="clear" w:pos="7371"/>
        </w:tabs>
        <w:spacing w:after="60"/>
      </w:pPr>
      <w:r w:rsidRPr="000438FC">
        <w:t>Monitor developments in radar technology and their effect on racons  (</w:t>
      </w:r>
      <w:r w:rsidRPr="000438FC">
        <w:rPr>
          <w:highlight w:val="yellow"/>
        </w:rPr>
        <w:t>Task 11*</w:t>
      </w:r>
      <w:r w:rsidRPr="000438FC">
        <w:t>)</w:t>
      </w:r>
    </w:p>
    <w:p w14:paraId="667ED1AD" w14:textId="77777777" w:rsidR="00A14152" w:rsidRPr="000438FC" w:rsidRDefault="00A14152" w:rsidP="00A14152">
      <w:pPr>
        <w:pStyle w:val="Agenda1"/>
        <w:tabs>
          <w:tab w:val="clear" w:pos="7371"/>
        </w:tabs>
        <w:rPr>
          <w:szCs w:val="22"/>
        </w:rPr>
      </w:pPr>
      <w:r w:rsidRPr="000438FC">
        <w:rPr>
          <w:szCs w:val="22"/>
        </w:rPr>
        <w:t>WG 3 – AIS</w:t>
      </w:r>
    </w:p>
    <w:p w14:paraId="2A3ED747" w14:textId="77777777" w:rsidR="00A14152" w:rsidRPr="000438FC" w:rsidRDefault="00A14152" w:rsidP="00A14152">
      <w:pPr>
        <w:pStyle w:val="Agenda2"/>
        <w:tabs>
          <w:tab w:val="clear" w:pos="7371"/>
        </w:tabs>
        <w:spacing w:after="60"/>
      </w:pPr>
      <w:r w:rsidRPr="000438FC">
        <w:t>Review and update documentation on AIS (M.1371; A-124, A-126)  (</w:t>
      </w:r>
      <w:r w:rsidRPr="000438FC">
        <w:rPr>
          <w:highlight w:val="yellow"/>
        </w:rPr>
        <w:t>Task 12*</w:t>
      </w:r>
      <w:r w:rsidRPr="000438FC">
        <w:t>)</w:t>
      </w:r>
    </w:p>
    <w:p w14:paraId="47D59B2E" w14:textId="77777777" w:rsidR="00A14152" w:rsidRPr="000438FC" w:rsidRDefault="00A14152" w:rsidP="00A14152">
      <w:pPr>
        <w:pStyle w:val="Agenda2"/>
        <w:tabs>
          <w:tab w:val="clear" w:pos="7371"/>
        </w:tabs>
        <w:spacing w:after="60"/>
      </w:pPr>
      <w:r w:rsidRPr="000438FC">
        <w:t>Co-ordinate input to IMO, ITU, and IEC on AIS  (</w:t>
      </w:r>
      <w:r w:rsidRPr="000438FC">
        <w:rPr>
          <w:highlight w:val="yellow"/>
        </w:rPr>
        <w:t>Task 13*</w:t>
      </w:r>
      <w:r w:rsidRPr="000438FC">
        <w:t>)</w:t>
      </w:r>
    </w:p>
    <w:p w14:paraId="68AF0C20" w14:textId="77777777" w:rsidR="00A14152" w:rsidRPr="000438FC" w:rsidRDefault="00A14152" w:rsidP="00A14152">
      <w:pPr>
        <w:pStyle w:val="Agenda2"/>
        <w:tabs>
          <w:tab w:val="clear" w:pos="7371"/>
        </w:tabs>
        <w:spacing w:after="60"/>
      </w:pPr>
      <w:r w:rsidRPr="000438FC">
        <w:t>Monitor and contribute to the efficient utilization of AIS, development of future VHF Data Exchange (VDE) and technical standards (with WG4).  (</w:t>
      </w:r>
      <w:r w:rsidRPr="000438FC">
        <w:rPr>
          <w:highlight w:val="yellow"/>
        </w:rPr>
        <w:t>Task 14*</w:t>
      </w:r>
      <w:r w:rsidRPr="000438FC">
        <w:t>)</w:t>
      </w:r>
    </w:p>
    <w:p w14:paraId="1E710E5B" w14:textId="77777777" w:rsidR="00A14152" w:rsidRPr="000438FC" w:rsidRDefault="00A14152" w:rsidP="00A14152">
      <w:pPr>
        <w:pStyle w:val="Agenda2"/>
        <w:tabs>
          <w:tab w:val="clear" w:pos="7371"/>
        </w:tabs>
        <w:spacing w:after="60"/>
      </w:pPr>
      <w:r w:rsidRPr="000438FC">
        <w:t>Monitor developments in the technical definition of AIS stations at IEC, satellite detection of AIS, and terrestrial long range AIS  (</w:t>
      </w:r>
      <w:r w:rsidRPr="000438FC">
        <w:rPr>
          <w:highlight w:val="yellow"/>
        </w:rPr>
        <w:t>Task 15*</w:t>
      </w:r>
      <w:r w:rsidRPr="000438FC">
        <w:t>)</w:t>
      </w:r>
    </w:p>
    <w:p w14:paraId="72406DA8" w14:textId="77777777" w:rsidR="00A14152" w:rsidRPr="000438FC" w:rsidRDefault="00A14152" w:rsidP="00A14152">
      <w:pPr>
        <w:pStyle w:val="Agenda2"/>
        <w:tabs>
          <w:tab w:val="clear" w:pos="7371"/>
        </w:tabs>
        <w:spacing w:after="60"/>
      </w:pPr>
      <w:r w:rsidRPr="000438FC">
        <w:t>Monitor developments in the use of AIS in polar regions (e.g. AIS AtoNs  (</w:t>
      </w:r>
      <w:r w:rsidRPr="000438FC">
        <w:rPr>
          <w:highlight w:val="yellow"/>
        </w:rPr>
        <w:t>Task 16*</w:t>
      </w:r>
      <w:r w:rsidRPr="000438FC">
        <w:t>)</w:t>
      </w:r>
    </w:p>
    <w:p w14:paraId="2CBBB381" w14:textId="77777777" w:rsidR="00A14152" w:rsidRPr="000438FC" w:rsidRDefault="00A14152" w:rsidP="00A14152">
      <w:pPr>
        <w:pStyle w:val="Agenda2"/>
        <w:tabs>
          <w:tab w:val="clear" w:pos="7371"/>
        </w:tabs>
        <w:spacing w:after="60"/>
      </w:pPr>
      <w:r w:rsidRPr="000438FC">
        <w:rPr>
          <w:highlight w:val="green"/>
        </w:rPr>
        <w:t>Provide guidance on the reliability of AIS data when used in court</w:t>
      </w:r>
      <w:r w:rsidRPr="000438FC">
        <w:t xml:space="preserve"> (</w:t>
      </w:r>
      <w:r w:rsidRPr="000438FC">
        <w:rPr>
          <w:highlight w:val="yellow"/>
        </w:rPr>
        <w:t>Task 32*</w:t>
      </w:r>
      <w:r w:rsidRPr="000438FC">
        <w:t>)</w:t>
      </w:r>
    </w:p>
    <w:p w14:paraId="37E21DE0" w14:textId="77777777" w:rsidR="00A14152" w:rsidRPr="000438FC" w:rsidRDefault="00A14152" w:rsidP="00A14152">
      <w:pPr>
        <w:pStyle w:val="Agenda1"/>
        <w:tabs>
          <w:tab w:val="clear" w:pos="7371"/>
        </w:tabs>
        <w:rPr>
          <w:szCs w:val="22"/>
        </w:rPr>
      </w:pPr>
      <w:r w:rsidRPr="000438FC">
        <w:rPr>
          <w:szCs w:val="22"/>
        </w:rPr>
        <w:t>WG 4 – Communications</w:t>
      </w:r>
    </w:p>
    <w:p w14:paraId="78A0F52F" w14:textId="77777777" w:rsidR="00A14152" w:rsidRPr="000438FC" w:rsidRDefault="00A14152" w:rsidP="00A14152">
      <w:pPr>
        <w:pStyle w:val="Agenda2"/>
        <w:tabs>
          <w:tab w:val="clear" w:pos="7371"/>
        </w:tabs>
        <w:spacing w:after="60"/>
      </w:pPr>
      <w:r w:rsidRPr="000438FC">
        <w:t>Review and update IALA Maritime Radio Communications Plan  (</w:t>
      </w:r>
      <w:r w:rsidRPr="000438FC">
        <w:rPr>
          <w:highlight w:val="yellow"/>
        </w:rPr>
        <w:t>Task 17*</w:t>
      </w:r>
      <w:r w:rsidRPr="000438FC">
        <w:t>)</w:t>
      </w:r>
    </w:p>
    <w:p w14:paraId="51EB11F8" w14:textId="77777777" w:rsidR="00A14152" w:rsidRPr="000438FC" w:rsidRDefault="00A14152" w:rsidP="00A14152">
      <w:pPr>
        <w:pStyle w:val="Agenda2"/>
        <w:tabs>
          <w:tab w:val="clear" w:pos="7371"/>
        </w:tabs>
        <w:spacing w:after="60"/>
      </w:pPr>
      <w:r w:rsidRPr="000438FC">
        <w:t>Prepare Recommendations and Guidelines on communications  (</w:t>
      </w:r>
      <w:r w:rsidRPr="000438FC">
        <w:rPr>
          <w:highlight w:val="yellow"/>
        </w:rPr>
        <w:t>Task 18*</w:t>
      </w:r>
      <w:r w:rsidRPr="000438FC">
        <w:t>)</w:t>
      </w:r>
    </w:p>
    <w:p w14:paraId="421D47B6" w14:textId="77777777" w:rsidR="00A14152" w:rsidRPr="000438FC" w:rsidRDefault="00A14152" w:rsidP="00A14152">
      <w:pPr>
        <w:pStyle w:val="Agenda2"/>
        <w:tabs>
          <w:tab w:val="clear" w:pos="7371"/>
        </w:tabs>
        <w:spacing w:after="60"/>
      </w:pPr>
      <w:r w:rsidRPr="000438FC">
        <w:t>Co-ordinate input to ITU, IMO, and IEC on communications  (</w:t>
      </w:r>
      <w:r w:rsidRPr="000438FC">
        <w:rPr>
          <w:highlight w:val="yellow"/>
        </w:rPr>
        <w:t>Task 19*</w:t>
      </w:r>
      <w:r w:rsidRPr="000438FC">
        <w:t>)</w:t>
      </w:r>
    </w:p>
    <w:p w14:paraId="7854EB2E" w14:textId="77777777" w:rsidR="00A14152" w:rsidRPr="000438FC" w:rsidRDefault="00A14152" w:rsidP="00A14152">
      <w:pPr>
        <w:pStyle w:val="Agenda2"/>
        <w:tabs>
          <w:tab w:val="clear" w:pos="7371"/>
        </w:tabs>
        <w:spacing w:after="60"/>
      </w:pPr>
      <w:r w:rsidRPr="000438FC">
        <w:t>Prepare a Guideline on the establishment and operation of communications systems in polar regions  (</w:t>
      </w:r>
      <w:r w:rsidRPr="000438FC">
        <w:rPr>
          <w:highlight w:val="yellow"/>
        </w:rPr>
        <w:t>Task 20*</w:t>
      </w:r>
      <w:r w:rsidRPr="000438FC">
        <w:t>)</w:t>
      </w:r>
    </w:p>
    <w:p w14:paraId="6CCF2A49" w14:textId="77777777" w:rsidR="00A14152" w:rsidRPr="000438FC" w:rsidRDefault="00A14152" w:rsidP="00A14152">
      <w:pPr>
        <w:pStyle w:val="Agenda2"/>
        <w:tabs>
          <w:tab w:val="clear" w:pos="7371"/>
        </w:tabs>
        <w:spacing w:after="60"/>
      </w:pPr>
      <w:r w:rsidRPr="000438FC">
        <w:t>Monitor developments in GMDSS and LRIT  (</w:t>
      </w:r>
      <w:r w:rsidRPr="000438FC">
        <w:rPr>
          <w:highlight w:val="yellow"/>
        </w:rPr>
        <w:t>Task 21*</w:t>
      </w:r>
      <w:r w:rsidRPr="000438FC">
        <w:t>)</w:t>
      </w:r>
    </w:p>
    <w:p w14:paraId="629625FB" w14:textId="77777777" w:rsidR="00A14152" w:rsidRPr="000438FC" w:rsidRDefault="00A14152" w:rsidP="00A14152">
      <w:pPr>
        <w:pStyle w:val="Agenda1"/>
        <w:tabs>
          <w:tab w:val="clear" w:pos="7371"/>
        </w:tabs>
        <w:rPr>
          <w:szCs w:val="22"/>
        </w:rPr>
      </w:pPr>
      <w:r w:rsidRPr="000438FC">
        <w:rPr>
          <w:szCs w:val="22"/>
        </w:rPr>
        <w:t>WG 5 – Technical Architecture</w:t>
      </w:r>
    </w:p>
    <w:p w14:paraId="353C0AF1" w14:textId="77777777" w:rsidR="00A14152" w:rsidRPr="000438FC" w:rsidRDefault="00A14152" w:rsidP="00A14152">
      <w:pPr>
        <w:pStyle w:val="Agenda2"/>
        <w:tabs>
          <w:tab w:val="clear" w:pos="7371"/>
        </w:tabs>
        <w:spacing w:after="60"/>
      </w:pPr>
      <w:r w:rsidRPr="000438FC">
        <w:t>Develop and maintain shore-based e-Navigation architecture  (</w:t>
      </w:r>
      <w:r w:rsidRPr="000438FC">
        <w:rPr>
          <w:highlight w:val="yellow"/>
        </w:rPr>
        <w:t>Task 22*</w:t>
      </w:r>
      <w:r w:rsidRPr="000438FC">
        <w:t>)</w:t>
      </w:r>
    </w:p>
    <w:p w14:paraId="5B7C8396" w14:textId="77777777" w:rsidR="00A14152" w:rsidRPr="000438FC" w:rsidRDefault="00A14152" w:rsidP="00A14152">
      <w:pPr>
        <w:pStyle w:val="Agenda2"/>
        <w:tabs>
          <w:tab w:val="clear" w:pos="7371"/>
        </w:tabs>
        <w:spacing w:after="60"/>
      </w:pPr>
      <w:r w:rsidRPr="000438FC">
        <w:t>Prepare Recommendations and Guidelines on e-Navigation architecture  (</w:t>
      </w:r>
      <w:r w:rsidRPr="000438FC">
        <w:rPr>
          <w:highlight w:val="yellow"/>
        </w:rPr>
        <w:t>Task 23*</w:t>
      </w:r>
      <w:r w:rsidRPr="000438FC">
        <w:t>)</w:t>
      </w:r>
    </w:p>
    <w:p w14:paraId="52D0E8A2" w14:textId="77777777" w:rsidR="00A14152" w:rsidRPr="000438FC" w:rsidRDefault="00A14152" w:rsidP="00A14152">
      <w:pPr>
        <w:pStyle w:val="Agenda2"/>
        <w:tabs>
          <w:tab w:val="clear" w:pos="7371"/>
        </w:tabs>
        <w:spacing w:after="60"/>
      </w:pPr>
      <w:r w:rsidRPr="000438FC">
        <w:t>Co-ordinate input to IMO, IHO, ISO, IEC and CIRM on e-Navigation architecture  (</w:t>
      </w:r>
      <w:r w:rsidRPr="000438FC">
        <w:rPr>
          <w:highlight w:val="yellow"/>
        </w:rPr>
        <w:t>Task 24*</w:t>
      </w:r>
      <w:r w:rsidRPr="000438FC">
        <w:t>)</w:t>
      </w:r>
    </w:p>
    <w:p w14:paraId="33797235" w14:textId="77777777" w:rsidR="00A14152" w:rsidRPr="000438FC" w:rsidRDefault="00A14152" w:rsidP="00A14152">
      <w:pPr>
        <w:pStyle w:val="Agenda1"/>
        <w:tabs>
          <w:tab w:val="clear" w:pos="7371"/>
        </w:tabs>
        <w:rPr>
          <w:szCs w:val="22"/>
        </w:rPr>
      </w:pPr>
      <w:r w:rsidRPr="000438FC">
        <w:rPr>
          <w:szCs w:val="22"/>
        </w:rPr>
        <w:t>WG 6 – Data Modelling</w:t>
      </w:r>
    </w:p>
    <w:p w14:paraId="551F2F8C" w14:textId="77777777" w:rsidR="00A14152" w:rsidRPr="000438FC" w:rsidRDefault="00A14152" w:rsidP="00A14152">
      <w:pPr>
        <w:pStyle w:val="Agenda2"/>
        <w:tabs>
          <w:tab w:val="clear" w:pos="7371"/>
        </w:tabs>
        <w:spacing w:after="60"/>
      </w:pPr>
      <w:r w:rsidRPr="000438FC">
        <w:t>Prepare Recommendations and Guidelines on data modelling (</w:t>
      </w:r>
      <w:r w:rsidRPr="000438FC">
        <w:rPr>
          <w:highlight w:val="cyan"/>
        </w:rPr>
        <w:t>Task ??</w:t>
      </w:r>
      <w:r w:rsidRPr="000438FC">
        <w:t>)</w:t>
      </w:r>
    </w:p>
    <w:p w14:paraId="286FF4F6" w14:textId="77777777" w:rsidR="00A14152" w:rsidRPr="000438FC" w:rsidRDefault="00A14152" w:rsidP="00A14152">
      <w:pPr>
        <w:pStyle w:val="Agenda2"/>
        <w:tabs>
          <w:tab w:val="clear" w:pos="7371"/>
        </w:tabs>
        <w:spacing w:after="60"/>
      </w:pPr>
      <w:r w:rsidRPr="000438FC">
        <w:t>Support/advise the IALA Domains Manager in managing the IALA domain, according to IHO standards S-100 &amp; S-99 (</w:t>
      </w:r>
      <w:r w:rsidRPr="000438FC">
        <w:rPr>
          <w:highlight w:val="yellow"/>
        </w:rPr>
        <w:t>Task 32*</w:t>
      </w:r>
      <w:r w:rsidRPr="000438FC">
        <w:t>)</w:t>
      </w:r>
    </w:p>
    <w:p w14:paraId="6A1558CE" w14:textId="77777777" w:rsidR="00A14152" w:rsidRPr="000438FC" w:rsidRDefault="00A14152" w:rsidP="00A14152">
      <w:pPr>
        <w:pStyle w:val="Agenda1"/>
        <w:tabs>
          <w:tab w:val="clear" w:pos="7371"/>
        </w:tabs>
        <w:rPr>
          <w:szCs w:val="22"/>
        </w:rPr>
      </w:pPr>
      <w:r w:rsidRPr="000438FC">
        <w:rPr>
          <w:szCs w:val="22"/>
        </w:rPr>
        <w:t>Monitor and report progress on related systems  (</w:t>
      </w:r>
      <w:r w:rsidRPr="000438FC">
        <w:rPr>
          <w:szCs w:val="22"/>
          <w:highlight w:val="yellow"/>
        </w:rPr>
        <w:t>Task 28*</w:t>
      </w:r>
      <w:r w:rsidRPr="000438FC">
        <w:rPr>
          <w:szCs w:val="22"/>
        </w:rPr>
        <w:t>)</w:t>
      </w:r>
    </w:p>
    <w:p w14:paraId="4FFCD610" w14:textId="77777777" w:rsidR="00A14152" w:rsidRPr="000438FC" w:rsidRDefault="00A14152" w:rsidP="00A14152">
      <w:pPr>
        <w:pStyle w:val="Agenda1"/>
        <w:tabs>
          <w:tab w:val="clear" w:pos="7371"/>
        </w:tabs>
        <w:rPr>
          <w:szCs w:val="22"/>
        </w:rPr>
      </w:pPr>
      <w:r w:rsidRPr="000438FC">
        <w:rPr>
          <w:szCs w:val="22"/>
        </w:rPr>
        <w:t>Liaise with other IALA Committees and other bodies  (</w:t>
      </w:r>
      <w:r w:rsidRPr="000438FC">
        <w:rPr>
          <w:szCs w:val="22"/>
          <w:highlight w:val="yellow"/>
        </w:rPr>
        <w:t>Task 29*</w:t>
      </w:r>
      <w:r w:rsidRPr="000438FC">
        <w:rPr>
          <w:szCs w:val="22"/>
        </w:rPr>
        <w:t>)</w:t>
      </w:r>
    </w:p>
    <w:p w14:paraId="31AD0DFD" w14:textId="77777777" w:rsidR="00A14152" w:rsidRPr="000438FC" w:rsidRDefault="00A14152" w:rsidP="00A14152">
      <w:pPr>
        <w:pStyle w:val="Agenda2"/>
        <w:tabs>
          <w:tab w:val="clear" w:pos="7371"/>
        </w:tabs>
        <w:spacing w:after="60"/>
      </w:pPr>
      <w:r w:rsidRPr="000438FC">
        <w:t>NAVGUIDE</w:t>
      </w:r>
    </w:p>
    <w:p w14:paraId="56FE6525" w14:textId="77777777" w:rsidR="00A14152" w:rsidRPr="000438FC" w:rsidRDefault="00A14152" w:rsidP="00A14152">
      <w:pPr>
        <w:pStyle w:val="Agenda2"/>
        <w:tabs>
          <w:tab w:val="clear" w:pos="7371"/>
        </w:tabs>
        <w:spacing w:after="60"/>
      </w:pPr>
      <w:r w:rsidRPr="000438FC">
        <w:t>IALA Dictionary</w:t>
      </w:r>
    </w:p>
    <w:p w14:paraId="787B2C28" w14:textId="77777777" w:rsidR="00A14152" w:rsidRPr="000438FC" w:rsidRDefault="00A14152" w:rsidP="00A14152">
      <w:pPr>
        <w:pStyle w:val="Agenda1"/>
        <w:tabs>
          <w:tab w:val="clear" w:pos="7371"/>
        </w:tabs>
        <w:rPr>
          <w:szCs w:val="22"/>
        </w:rPr>
      </w:pPr>
      <w:r w:rsidRPr="000438FC">
        <w:rPr>
          <w:szCs w:val="22"/>
        </w:rPr>
        <w:lastRenderedPageBreak/>
        <w:t>Prepare a combined IALA e-Navigation Plan (all Committees)  (</w:t>
      </w:r>
      <w:r w:rsidRPr="000438FC">
        <w:rPr>
          <w:szCs w:val="22"/>
          <w:highlight w:val="yellow"/>
        </w:rPr>
        <w:t>Task 30*</w:t>
      </w:r>
      <w:r w:rsidRPr="000438FC">
        <w:rPr>
          <w:szCs w:val="22"/>
        </w:rPr>
        <w:t>)</w:t>
      </w:r>
    </w:p>
    <w:p w14:paraId="2859F411" w14:textId="77777777" w:rsidR="00A14152" w:rsidRPr="000438FC" w:rsidRDefault="00A14152" w:rsidP="00A14152">
      <w:pPr>
        <w:pStyle w:val="Agenda1"/>
        <w:tabs>
          <w:tab w:val="clear" w:pos="7371"/>
        </w:tabs>
      </w:pPr>
      <w:r w:rsidRPr="000438FC">
        <w:t>Consider the regulatory process for e-Navigation and recommend the best approach (</w:t>
      </w:r>
      <w:r w:rsidRPr="000438FC">
        <w:rPr>
          <w:highlight w:val="yellow"/>
        </w:rPr>
        <w:t>Task 31*</w:t>
      </w:r>
      <w:r w:rsidRPr="000438FC">
        <w:t>)</w:t>
      </w:r>
    </w:p>
    <w:p w14:paraId="1DF4FBA2" w14:textId="77777777" w:rsidR="00A14152" w:rsidRPr="000438FC" w:rsidRDefault="00A14152" w:rsidP="00A14152">
      <w:pPr>
        <w:pStyle w:val="Agenda1"/>
        <w:tabs>
          <w:tab w:val="clear" w:pos="7371"/>
        </w:tabs>
      </w:pPr>
      <w:r w:rsidRPr="000438FC">
        <w:t>Future Work Programme (2014 – 2018)</w:t>
      </w:r>
    </w:p>
    <w:p w14:paraId="5A6625F4" w14:textId="77777777" w:rsidR="00A14152" w:rsidRPr="000438FC" w:rsidRDefault="00A14152" w:rsidP="00A14152">
      <w:pPr>
        <w:pStyle w:val="Agenda1"/>
        <w:tabs>
          <w:tab w:val="clear" w:pos="7371"/>
        </w:tabs>
      </w:pPr>
      <w:r w:rsidRPr="000438FC">
        <w:t>Review of output and working papers</w:t>
      </w:r>
    </w:p>
    <w:p w14:paraId="1BCAF302" w14:textId="77777777" w:rsidR="00A14152" w:rsidRPr="000438FC" w:rsidRDefault="00A14152" w:rsidP="00A14152">
      <w:pPr>
        <w:pStyle w:val="Agenda1"/>
        <w:tabs>
          <w:tab w:val="clear" w:pos="7371"/>
        </w:tabs>
      </w:pPr>
      <w:r w:rsidRPr="000438FC">
        <w:t>Any Other Business</w:t>
      </w:r>
    </w:p>
    <w:p w14:paraId="53D966BF" w14:textId="77777777" w:rsidR="00A14152" w:rsidRPr="000438FC" w:rsidRDefault="00A14152" w:rsidP="00A14152">
      <w:pPr>
        <w:pStyle w:val="Agenda2"/>
        <w:tabs>
          <w:tab w:val="clear" w:pos="7371"/>
        </w:tabs>
        <w:spacing w:after="60"/>
      </w:pPr>
      <w:r w:rsidRPr="000438FC">
        <w:t>Working Group Terms of Reference (ToR)</w:t>
      </w:r>
    </w:p>
    <w:p w14:paraId="5647911E" w14:textId="77777777" w:rsidR="00A14152" w:rsidRPr="000438FC" w:rsidRDefault="00A14152" w:rsidP="00A14152">
      <w:pPr>
        <w:pStyle w:val="Agenda2"/>
        <w:tabs>
          <w:tab w:val="clear" w:pos="7371"/>
        </w:tabs>
        <w:spacing w:after="60"/>
      </w:pPr>
      <w:r w:rsidRPr="000438FC">
        <w:t>Software quality assurance</w:t>
      </w:r>
    </w:p>
    <w:p w14:paraId="1296FCAD" w14:textId="77777777" w:rsidR="00A14152" w:rsidRPr="000438FC" w:rsidRDefault="00A14152" w:rsidP="00A14152">
      <w:pPr>
        <w:pStyle w:val="Agenda1"/>
        <w:tabs>
          <w:tab w:val="clear" w:pos="7371"/>
        </w:tabs>
      </w:pPr>
      <w:r w:rsidRPr="000438FC">
        <w:t>Date and venue of next meeting</w:t>
      </w:r>
    </w:p>
    <w:p w14:paraId="456824FB" w14:textId="77777777" w:rsidR="00A14152" w:rsidRPr="000438FC" w:rsidRDefault="00A14152" w:rsidP="00A14152">
      <w:pPr>
        <w:pStyle w:val="Agenda1"/>
        <w:tabs>
          <w:tab w:val="clear" w:pos="7371"/>
        </w:tabs>
      </w:pPr>
      <w:r w:rsidRPr="000438FC">
        <w:t>Review of session report</w:t>
      </w:r>
    </w:p>
    <w:p w14:paraId="62975FBA" w14:textId="77777777" w:rsidR="000B5475" w:rsidRPr="000438FC" w:rsidRDefault="000B5475" w:rsidP="000B5475">
      <w:pPr>
        <w:pStyle w:val="BodyText"/>
      </w:pPr>
    </w:p>
    <w:p w14:paraId="6E4C2E15" w14:textId="2A16B103" w:rsidR="005D4FB4" w:rsidRPr="000438FC" w:rsidRDefault="00B32193" w:rsidP="00D30D60">
      <w:pPr>
        <w:pStyle w:val="Annex"/>
      </w:pPr>
      <w:r w:rsidRPr="000438FC">
        <w:br w:type="page"/>
      </w:r>
      <w:bookmarkStart w:id="282" w:name="_Toc227923077"/>
      <w:r w:rsidR="0053499F" w:rsidRPr="000438FC">
        <w:lastRenderedPageBreak/>
        <w:t>L</w:t>
      </w:r>
      <w:r w:rsidR="00AF72D0" w:rsidRPr="000438FC">
        <w:t>ist</w:t>
      </w:r>
      <w:r w:rsidR="0053499F" w:rsidRPr="000438FC">
        <w:t xml:space="preserve"> </w:t>
      </w:r>
      <w:r w:rsidR="00AF72D0" w:rsidRPr="000438FC">
        <w:t>of</w:t>
      </w:r>
      <w:r w:rsidR="0053499F" w:rsidRPr="000438FC">
        <w:t xml:space="preserve"> </w:t>
      </w:r>
      <w:r w:rsidR="00932E8F" w:rsidRPr="000438FC">
        <w:t>P</w:t>
      </w:r>
      <w:r w:rsidR="00AF72D0" w:rsidRPr="000438FC">
        <w:t>articipants</w:t>
      </w:r>
      <w:bookmarkEnd w:id="282"/>
    </w:p>
    <w:p w14:paraId="5FADC195"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Argentina</w:t>
      </w:r>
      <w:r w:rsidRPr="000438FC">
        <w:tab/>
      </w:r>
      <w:r w:rsidRPr="000438FC">
        <w:rPr>
          <w:b/>
          <w:bCs/>
          <w:color w:val="000000"/>
        </w:rPr>
        <w:t>Servicio de Hidrografia Naval - Ministerio de Defensa</w:t>
      </w:r>
    </w:p>
    <w:p w14:paraId="27E84FC4"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Capitan Armando ZORZONI</w:t>
      </w:r>
    </w:p>
    <w:p w14:paraId="1648D57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Av Montes de Oca 2124</w:t>
      </w:r>
    </w:p>
    <w:p w14:paraId="0332FA9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1270 Ciudad de Buenos Aires</w:t>
      </w:r>
    </w:p>
    <w:p w14:paraId="55C47F6C"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Argentina</w:t>
      </w:r>
    </w:p>
    <w:p w14:paraId="6E5922C8" w14:textId="439180C1" w:rsidR="00D30D60" w:rsidRPr="000438FC" w:rsidRDefault="00D30D60" w:rsidP="00D30D60">
      <w:pPr>
        <w:widowControl w:val="0"/>
        <w:tabs>
          <w:tab w:val="left" w:pos="1700"/>
          <w:tab w:val="left" w:pos="3969"/>
        </w:tabs>
        <w:autoSpaceDE w:val="0"/>
        <w:autoSpaceDN w:val="0"/>
        <w:adjustRightInd w:val="0"/>
        <w:spacing w:before="100"/>
        <w:rPr>
          <w:color w:val="000000"/>
        </w:rPr>
      </w:pPr>
      <w:r w:rsidRPr="000438FC">
        <w:tab/>
      </w:r>
      <w:r w:rsidRPr="000438FC">
        <w:rPr>
          <w:color w:val="000000"/>
        </w:rPr>
        <w:t>Phone</w:t>
      </w:r>
      <w:r w:rsidRPr="000438FC">
        <w:tab/>
      </w:r>
      <w:r w:rsidRPr="000438FC">
        <w:rPr>
          <w:color w:val="000000"/>
        </w:rPr>
        <w:t>+54 11 43012249</w:t>
      </w:r>
    </w:p>
    <w:p w14:paraId="6C984D9C" w14:textId="40053C96" w:rsidR="00D30D60" w:rsidRPr="000438FC" w:rsidRDefault="00D30D60" w:rsidP="00D30D60">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+54 11 43012249</w:t>
      </w:r>
    </w:p>
    <w:p w14:paraId="29E65CB9" w14:textId="23F2237B" w:rsidR="00D30D60" w:rsidRPr="000438FC" w:rsidRDefault="00D30D60" w:rsidP="00D30D60">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+54 911 59710413</w:t>
      </w:r>
    </w:p>
    <w:p w14:paraId="057FF336" w14:textId="1B47E91F" w:rsidR="00D30D60" w:rsidRPr="000438FC" w:rsidRDefault="00D30D60" w:rsidP="00D30D60">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4" w:history="1">
        <w:r w:rsidRPr="000438FC">
          <w:rPr>
            <w:rStyle w:val="Hyperlink"/>
          </w:rPr>
          <w:t>tdf@hidro.gov.ar</w:t>
        </w:r>
      </w:hyperlink>
    </w:p>
    <w:p w14:paraId="18A21578" w14:textId="30C71005" w:rsidR="00D30D60" w:rsidRPr="000438FC" w:rsidRDefault="00D30D60" w:rsidP="00D30D60">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5" w:history="1">
        <w:r w:rsidRPr="000438FC">
          <w:rPr>
            <w:rStyle w:val="Hyperlink"/>
          </w:rPr>
          <w:t>captzorzoni.hidro@gmail.com</w:t>
        </w:r>
      </w:hyperlink>
    </w:p>
    <w:p w14:paraId="1D1E4E93"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Australia</w:t>
      </w:r>
      <w:r w:rsidRPr="000438FC">
        <w:tab/>
      </w:r>
      <w:r w:rsidRPr="000438FC">
        <w:rPr>
          <w:b/>
          <w:bCs/>
          <w:color w:val="000000"/>
        </w:rPr>
        <w:t>Australian Maritime Safety Authority</w:t>
      </w:r>
    </w:p>
    <w:p w14:paraId="2EB916CC"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Mahesh ALIMCHANDANI</w:t>
      </w:r>
    </w:p>
    <w:p w14:paraId="0DAC6F3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GPO Box 2181</w:t>
      </w:r>
    </w:p>
    <w:p w14:paraId="2B3297E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Canberra ACT 2601</w:t>
      </w:r>
    </w:p>
    <w:p w14:paraId="4EFA1803"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Australia</w:t>
      </w:r>
    </w:p>
    <w:p w14:paraId="6B78138A" w14:textId="224DC709" w:rsidR="00D30D60" w:rsidRPr="000438FC" w:rsidRDefault="00BD2785" w:rsidP="00BD2785">
      <w:pPr>
        <w:widowControl w:val="0"/>
        <w:tabs>
          <w:tab w:val="left" w:pos="1700"/>
          <w:tab w:val="left" w:pos="3969"/>
        </w:tabs>
        <w:autoSpaceDE w:val="0"/>
        <w:autoSpaceDN w:val="0"/>
        <w:adjustRightInd w:val="0"/>
        <w:spacing w:before="100"/>
      </w:pPr>
      <w:r w:rsidRPr="000438FC">
        <w:tab/>
        <w:t>Phone</w:t>
      </w:r>
      <w:r w:rsidR="00D30D60" w:rsidRPr="000438FC">
        <w:tab/>
        <w:t>+61 2 6279 5927</w:t>
      </w:r>
    </w:p>
    <w:p w14:paraId="789276E9" w14:textId="1CD96E27" w:rsidR="00D30D60" w:rsidRPr="000438FC" w:rsidRDefault="00D30D60" w:rsidP="00BD2785">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+61 2 6279 5966</w:t>
      </w:r>
    </w:p>
    <w:p w14:paraId="25E8CA7F" w14:textId="5C638564" w:rsidR="00D30D60" w:rsidRPr="000438FC" w:rsidRDefault="00D30D60" w:rsidP="00BD2785">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+61 419 668 264</w:t>
      </w:r>
    </w:p>
    <w:p w14:paraId="6EAD3BBB" w14:textId="71012225"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6" w:history="1">
        <w:r w:rsidRPr="000438FC">
          <w:rPr>
            <w:rStyle w:val="Hyperlink"/>
          </w:rPr>
          <w:t>mahesh.alimchandani@amsa.gov.au</w:t>
        </w:r>
      </w:hyperlink>
    </w:p>
    <w:p w14:paraId="06D96DB9" w14:textId="5387D6F5"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7" w:history="1">
        <w:r w:rsidRPr="000438FC">
          <w:rPr>
            <w:rStyle w:val="Hyperlink"/>
          </w:rPr>
          <w:t>mail2maheshu@gmail.com</w:t>
        </w:r>
      </w:hyperlink>
    </w:p>
    <w:p w14:paraId="5E52FE30"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Bulgaria</w:t>
      </w:r>
      <w:r w:rsidRPr="000438FC">
        <w:tab/>
      </w:r>
      <w:r w:rsidRPr="000438FC">
        <w:rPr>
          <w:b/>
          <w:bCs/>
          <w:color w:val="000000"/>
        </w:rPr>
        <w:t>Bulgarian Ports Infrastructure Company</w:t>
      </w:r>
    </w:p>
    <w:p w14:paraId="30EE692E"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Galin NIKOLOV</w:t>
      </w:r>
    </w:p>
    <w:p w14:paraId="4545D936" w14:textId="32AEA49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Bul., Shipchenski prohod</w:t>
      </w:r>
      <w:r w:rsidR="00B34644" w:rsidRPr="000438FC">
        <w:rPr>
          <w:color w:val="000000"/>
        </w:rPr>
        <w:t>’</w:t>
      </w:r>
    </w:p>
    <w:p w14:paraId="23AABBB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 69 et 4</w:t>
      </w:r>
    </w:p>
    <w:p w14:paraId="67F13AAB"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Sofia</w:t>
      </w:r>
    </w:p>
    <w:p w14:paraId="2C649960"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Bulgaria</w:t>
      </w:r>
    </w:p>
    <w:p w14:paraId="2A5CB6E4" w14:textId="1D4E560A" w:rsidR="00D30D60" w:rsidRPr="000438FC" w:rsidRDefault="00D30D60" w:rsidP="00BD2785">
      <w:pPr>
        <w:widowControl w:val="0"/>
        <w:tabs>
          <w:tab w:val="left" w:pos="1700"/>
          <w:tab w:val="left" w:pos="3969"/>
        </w:tabs>
        <w:autoSpaceDE w:val="0"/>
        <w:autoSpaceDN w:val="0"/>
        <w:adjustRightInd w:val="0"/>
        <w:spacing w:before="100"/>
      </w:pPr>
      <w:r w:rsidRPr="000438FC">
        <w:tab/>
        <w:t>Phone</w:t>
      </w:r>
      <w:r w:rsidRPr="000438FC">
        <w:tab/>
        <w:t>+359 887 070 075</w:t>
      </w:r>
    </w:p>
    <w:p w14:paraId="41E11974" w14:textId="614779B9" w:rsidR="00D30D60" w:rsidRPr="000438FC" w:rsidRDefault="00D30D60" w:rsidP="00BD2785">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+359 52 632 832</w:t>
      </w:r>
    </w:p>
    <w:p w14:paraId="739A3BB2" w14:textId="0E15A1FA" w:rsidR="00D30D60" w:rsidRPr="000438FC" w:rsidRDefault="00D30D60" w:rsidP="00BD2785">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+359 888 270 550</w:t>
      </w:r>
    </w:p>
    <w:p w14:paraId="7EF12395" w14:textId="6EF39948"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8" w:history="1">
        <w:r w:rsidRPr="000438FC">
          <w:rPr>
            <w:rStyle w:val="Hyperlink"/>
          </w:rPr>
          <w:t>g.nikolov@bgports.bg</w:t>
        </w:r>
      </w:hyperlink>
    </w:p>
    <w:p w14:paraId="03EEF827"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Canada</w:t>
      </w:r>
      <w:r w:rsidRPr="000438FC">
        <w:tab/>
      </w:r>
      <w:r w:rsidRPr="000438FC">
        <w:rPr>
          <w:b/>
          <w:bCs/>
          <w:color w:val="000000"/>
        </w:rPr>
        <w:t>Canadian Coast Guard</w:t>
      </w:r>
    </w:p>
    <w:p w14:paraId="01B2AEBD"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Jean-François COUTU</w:t>
      </w:r>
    </w:p>
    <w:p w14:paraId="3EE62F7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101 Champlain #165</w:t>
      </w:r>
    </w:p>
    <w:p w14:paraId="1FB8123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Québec, QC</w:t>
      </w:r>
    </w:p>
    <w:p w14:paraId="73A0CAD5"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G1K 7Y7</w:t>
      </w:r>
    </w:p>
    <w:p w14:paraId="7A92464F"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Canada</w:t>
      </w:r>
    </w:p>
    <w:p w14:paraId="58A04B7E" w14:textId="15EAAA12" w:rsidR="00D30D60" w:rsidRPr="000438FC" w:rsidRDefault="00D30D60" w:rsidP="00BD2785">
      <w:pPr>
        <w:widowControl w:val="0"/>
        <w:tabs>
          <w:tab w:val="left" w:pos="1700"/>
          <w:tab w:val="left" w:pos="3969"/>
        </w:tabs>
        <w:autoSpaceDE w:val="0"/>
        <w:autoSpaceDN w:val="0"/>
        <w:adjustRightInd w:val="0"/>
        <w:spacing w:before="100"/>
      </w:pPr>
      <w:r w:rsidRPr="000438FC">
        <w:tab/>
      </w:r>
      <w:r w:rsidR="00BD2785" w:rsidRPr="000438FC">
        <w:t>Phone</w:t>
      </w:r>
      <w:r w:rsidRPr="000438FC">
        <w:tab/>
        <w:t>+1 418 649 6689</w:t>
      </w:r>
    </w:p>
    <w:p w14:paraId="187D1849" w14:textId="668B2A09"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9" w:history="1">
        <w:r w:rsidRPr="000438FC">
          <w:rPr>
            <w:rStyle w:val="Hyperlink"/>
          </w:rPr>
          <w:t>jean-francois.coutu@dfo-mpo.gc.ca</w:t>
        </w:r>
      </w:hyperlink>
    </w:p>
    <w:p w14:paraId="353174CF" w14:textId="77777777" w:rsidR="00BD2785" w:rsidRPr="000438FC" w:rsidRDefault="00BD2785">
      <w:r w:rsidRPr="000438FC">
        <w:br w:type="page"/>
      </w:r>
    </w:p>
    <w:p w14:paraId="1219777F" w14:textId="5713FF2E"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Canadian Coast Guard</w:t>
      </w:r>
    </w:p>
    <w:p w14:paraId="760A07D8"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Ms Natacha RIENDEAU</w:t>
      </w:r>
    </w:p>
    <w:p w14:paraId="79DBD8F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200 Kent Street</w:t>
      </w:r>
    </w:p>
    <w:p w14:paraId="021F3A0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Ottawa ON K1A 0E6</w:t>
      </w:r>
    </w:p>
    <w:p w14:paraId="0300C362"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Canada</w:t>
      </w:r>
    </w:p>
    <w:p w14:paraId="4F542E9D" w14:textId="260B1710" w:rsidR="00D30D60" w:rsidRPr="000438FC" w:rsidRDefault="00D30D60" w:rsidP="00BD2785">
      <w:pPr>
        <w:widowControl w:val="0"/>
        <w:tabs>
          <w:tab w:val="left" w:pos="1700"/>
          <w:tab w:val="left" w:pos="3969"/>
        </w:tabs>
        <w:autoSpaceDE w:val="0"/>
        <w:autoSpaceDN w:val="0"/>
        <w:adjustRightInd w:val="0"/>
        <w:spacing w:before="100"/>
      </w:pPr>
      <w:r w:rsidRPr="000438FC">
        <w:tab/>
      </w:r>
      <w:r w:rsidR="00BD2785" w:rsidRPr="000438FC">
        <w:t>Phone</w:t>
      </w:r>
      <w:r w:rsidRPr="000438FC">
        <w:tab/>
        <w:t>+1 613 949 8602</w:t>
      </w:r>
    </w:p>
    <w:p w14:paraId="6B8D2DB8" w14:textId="12809928" w:rsidR="00D30D60" w:rsidRPr="000438FC" w:rsidRDefault="00D30D60" w:rsidP="00BD2785">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+1 613 991 4982</w:t>
      </w:r>
    </w:p>
    <w:p w14:paraId="221FEB99" w14:textId="6A804CED"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0" w:history="1">
        <w:r w:rsidRPr="000438FC">
          <w:rPr>
            <w:rStyle w:val="Hyperlink"/>
          </w:rPr>
          <w:t>natacha.riendeau@dfo-mpo.gc.ca</w:t>
        </w:r>
      </w:hyperlink>
    </w:p>
    <w:p w14:paraId="3D9E1AE2"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Canadian Maritime Pilots' Association</w:t>
      </w:r>
    </w:p>
    <w:p w14:paraId="757A22D2"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Capt Simon PELLETIER</w:t>
      </w:r>
    </w:p>
    <w:p w14:paraId="6996C08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155, Queen Street</w:t>
      </w:r>
    </w:p>
    <w:p w14:paraId="57641C8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Suite 1302</w:t>
      </w:r>
    </w:p>
    <w:p w14:paraId="36A871EA"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Ottawa, ON K1P 6L1</w:t>
      </w:r>
    </w:p>
    <w:p w14:paraId="77270149"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Canada</w:t>
      </w:r>
    </w:p>
    <w:p w14:paraId="2E694136" w14:textId="455AEEA8" w:rsidR="00D30D60" w:rsidRPr="000438FC" w:rsidRDefault="00D30D60" w:rsidP="00BD2785">
      <w:pPr>
        <w:widowControl w:val="0"/>
        <w:tabs>
          <w:tab w:val="left" w:pos="1700"/>
          <w:tab w:val="left" w:pos="3969"/>
        </w:tabs>
        <w:autoSpaceDE w:val="0"/>
        <w:autoSpaceDN w:val="0"/>
        <w:adjustRightInd w:val="0"/>
        <w:spacing w:before="100"/>
      </w:pPr>
      <w:r w:rsidRPr="000438FC">
        <w:tab/>
        <w:t>Phone</w:t>
      </w:r>
      <w:r w:rsidRPr="000438FC">
        <w:tab/>
        <w:t>+1 418 831 0811</w:t>
      </w:r>
    </w:p>
    <w:p w14:paraId="16F7797B" w14:textId="4C828B7B" w:rsidR="00D30D60" w:rsidRPr="000438FC" w:rsidRDefault="00D30D60" w:rsidP="00BD2785">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+1 418 265 8311</w:t>
      </w:r>
    </w:p>
    <w:p w14:paraId="2EFC1463" w14:textId="472DCF77"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1" w:history="1">
        <w:r w:rsidRPr="000438FC">
          <w:rPr>
            <w:rStyle w:val="Hyperlink"/>
          </w:rPr>
          <w:t>simon.pelletier@videotron.ca</w:t>
        </w:r>
      </w:hyperlink>
    </w:p>
    <w:p w14:paraId="17A6F65B"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ExactEarth</w:t>
      </w:r>
    </w:p>
    <w:p w14:paraId="7B45B31B"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Mrs Peggy BROWNING</w:t>
      </w:r>
    </w:p>
    <w:p w14:paraId="3BF51FE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398 Snapdragon Loop</w:t>
      </w:r>
    </w:p>
    <w:p w14:paraId="45D5959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Bradenton, FL 34212</w:t>
      </w:r>
    </w:p>
    <w:p w14:paraId="2DD8B64C"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USA</w:t>
      </w:r>
    </w:p>
    <w:p w14:paraId="6DD63F6C" w14:textId="2935FB7F" w:rsidR="00D30D60" w:rsidRPr="000438FC" w:rsidRDefault="00BD2785" w:rsidP="00BD2785">
      <w:pPr>
        <w:widowControl w:val="0"/>
        <w:tabs>
          <w:tab w:val="left" w:pos="1700"/>
          <w:tab w:val="left" w:pos="3969"/>
        </w:tabs>
        <w:autoSpaceDE w:val="0"/>
        <w:autoSpaceDN w:val="0"/>
        <w:adjustRightInd w:val="0"/>
        <w:spacing w:before="100"/>
      </w:pPr>
      <w:r w:rsidRPr="000438FC">
        <w:tab/>
        <w:t>Phone</w:t>
      </w:r>
      <w:r w:rsidR="00D30D60" w:rsidRPr="000438FC">
        <w:tab/>
        <w:t>+1 941 405 9797</w:t>
      </w:r>
    </w:p>
    <w:p w14:paraId="4F4C0CD1" w14:textId="16FE06B7"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2" w:history="1">
        <w:r w:rsidRPr="000438FC">
          <w:rPr>
            <w:rStyle w:val="Hyperlink"/>
          </w:rPr>
          <w:t>peggy.browning@exactearth.com</w:t>
        </w:r>
      </w:hyperlink>
    </w:p>
    <w:p w14:paraId="33948E0F"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Chile</w:t>
      </w:r>
      <w:r w:rsidRPr="000438FC">
        <w:tab/>
      </w:r>
      <w:r w:rsidRPr="000438FC">
        <w:rPr>
          <w:b/>
          <w:bCs/>
          <w:color w:val="000000"/>
        </w:rPr>
        <w:t>Directemar, Armada de Chile</w:t>
      </w:r>
    </w:p>
    <w:p w14:paraId="651AB102"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Capt Marcelo ALBARRAN</w:t>
      </w:r>
    </w:p>
    <w:p w14:paraId="4C05989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Prat 681</w:t>
      </w:r>
    </w:p>
    <w:p w14:paraId="0DBB537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Valparaiso</w:t>
      </w:r>
    </w:p>
    <w:p w14:paraId="667DACB5"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Chile</w:t>
      </w:r>
    </w:p>
    <w:p w14:paraId="7E578998" w14:textId="2A544A36" w:rsidR="00D30D60" w:rsidRPr="000438FC" w:rsidRDefault="00D30D60" w:rsidP="00BD2785">
      <w:pPr>
        <w:widowControl w:val="0"/>
        <w:tabs>
          <w:tab w:val="left" w:pos="1700"/>
          <w:tab w:val="left" w:pos="3969"/>
        </w:tabs>
        <w:autoSpaceDE w:val="0"/>
        <w:autoSpaceDN w:val="0"/>
        <w:adjustRightInd w:val="0"/>
        <w:spacing w:before="100"/>
      </w:pPr>
      <w:r w:rsidRPr="000438FC">
        <w:tab/>
        <w:t>Phone</w:t>
      </w:r>
      <w:r w:rsidRPr="000438FC">
        <w:tab/>
        <w:t>+56 32 2208404</w:t>
      </w:r>
    </w:p>
    <w:p w14:paraId="7F46975B" w14:textId="7EAFC823" w:rsidR="00D30D60" w:rsidRPr="000438FC" w:rsidRDefault="00D30D60" w:rsidP="00BD2785">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+56 32 2208413</w:t>
      </w:r>
    </w:p>
    <w:p w14:paraId="52298A19" w14:textId="389DF4B4" w:rsidR="00D30D60" w:rsidRPr="000438FC" w:rsidRDefault="00D30D60" w:rsidP="00BD2785">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+56 9 94991812</w:t>
      </w:r>
    </w:p>
    <w:p w14:paraId="1EA3CDA8" w14:textId="1EC17F53"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3" w:history="1">
        <w:r w:rsidRPr="000438FC">
          <w:rPr>
            <w:rStyle w:val="Hyperlink"/>
          </w:rPr>
          <w:t>malmo@directemar.cl</w:t>
        </w:r>
      </w:hyperlink>
    </w:p>
    <w:p w14:paraId="0D156114" w14:textId="003E5624"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24" w:history="1">
        <w:r w:rsidRPr="000438FC">
          <w:rPr>
            <w:rStyle w:val="Hyperlink"/>
          </w:rPr>
          <w:t>malmo@malmo.cl</w:t>
        </w:r>
      </w:hyperlink>
    </w:p>
    <w:p w14:paraId="0839F4D7"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China</w:t>
      </w:r>
      <w:r w:rsidRPr="000438FC">
        <w:tab/>
      </w:r>
      <w:r w:rsidRPr="000438FC">
        <w:rPr>
          <w:b/>
          <w:bCs/>
          <w:color w:val="000000"/>
        </w:rPr>
        <w:t>China Maritime Safety Adminstration</w:t>
      </w:r>
    </w:p>
    <w:p w14:paraId="327294E7"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Jiangxiong ZHANG</w:t>
      </w:r>
    </w:p>
    <w:p w14:paraId="70C72F9E"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China</w:t>
      </w:r>
    </w:p>
    <w:p w14:paraId="247AA81A"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China Maritime Safety Administration</w:t>
      </w:r>
    </w:p>
    <w:p w14:paraId="108FAFE9"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Jianbo BAO</w:t>
      </w:r>
    </w:p>
    <w:p w14:paraId="735C358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150# DongTang Road</w:t>
      </w:r>
    </w:p>
    <w:p w14:paraId="337EDC4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Shanghai 200086</w:t>
      </w:r>
    </w:p>
    <w:p w14:paraId="24D668D7"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China</w:t>
      </w:r>
    </w:p>
    <w:p w14:paraId="5080C50A" w14:textId="727B6563" w:rsidR="00D30D60" w:rsidRPr="000438FC" w:rsidRDefault="00D30D60" w:rsidP="00BD2785">
      <w:pPr>
        <w:widowControl w:val="0"/>
        <w:tabs>
          <w:tab w:val="left" w:pos="1701"/>
          <w:tab w:val="left" w:pos="3969"/>
        </w:tabs>
        <w:autoSpaceDE w:val="0"/>
        <w:autoSpaceDN w:val="0"/>
        <w:adjustRightInd w:val="0"/>
        <w:spacing w:before="100"/>
        <w:rPr>
          <w:color w:val="000000"/>
        </w:rPr>
      </w:pPr>
      <w:r w:rsidRPr="000438FC">
        <w:tab/>
      </w:r>
      <w:r w:rsidRPr="000438FC">
        <w:rPr>
          <w:color w:val="000000"/>
        </w:rPr>
        <w:t>Mobile phone:</w:t>
      </w:r>
      <w:r w:rsidRPr="000438FC">
        <w:tab/>
      </w:r>
      <w:r w:rsidRPr="000438FC">
        <w:rPr>
          <w:color w:val="000000"/>
        </w:rPr>
        <w:t>+86 139 166 752 56</w:t>
      </w:r>
    </w:p>
    <w:p w14:paraId="7713EEAA" w14:textId="02ED7DA8"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5" w:history="1">
        <w:r w:rsidRPr="000438FC">
          <w:rPr>
            <w:rStyle w:val="Hyperlink"/>
          </w:rPr>
          <w:t>bjb@vip.sina.com</w:t>
        </w:r>
      </w:hyperlink>
    </w:p>
    <w:p w14:paraId="7C6CCBB1" w14:textId="77777777" w:rsidR="00BD2785" w:rsidRPr="000438FC" w:rsidRDefault="00BD2785">
      <w:r w:rsidRPr="000438FC">
        <w:br w:type="page"/>
      </w:r>
    </w:p>
    <w:p w14:paraId="52B7EE63" w14:textId="6BFA4D1A"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Dalian Maritime University</w:t>
      </w:r>
    </w:p>
    <w:p w14:paraId="754124E7"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Prof Qing HU</w:t>
      </w:r>
    </w:p>
    <w:p w14:paraId="5F31A30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No. 1 Linghai Road</w:t>
      </w:r>
    </w:p>
    <w:p w14:paraId="0E495B1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Dalian, Liaoning</w:t>
      </w:r>
    </w:p>
    <w:p w14:paraId="2F37E5EF"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China</w:t>
      </w:r>
    </w:p>
    <w:p w14:paraId="0E7CC93C" w14:textId="74CF2FC5" w:rsidR="00D30D60" w:rsidRPr="000438FC" w:rsidRDefault="00D30D60" w:rsidP="00BD2785">
      <w:pPr>
        <w:widowControl w:val="0"/>
        <w:tabs>
          <w:tab w:val="left" w:pos="1700"/>
          <w:tab w:val="left" w:pos="3969"/>
        </w:tabs>
        <w:autoSpaceDE w:val="0"/>
        <w:autoSpaceDN w:val="0"/>
        <w:adjustRightInd w:val="0"/>
        <w:spacing w:before="100"/>
        <w:rPr>
          <w:color w:val="000000"/>
        </w:rPr>
      </w:pPr>
      <w:r w:rsidRPr="000438FC">
        <w:tab/>
      </w:r>
      <w:r w:rsidRPr="000438FC">
        <w:rPr>
          <w:color w:val="000000"/>
        </w:rPr>
        <w:t>Phone</w:t>
      </w:r>
      <w:r w:rsidRPr="000438FC">
        <w:tab/>
      </w:r>
      <w:r w:rsidRPr="000438FC">
        <w:rPr>
          <w:color w:val="000000"/>
        </w:rPr>
        <w:t>+86 411 84 72 31 18</w:t>
      </w:r>
    </w:p>
    <w:p w14:paraId="6440BA3E" w14:textId="4B689D1D" w:rsidR="00D30D60" w:rsidRPr="000438FC" w:rsidRDefault="00D30D60" w:rsidP="00BD2785">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+86 13387889389</w:t>
      </w:r>
    </w:p>
    <w:p w14:paraId="2235C640" w14:textId="076047D1"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6" w:history="1">
        <w:r w:rsidRPr="000438FC">
          <w:rPr>
            <w:rStyle w:val="Hyperlink"/>
          </w:rPr>
          <w:t>hq0518@dlmu.edu.cn</w:t>
        </w:r>
      </w:hyperlink>
    </w:p>
    <w:p w14:paraId="0403440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Marine Department, Hong Kong SAR</w:t>
      </w:r>
    </w:p>
    <w:p w14:paraId="0C5615B8"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Michael POON</w:t>
      </w:r>
    </w:p>
    <w:p w14:paraId="5D8BDE6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M462, Outer Pier</w:t>
      </w:r>
    </w:p>
    <w:p w14:paraId="59DFF5D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Macau Ferry Terminal</w:t>
      </w:r>
    </w:p>
    <w:p w14:paraId="7FE77D44"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Sheung Wan</w:t>
      </w:r>
    </w:p>
    <w:p w14:paraId="6EBD8812"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Hong Kong</w:t>
      </w:r>
    </w:p>
    <w:p w14:paraId="781A09CE" w14:textId="5A81B519" w:rsidR="00D30D60" w:rsidRPr="000438FC" w:rsidRDefault="00BD2785" w:rsidP="00BD2785">
      <w:pPr>
        <w:widowControl w:val="0"/>
        <w:tabs>
          <w:tab w:val="left" w:pos="1700"/>
          <w:tab w:val="left" w:pos="3969"/>
        </w:tabs>
        <w:autoSpaceDE w:val="0"/>
        <w:autoSpaceDN w:val="0"/>
        <w:adjustRightInd w:val="0"/>
        <w:spacing w:before="100"/>
      </w:pPr>
      <w:r w:rsidRPr="000438FC">
        <w:tab/>
        <w:t>Phone</w:t>
      </w:r>
      <w:r w:rsidR="00D30D60" w:rsidRPr="000438FC">
        <w:tab/>
        <w:t>+852 22 33 7831</w:t>
      </w:r>
    </w:p>
    <w:p w14:paraId="19F71A00" w14:textId="3D0D6623" w:rsidR="00D30D60" w:rsidRPr="000438FC" w:rsidRDefault="00D30D60" w:rsidP="00BD2785">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+852 2857 6860</w:t>
      </w:r>
    </w:p>
    <w:p w14:paraId="37AD36B6" w14:textId="46140F53" w:rsidR="00D30D60" w:rsidRPr="000438FC" w:rsidRDefault="00D30D60" w:rsidP="00BD2785">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27" w:history="1">
        <w:r w:rsidRPr="000438FC">
          <w:rPr>
            <w:rStyle w:val="Hyperlink"/>
          </w:rPr>
          <w:t>pmpoon@mardep.gov.hk</w:t>
        </w:r>
      </w:hyperlink>
    </w:p>
    <w:p w14:paraId="0B18AD40"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Marine Department, Hong Kong SAR</w:t>
      </w:r>
    </w:p>
    <w:p w14:paraId="4CBB2E84"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Ho Felix KONG</w:t>
      </w:r>
    </w:p>
    <w:p w14:paraId="43F4559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Government of the HKSAR</w:t>
      </w:r>
    </w:p>
    <w:p w14:paraId="0F857C2C"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Hong Kong China</w:t>
      </w:r>
    </w:p>
    <w:p w14:paraId="0EF95B6F" w14:textId="0A9CCF5A" w:rsidR="00D30D60" w:rsidRPr="000438FC" w:rsidRDefault="00D30D60" w:rsidP="00BD2785">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28" w:history="1">
        <w:r w:rsidRPr="000438FC">
          <w:rPr>
            <w:rStyle w:val="Hyperlink"/>
          </w:rPr>
          <w:t>felixkong@emsd.gov.hk</w:t>
        </w:r>
      </w:hyperlink>
    </w:p>
    <w:p w14:paraId="0F3574B0"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Marine Department, Hong Kong SAR</w:t>
      </w:r>
    </w:p>
    <w:p w14:paraId="10CA42BB"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Shek LEE</w:t>
      </w:r>
    </w:p>
    <w:p w14:paraId="3A6EBBA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Deck 4, Outer Pier</w:t>
      </w:r>
    </w:p>
    <w:p w14:paraId="4521C69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Macau Ferry Terminal</w:t>
      </w:r>
    </w:p>
    <w:p w14:paraId="3BCC6F4A"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Central</w:t>
      </w:r>
    </w:p>
    <w:p w14:paraId="2CD63AF5"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Hong Kong, China</w:t>
      </w:r>
    </w:p>
    <w:p w14:paraId="31A09103" w14:textId="54461E3D" w:rsidR="00D30D60" w:rsidRPr="000438FC" w:rsidRDefault="00D30D60" w:rsidP="00CA6351">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29" w:history="1">
        <w:r w:rsidRPr="000438FC">
          <w:rPr>
            <w:rStyle w:val="Hyperlink"/>
          </w:rPr>
          <w:t>slee@emsd.gov.hk</w:t>
        </w:r>
      </w:hyperlink>
    </w:p>
    <w:p w14:paraId="77E7E8EB"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Marine Department, Hong Kong SAR</w:t>
      </w:r>
    </w:p>
    <w:p w14:paraId="16DF6E7E"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Siu-Ki LEUNG</w:t>
      </w:r>
    </w:p>
    <w:p w14:paraId="149E99A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Government of the HKSAR</w:t>
      </w:r>
    </w:p>
    <w:p w14:paraId="2378CF18"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Hong Kong China</w:t>
      </w:r>
    </w:p>
    <w:p w14:paraId="6CAD8D21" w14:textId="07C37C3C" w:rsidR="00D30D60" w:rsidRPr="000438FC" w:rsidRDefault="00CA6351" w:rsidP="00CA6351">
      <w:pPr>
        <w:widowControl w:val="0"/>
        <w:tabs>
          <w:tab w:val="left" w:pos="1700"/>
          <w:tab w:val="left" w:pos="3969"/>
        </w:tabs>
        <w:autoSpaceDE w:val="0"/>
        <w:autoSpaceDN w:val="0"/>
        <w:adjustRightInd w:val="0"/>
        <w:spacing w:before="100"/>
      </w:pPr>
      <w:r w:rsidRPr="000438FC">
        <w:tab/>
        <w:t>Phone</w:t>
      </w:r>
      <w:r w:rsidR="00D30D60" w:rsidRPr="000438FC">
        <w:tab/>
        <w:t>+852 22 33 7801</w:t>
      </w:r>
    </w:p>
    <w:p w14:paraId="590C1AC8" w14:textId="7181C2E4" w:rsidR="00D30D60" w:rsidRPr="000438FC" w:rsidRDefault="00D30D60" w:rsidP="00CA635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+852 2858 6646</w:t>
      </w:r>
    </w:p>
    <w:p w14:paraId="406C44CC" w14:textId="0B90DA80"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CIRM</w:t>
      </w:r>
      <w:r w:rsidRPr="000438FC">
        <w:tab/>
      </w:r>
      <w:r w:rsidR="00FA2DF7" w:rsidRPr="000438FC">
        <w:rPr>
          <w:b/>
          <w:bCs/>
          <w:color w:val="000000"/>
        </w:rPr>
        <w:t>Comité International Radio Maritime</w:t>
      </w:r>
    </w:p>
    <w:p w14:paraId="14980D4B"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Peter ANDERSEN</w:t>
      </w:r>
    </w:p>
    <w:p w14:paraId="2842BF2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Poesvej 2</w:t>
      </w:r>
    </w:p>
    <w:p w14:paraId="23AC0AE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9200 Aalborg</w:t>
      </w:r>
    </w:p>
    <w:p w14:paraId="1A2AB0DC"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Denmark</w:t>
      </w:r>
    </w:p>
    <w:p w14:paraId="72CFAE34" w14:textId="117B57CF" w:rsidR="00D30D60" w:rsidRPr="000438FC" w:rsidRDefault="00FA2DF7" w:rsidP="00FA2DF7">
      <w:pPr>
        <w:widowControl w:val="0"/>
        <w:tabs>
          <w:tab w:val="left" w:pos="1700"/>
          <w:tab w:val="left" w:pos="3969"/>
        </w:tabs>
        <w:autoSpaceDE w:val="0"/>
        <w:autoSpaceDN w:val="0"/>
        <w:adjustRightInd w:val="0"/>
        <w:spacing w:before="100"/>
      </w:pPr>
      <w:r w:rsidRPr="000438FC">
        <w:tab/>
        <w:t>Phone</w:t>
      </w:r>
      <w:r w:rsidR="00D30D60" w:rsidRPr="000438FC">
        <w:tab/>
        <w:t>+45 96 34 63 47</w:t>
      </w:r>
    </w:p>
    <w:p w14:paraId="245AE945" w14:textId="43E45FBD" w:rsidR="00D30D60" w:rsidRPr="000438FC" w:rsidRDefault="00D30D60" w:rsidP="00FA2DF7">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+45 20678350</w:t>
      </w:r>
    </w:p>
    <w:p w14:paraId="4EB3B097" w14:textId="2B39B0B3" w:rsidR="00D30D60" w:rsidRPr="000438FC" w:rsidRDefault="00D30D60" w:rsidP="00FA2DF7">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0" w:history="1">
        <w:r w:rsidRPr="000438FC">
          <w:rPr>
            <w:rStyle w:val="Hyperlink"/>
          </w:rPr>
          <w:t>peter.andersen@odetram.com</w:t>
        </w:r>
      </w:hyperlink>
    </w:p>
    <w:p w14:paraId="5EFC56EB" w14:textId="77777777" w:rsidR="00FA2DF7" w:rsidRPr="000438FC" w:rsidRDefault="00FA2DF7">
      <w:r w:rsidRPr="000438FC">
        <w:br w:type="page"/>
      </w:r>
    </w:p>
    <w:p w14:paraId="0111CA7C"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lastRenderedPageBreak/>
        <w:tab/>
      </w:r>
      <w:r w:rsidRPr="000438FC">
        <w:rPr>
          <w:color w:val="000000"/>
        </w:rPr>
        <w:t>Mr Michael RAMBAUT</w:t>
      </w:r>
    </w:p>
    <w:p w14:paraId="2291A42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Southbank House</w:t>
      </w:r>
    </w:p>
    <w:p w14:paraId="4853535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Black Prince Road</w:t>
      </w:r>
    </w:p>
    <w:p w14:paraId="3FB140E1"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London SE1 7S3</w:t>
      </w:r>
    </w:p>
    <w:p w14:paraId="0E12DB19"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046BFC04" w14:textId="2B017603" w:rsidR="00D30D60" w:rsidRPr="000438FC" w:rsidRDefault="00D30D60" w:rsidP="00FA2DF7">
      <w:pPr>
        <w:widowControl w:val="0"/>
        <w:tabs>
          <w:tab w:val="left" w:pos="1700"/>
          <w:tab w:val="left" w:pos="3969"/>
        </w:tabs>
        <w:autoSpaceDE w:val="0"/>
        <w:autoSpaceDN w:val="0"/>
        <w:adjustRightInd w:val="0"/>
        <w:spacing w:before="100"/>
      </w:pPr>
      <w:r w:rsidRPr="000438FC">
        <w:tab/>
      </w:r>
      <w:r w:rsidR="00FA2DF7" w:rsidRPr="000438FC">
        <w:t>Phone</w:t>
      </w:r>
      <w:r w:rsidRPr="000438FC">
        <w:tab/>
        <w:t>+44 207 587 1245</w:t>
      </w:r>
    </w:p>
    <w:p w14:paraId="3DAFE631" w14:textId="72190BE8" w:rsidR="00D30D60" w:rsidRPr="000438FC" w:rsidRDefault="00D30D60" w:rsidP="00FA2DF7">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+44 207 587 1436</w:t>
      </w:r>
    </w:p>
    <w:p w14:paraId="201EBD3F" w14:textId="45EAB3AC" w:rsidR="00D30D60" w:rsidRPr="000438FC" w:rsidRDefault="00D30D60" w:rsidP="00FA2DF7">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+44 7798 850 626</w:t>
      </w:r>
    </w:p>
    <w:p w14:paraId="564ECC63" w14:textId="57FBB901" w:rsidR="00D30D60" w:rsidRPr="000438FC" w:rsidRDefault="00D30D60" w:rsidP="00FA2DF7">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1" w:history="1">
        <w:r w:rsidRPr="000438FC">
          <w:rPr>
            <w:rStyle w:val="Hyperlink"/>
          </w:rPr>
          <w:t>secgen@cirm.org</w:t>
        </w:r>
      </w:hyperlink>
    </w:p>
    <w:p w14:paraId="2803DC24"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Denmark</w:t>
      </w:r>
      <w:r w:rsidRPr="000438FC">
        <w:tab/>
      </w:r>
      <w:r w:rsidRPr="000438FC">
        <w:rPr>
          <w:b/>
          <w:bCs/>
          <w:color w:val="000000"/>
        </w:rPr>
        <w:t>Danish Maritime Authority</w:t>
      </w:r>
    </w:p>
    <w:p w14:paraId="37211351"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Ivan CARLSSON</w:t>
      </w:r>
    </w:p>
    <w:p w14:paraId="0AEED3C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Carl Jacobsenvej 31</w:t>
      </w:r>
    </w:p>
    <w:p w14:paraId="073F72D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DK-2500 Valby</w:t>
      </w:r>
    </w:p>
    <w:p w14:paraId="2824FA52"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Denmark</w:t>
      </w:r>
    </w:p>
    <w:p w14:paraId="2DA3E452" w14:textId="53C9D23D" w:rsidR="00D30D60" w:rsidRPr="000438FC" w:rsidRDefault="00FA2DF7" w:rsidP="00FA2DF7">
      <w:pPr>
        <w:widowControl w:val="0"/>
        <w:tabs>
          <w:tab w:val="left" w:pos="1700"/>
          <w:tab w:val="left" w:pos="3969"/>
        </w:tabs>
        <w:autoSpaceDE w:val="0"/>
        <w:autoSpaceDN w:val="0"/>
        <w:adjustRightInd w:val="0"/>
        <w:spacing w:before="100"/>
      </w:pPr>
      <w:r w:rsidRPr="000438FC">
        <w:tab/>
        <w:t>Phone</w:t>
      </w:r>
      <w:r w:rsidR="00D30D60" w:rsidRPr="000438FC">
        <w:tab/>
        <w:t>+45 91 37 60 00</w:t>
      </w:r>
    </w:p>
    <w:p w14:paraId="037AF10A" w14:textId="00934827" w:rsidR="00D30D60" w:rsidRPr="000438FC" w:rsidRDefault="00D30D60" w:rsidP="00FA2DF7">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+45 91 37 60 01</w:t>
      </w:r>
    </w:p>
    <w:p w14:paraId="1E7DB88B" w14:textId="2D43B96A" w:rsidR="00D30D60" w:rsidRPr="000438FC" w:rsidRDefault="00D30D60" w:rsidP="00FA2DF7">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+45 24 28 82 98</w:t>
      </w:r>
    </w:p>
    <w:p w14:paraId="581D70E8" w14:textId="1A2CE8A9" w:rsidR="00D30D60" w:rsidRPr="000438FC" w:rsidRDefault="00D30D60" w:rsidP="00FA2DF7">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2" w:history="1">
        <w:r w:rsidRPr="000438FC">
          <w:rPr>
            <w:rStyle w:val="Hyperlink"/>
          </w:rPr>
          <w:t>imc@dma.dk</w:t>
        </w:r>
      </w:hyperlink>
    </w:p>
    <w:p w14:paraId="7C8147E6"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Danish Maritime Authority</w:t>
      </w:r>
    </w:p>
    <w:p w14:paraId="06B037AC"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Jens Kristian JENSEN</w:t>
      </w:r>
    </w:p>
    <w:p w14:paraId="3154715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Carl Jacobsenvej 31</w:t>
      </w:r>
    </w:p>
    <w:p w14:paraId="0F8DD94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DK2500 Valby</w:t>
      </w:r>
    </w:p>
    <w:p w14:paraId="4FD42545"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Denmark</w:t>
      </w:r>
    </w:p>
    <w:p w14:paraId="18A6AAAD" w14:textId="69850195" w:rsidR="00D30D60" w:rsidRPr="000438FC" w:rsidRDefault="00FA2DF7" w:rsidP="00FA2DF7">
      <w:pPr>
        <w:widowControl w:val="0"/>
        <w:tabs>
          <w:tab w:val="left" w:pos="1700"/>
          <w:tab w:val="left" w:pos="3969"/>
        </w:tabs>
        <w:autoSpaceDE w:val="0"/>
        <w:autoSpaceDN w:val="0"/>
        <w:adjustRightInd w:val="0"/>
        <w:spacing w:before="100"/>
      </w:pPr>
      <w:r w:rsidRPr="000438FC">
        <w:tab/>
        <w:t>Phone</w:t>
      </w:r>
      <w:r w:rsidR="00D30D60" w:rsidRPr="000438FC">
        <w:tab/>
        <w:t>+45 23 42 23 73</w:t>
      </w:r>
    </w:p>
    <w:p w14:paraId="4CEE63D2" w14:textId="2E9AA113" w:rsidR="00D30D60" w:rsidRPr="000438FC" w:rsidRDefault="00D30D60" w:rsidP="00FA2DF7">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+45 91 97 60 01</w:t>
      </w:r>
    </w:p>
    <w:p w14:paraId="7078593C" w14:textId="7D22179C" w:rsidR="00D30D60" w:rsidRPr="000438FC" w:rsidRDefault="00D30D60" w:rsidP="00FA2DF7">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3" w:history="1">
        <w:r w:rsidRPr="000438FC">
          <w:rPr>
            <w:rStyle w:val="Hyperlink"/>
          </w:rPr>
          <w:t>jkj@dma.dk</w:t>
        </w:r>
      </w:hyperlink>
    </w:p>
    <w:p w14:paraId="54044CD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Danish Maritime Authority</w:t>
      </w:r>
    </w:p>
    <w:p w14:paraId="4405435A"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Dr Thomas PORATHE</w:t>
      </w:r>
    </w:p>
    <w:p w14:paraId="18F5ACB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Chalmers Technical University</w:t>
      </w:r>
    </w:p>
    <w:p w14:paraId="23EF93D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SE-412 96 Gothenburg</w:t>
      </w:r>
    </w:p>
    <w:p w14:paraId="390865A5"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Sweden</w:t>
      </w:r>
    </w:p>
    <w:p w14:paraId="1230350C" w14:textId="731C1E42" w:rsidR="00D30D60" w:rsidRPr="000438FC" w:rsidRDefault="00D30D60" w:rsidP="00FA2DF7">
      <w:pPr>
        <w:widowControl w:val="0"/>
        <w:tabs>
          <w:tab w:val="left" w:pos="1700"/>
          <w:tab w:val="left" w:pos="3969"/>
        </w:tabs>
        <w:autoSpaceDE w:val="0"/>
        <w:autoSpaceDN w:val="0"/>
        <w:adjustRightInd w:val="0"/>
        <w:spacing w:before="100"/>
      </w:pPr>
      <w:r w:rsidRPr="000438FC">
        <w:tab/>
      </w:r>
      <w:r w:rsidR="00FA2DF7" w:rsidRPr="000438FC">
        <w:t>Phone</w:t>
      </w:r>
      <w:r w:rsidRPr="000438FC">
        <w:tab/>
        <w:t>+46 31 7722679</w:t>
      </w:r>
    </w:p>
    <w:p w14:paraId="5E6FD97C" w14:textId="18C1B906" w:rsidR="00D30D60" w:rsidRPr="000438FC" w:rsidRDefault="00D30D60" w:rsidP="00FA2DF7">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+46 31 7722679</w:t>
      </w:r>
    </w:p>
    <w:p w14:paraId="03F758DF" w14:textId="5AE3D626" w:rsidR="00D30D60" w:rsidRPr="000438FC" w:rsidRDefault="00D30D60" w:rsidP="00FA2DF7">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4" w:history="1">
        <w:r w:rsidRPr="000438FC">
          <w:rPr>
            <w:rStyle w:val="Hyperlink"/>
          </w:rPr>
          <w:t>thomas.porathe@chalmers.se</w:t>
        </w:r>
      </w:hyperlink>
    </w:p>
    <w:p w14:paraId="431908ED"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Ecuador</w:t>
      </w:r>
      <w:r w:rsidRPr="000438FC">
        <w:tab/>
      </w:r>
      <w:r w:rsidRPr="000438FC">
        <w:rPr>
          <w:b/>
          <w:bCs/>
          <w:color w:val="000000"/>
        </w:rPr>
        <w:t>INOCAR</w:t>
      </w:r>
    </w:p>
    <w:p w14:paraId="3278427E"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Carlos PAUCAR</w:t>
      </w:r>
    </w:p>
    <w:p w14:paraId="4A9B9FC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Casilia 5940</w:t>
      </w:r>
    </w:p>
    <w:p w14:paraId="4F4E9F5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Guayaquil</w:t>
      </w:r>
    </w:p>
    <w:p w14:paraId="1643AFF7"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Ecuador</w:t>
      </w:r>
    </w:p>
    <w:p w14:paraId="3DC244A9" w14:textId="719B47C5" w:rsidR="00D30D60" w:rsidRPr="000438FC" w:rsidRDefault="00D30D60" w:rsidP="00FA2DF7">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35" w:history="1">
        <w:r w:rsidRPr="000438FC">
          <w:rPr>
            <w:rStyle w:val="Hyperlink"/>
          </w:rPr>
          <w:t>carlos-leandro1969@hotmail.com</w:t>
        </w:r>
      </w:hyperlink>
    </w:p>
    <w:p w14:paraId="60D0EE7F"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INOCAR</w:t>
      </w:r>
    </w:p>
    <w:p w14:paraId="4A5A5594"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Danilo VASCONEZ</w:t>
      </w:r>
    </w:p>
    <w:p w14:paraId="0691E7A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Casilia 5940</w:t>
      </w:r>
    </w:p>
    <w:p w14:paraId="266FF5A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Guayaquil</w:t>
      </w:r>
    </w:p>
    <w:p w14:paraId="30303CFF"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Ecuador</w:t>
      </w:r>
    </w:p>
    <w:p w14:paraId="45A0CBFE" w14:textId="6D1D33D8" w:rsidR="00D30D60" w:rsidRPr="000438FC" w:rsidRDefault="00D30D60" w:rsidP="00FA2DF7">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36" w:history="1">
        <w:r w:rsidRPr="000438FC">
          <w:rPr>
            <w:rStyle w:val="Hyperlink"/>
          </w:rPr>
          <w:t>jose23491969@gmail.com</w:t>
        </w:r>
      </w:hyperlink>
    </w:p>
    <w:p w14:paraId="44BEA272"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Estonia</w:t>
      </w:r>
      <w:r w:rsidRPr="000438FC">
        <w:tab/>
      </w:r>
      <w:r w:rsidRPr="000438FC">
        <w:rPr>
          <w:b/>
          <w:bCs/>
          <w:color w:val="000000"/>
        </w:rPr>
        <w:t>Estonian Maritime Administration</w:t>
      </w:r>
    </w:p>
    <w:p w14:paraId="606ABAB7"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Alar SIHT</w:t>
      </w:r>
    </w:p>
    <w:p w14:paraId="7989ED5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Valge 4</w:t>
      </w:r>
    </w:p>
    <w:p w14:paraId="3B644F1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11413 Tallinn</w:t>
      </w:r>
    </w:p>
    <w:p w14:paraId="123C2A9C"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Estonia</w:t>
      </w:r>
    </w:p>
    <w:p w14:paraId="293B6E0D" w14:textId="7C4C9EB2" w:rsidR="00D30D60" w:rsidRPr="000438FC" w:rsidRDefault="00FA2DF7" w:rsidP="00FA2DF7">
      <w:pPr>
        <w:widowControl w:val="0"/>
        <w:tabs>
          <w:tab w:val="left" w:pos="1700"/>
          <w:tab w:val="left" w:pos="3969"/>
        </w:tabs>
        <w:autoSpaceDE w:val="0"/>
        <w:autoSpaceDN w:val="0"/>
        <w:adjustRightInd w:val="0"/>
        <w:spacing w:before="100"/>
      </w:pPr>
      <w:r w:rsidRPr="000438FC">
        <w:tab/>
        <w:t>Phone</w:t>
      </w:r>
      <w:r w:rsidR="00D30D60" w:rsidRPr="000438FC">
        <w:tab/>
        <w:t>+372 6205 580</w:t>
      </w:r>
    </w:p>
    <w:p w14:paraId="67F9B838" w14:textId="227112F2" w:rsidR="00D30D60" w:rsidRPr="000438FC" w:rsidRDefault="00D30D60" w:rsidP="00FA2DF7">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+372 6205 586</w:t>
      </w:r>
    </w:p>
    <w:p w14:paraId="721D31D4" w14:textId="66F08030" w:rsidR="00D30D60" w:rsidRPr="000438FC" w:rsidRDefault="00D30D60" w:rsidP="00FA2DF7">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+372 5043 835</w:t>
      </w:r>
    </w:p>
    <w:p w14:paraId="650D8B06" w14:textId="3372AD12" w:rsidR="00D30D60" w:rsidRPr="000438FC" w:rsidRDefault="00D30D60" w:rsidP="00FA2DF7">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7" w:history="1">
        <w:r w:rsidRPr="000438FC">
          <w:rPr>
            <w:rStyle w:val="Hyperlink"/>
          </w:rPr>
          <w:t>alar.siht@vta.ee</w:t>
        </w:r>
      </w:hyperlink>
    </w:p>
    <w:p w14:paraId="539B4C81"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Finland</w:t>
      </w:r>
      <w:r w:rsidRPr="000438FC">
        <w:tab/>
      </w:r>
      <w:r w:rsidRPr="000438FC">
        <w:rPr>
          <w:b/>
          <w:bCs/>
          <w:color w:val="000000"/>
        </w:rPr>
        <w:t>Finnish Transport Agency</w:t>
      </w:r>
    </w:p>
    <w:p w14:paraId="07D2DD37"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Ms. Kaisu HEIKONEN</w:t>
      </w:r>
    </w:p>
    <w:p w14:paraId="3F7D2D1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 O. Box 33</w:t>
      </w:r>
    </w:p>
    <w:p w14:paraId="4038C33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FIN-00521 Helsinki</w:t>
      </w:r>
    </w:p>
    <w:p w14:paraId="5CA53333"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Finland</w:t>
      </w:r>
    </w:p>
    <w:p w14:paraId="48AA03CB" w14:textId="51665A23" w:rsidR="00D30D60" w:rsidRPr="000438FC" w:rsidRDefault="00D30D60" w:rsidP="00D30D60">
      <w:pPr>
        <w:widowControl w:val="0"/>
        <w:tabs>
          <w:tab w:val="left" w:pos="1700"/>
          <w:tab w:val="left" w:pos="3685"/>
        </w:tabs>
        <w:autoSpaceDE w:val="0"/>
        <w:autoSpaceDN w:val="0"/>
        <w:adjustRightInd w:val="0"/>
        <w:spacing w:before="100"/>
      </w:pPr>
      <w:r w:rsidRPr="000438FC">
        <w:tab/>
        <w:t>Phone</w:t>
      </w:r>
      <w:r w:rsidRPr="000438FC">
        <w:tab/>
        <w:t>+358 20 637 3302</w:t>
      </w:r>
    </w:p>
    <w:p w14:paraId="3D605B89" w14:textId="5E9CDF4F" w:rsidR="00D30D60" w:rsidRPr="000438FC" w:rsidRDefault="00D30D60" w:rsidP="00D30D60">
      <w:pPr>
        <w:widowControl w:val="0"/>
        <w:tabs>
          <w:tab w:val="left" w:pos="1701"/>
          <w:tab w:val="left" w:pos="3685"/>
        </w:tabs>
        <w:autoSpaceDE w:val="0"/>
        <w:autoSpaceDN w:val="0"/>
        <w:adjustRightInd w:val="0"/>
        <w:rPr>
          <w:color w:val="000000"/>
        </w:rPr>
      </w:pPr>
      <w:r w:rsidRPr="000438FC">
        <w:tab/>
      </w:r>
      <w:r w:rsidRPr="000438FC">
        <w:rPr>
          <w:color w:val="000000"/>
        </w:rPr>
        <w:t>Mobile phone:</w:t>
      </w:r>
      <w:r w:rsidRPr="000438FC">
        <w:tab/>
      </w:r>
      <w:r w:rsidRPr="000438FC">
        <w:rPr>
          <w:color w:val="000000"/>
        </w:rPr>
        <w:t>+358 40 573 4949</w:t>
      </w:r>
    </w:p>
    <w:p w14:paraId="34A479FA" w14:textId="432FB76F" w:rsidR="00D30D60" w:rsidRPr="000438FC" w:rsidRDefault="00D30D60" w:rsidP="00D30D60">
      <w:pPr>
        <w:widowControl w:val="0"/>
        <w:tabs>
          <w:tab w:val="left" w:pos="1695"/>
          <w:tab w:val="left" w:pos="3685"/>
        </w:tabs>
        <w:autoSpaceDE w:val="0"/>
        <w:autoSpaceDN w:val="0"/>
        <w:adjustRightInd w:val="0"/>
        <w:rPr>
          <w:color w:val="000000"/>
        </w:rPr>
      </w:pPr>
      <w:r w:rsidRPr="000438FC">
        <w:tab/>
      </w:r>
      <w:r w:rsidRPr="000438FC">
        <w:rPr>
          <w:color w:val="000000"/>
        </w:rPr>
        <w:t>e-mail</w:t>
      </w:r>
      <w:r w:rsidRPr="000438FC">
        <w:tab/>
      </w:r>
      <w:hyperlink r:id="rId38" w:history="1">
        <w:r w:rsidRPr="000438FC">
          <w:rPr>
            <w:rStyle w:val="Hyperlink"/>
          </w:rPr>
          <w:t>kaisu.heikonen@fta.fi</w:t>
        </w:r>
      </w:hyperlink>
    </w:p>
    <w:p w14:paraId="24E8322E"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Furuno Finland Oy</w:t>
      </w:r>
    </w:p>
    <w:p w14:paraId="7AD9D7B0"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Antti KUKKONEN</w:t>
      </w:r>
    </w:p>
    <w:p w14:paraId="123477F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Niityrinne 7</w:t>
      </w:r>
    </w:p>
    <w:p w14:paraId="01EC2B4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 O Box 74</w:t>
      </w:r>
    </w:p>
    <w:p w14:paraId="5C44509A"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FI-02271 Espoo</w:t>
      </w:r>
    </w:p>
    <w:p w14:paraId="43D504AE"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Finland</w:t>
      </w:r>
    </w:p>
    <w:p w14:paraId="5E2164CB" w14:textId="189D0015"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+358 9 435 56727</w:t>
      </w:r>
    </w:p>
    <w:p w14:paraId="4224BAEE" w14:textId="5A18E88A"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39" w:history="1">
        <w:r w:rsidRPr="000438FC">
          <w:rPr>
            <w:rStyle w:val="Hyperlink"/>
          </w:rPr>
          <w:t>antti.kukkonen@furuno.fi</w:t>
        </w:r>
      </w:hyperlink>
    </w:p>
    <w:p w14:paraId="1624079E"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Furuno Finland Oy</w:t>
      </w:r>
    </w:p>
    <w:p w14:paraId="7F44F2FD"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Hannu PEIPONEN</w:t>
      </w:r>
    </w:p>
    <w:p w14:paraId="132AD5C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Niityrinne 7</w:t>
      </w:r>
    </w:p>
    <w:p w14:paraId="6D576B6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 O Box 74</w:t>
      </w:r>
    </w:p>
    <w:p w14:paraId="4DC17A1C"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FI-02271 Espoo</w:t>
      </w:r>
    </w:p>
    <w:p w14:paraId="12765685"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Finland</w:t>
      </w:r>
    </w:p>
    <w:p w14:paraId="60E1F7B1" w14:textId="5EF01AE5" w:rsidR="00D30D60" w:rsidRPr="000438FC" w:rsidRDefault="00D30D60" w:rsidP="009D2A6D">
      <w:pPr>
        <w:widowControl w:val="0"/>
        <w:tabs>
          <w:tab w:val="left" w:pos="1701"/>
          <w:tab w:val="left" w:pos="3969"/>
        </w:tabs>
        <w:autoSpaceDE w:val="0"/>
        <w:autoSpaceDN w:val="0"/>
        <w:adjustRightInd w:val="0"/>
        <w:spacing w:before="100"/>
        <w:rPr>
          <w:color w:val="000000"/>
        </w:rPr>
      </w:pPr>
      <w:r w:rsidRPr="000438FC">
        <w:tab/>
      </w:r>
      <w:r w:rsidRPr="000438FC">
        <w:rPr>
          <w:color w:val="000000"/>
        </w:rPr>
        <w:t>Mobile phone:</w:t>
      </w:r>
      <w:r w:rsidRPr="000438FC">
        <w:tab/>
      </w:r>
      <w:r w:rsidRPr="000438FC">
        <w:rPr>
          <w:color w:val="000000"/>
        </w:rPr>
        <w:t>+358 400 301289</w:t>
      </w:r>
    </w:p>
    <w:p w14:paraId="57E83729" w14:textId="3C44B8C1"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0" w:history="1">
        <w:r w:rsidRPr="000438FC">
          <w:rPr>
            <w:rStyle w:val="Hyperlink"/>
          </w:rPr>
          <w:t>hannu.peiponen@kotikone.fi</w:t>
        </w:r>
      </w:hyperlink>
    </w:p>
    <w:p w14:paraId="02991563" w14:textId="33709DBB"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41" w:history="1">
        <w:r w:rsidRPr="000438FC">
          <w:rPr>
            <w:rStyle w:val="Hyperlink"/>
          </w:rPr>
          <w:t>hannu.peiponen@furuno.fi</w:t>
        </w:r>
      </w:hyperlink>
    </w:p>
    <w:p w14:paraId="45D6233F" w14:textId="77777777" w:rsidR="00D30D60" w:rsidRPr="000438FC" w:rsidRDefault="00D30D60" w:rsidP="009D2A6D">
      <w:pPr>
        <w:widowControl w:val="0"/>
        <w:tabs>
          <w:tab w:val="left" w:pos="226"/>
          <w:tab w:val="left" w:pos="1700"/>
          <w:tab w:val="left" w:pos="3969"/>
        </w:tabs>
        <w:autoSpaceDE w:val="0"/>
        <w:autoSpaceDN w:val="0"/>
        <w:adjustRightInd w:val="0"/>
        <w:spacing w:before="300"/>
        <w:rPr>
          <w:b/>
          <w:bCs/>
          <w:color w:val="000000"/>
        </w:rPr>
      </w:pPr>
      <w:r w:rsidRPr="000438FC">
        <w:tab/>
      </w:r>
      <w:r w:rsidRPr="000438FC">
        <w:rPr>
          <w:b/>
          <w:bCs/>
          <w:color w:val="000000"/>
        </w:rPr>
        <w:t>France</w:t>
      </w:r>
      <w:r w:rsidRPr="000438FC">
        <w:tab/>
      </w:r>
      <w:r w:rsidRPr="000438FC">
        <w:rPr>
          <w:b/>
          <w:bCs/>
          <w:color w:val="000000"/>
        </w:rPr>
        <w:t>CETMEF</w:t>
      </w:r>
    </w:p>
    <w:p w14:paraId="43130F24"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Jean-Charles CORNILLOU</w:t>
      </w:r>
    </w:p>
    <w:p w14:paraId="4D38AE1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Technopôle Brest Iroise</w:t>
      </w:r>
    </w:p>
    <w:p w14:paraId="127BBCA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BP 5</w:t>
      </w:r>
    </w:p>
    <w:p w14:paraId="3000A4F7"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29280 Plouzané</w:t>
      </w:r>
    </w:p>
    <w:p w14:paraId="23C552DA"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France</w:t>
      </w:r>
    </w:p>
    <w:p w14:paraId="640834BC" w14:textId="025FCBB4"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+33 2 98 05 67 41</w:t>
      </w:r>
    </w:p>
    <w:p w14:paraId="29DBEB56" w14:textId="301677C8"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+33 2 98 05 67 67</w:t>
      </w:r>
    </w:p>
    <w:p w14:paraId="74E01051" w14:textId="68FE00C2"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2" w:history="1">
        <w:r w:rsidRPr="000438FC">
          <w:rPr>
            <w:rStyle w:val="Hyperlink"/>
          </w:rPr>
          <w:t>jean-charles.cornillou@developpement-durable.gouv.fr</w:t>
        </w:r>
      </w:hyperlink>
    </w:p>
    <w:p w14:paraId="2AB50F79" w14:textId="77777777" w:rsidR="009D2A6D" w:rsidRPr="000438FC" w:rsidRDefault="009D2A6D">
      <w:r w:rsidRPr="000438FC">
        <w:br w:type="page"/>
      </w:r>
    </w:p>
    <w:p w14:paraId="52DED79B" w14:textId="736FFFCB"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tab/>
      </w:r>
      <w:r w:rsidRPr="000438FC">
        <w:rPr>
          <w:b/>
          <w:bCs/>
          <w:color w:val="000000"/>
        </w:rPr>
        <w:t>CETMEF</w:t>
      </w:r>
    </w:p>
    <w:p w14:paraId="4A02299A"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Yann GUICHOUX</w:t>
      </w:r>
    </w:p>
    <w:p w14:paraId="5002E00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155 rue Pierre Bouguer</w:t>
      </w:r>
    </w:p>
    <w:p w14:paraId="195A03C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29280 Plouzancé</w:t>
      </w:r>
    </w:p>
    <w:p w14:paraId="2D50A857"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France</w:t>
      </w:r>
    </w:p>
    <w:p w14:paraId="0A56D56B" w14:textId="7F1F7131"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+33 2 98 05 88 03</w:t>
      </w:r>
    </w:p>
    <w:p w14:paraId="40462C1C" w14:textId="744655A4"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+33 2 98 05 67 67</w:t>
      </w:r>
    </w:p>
    <w:p w14:paraId="5F16F786" w14:textId="495063B2"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3" w:history="1">
        <w:r w:rsidRPr="000438FC">
          <w:rPr>
            <w:rStyle w:val="Hyperlink"/>
          </w:rPr>
          <w:t>yann.guichoux@developpement-durable.gouv.fr</w:t>
        </w:r>
      </w:hyperlink>
    </w:p>
    <w:p w14:paraId="0F22C937"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CETMEF</w:t>
      </w:r>
    </w:p>
    <w:p w14:paraId="448E0E49"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Michel IMART</w:t>
      </w:r>
    </w:p>
    <w:p w14:paraId="18C6CF0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151 Quai du Rancy</w:t>
      </w:r>
    </w:p>
    <w:p w14:paraId="1E01F8F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94381 Bonneuil-sur-Marne</w:t>
      </w:r>
    </w:p>
    <w:p w14:paraId="4CB9145D"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France</w:t>
      </w:r>
    </w:p>
    <w:p w14:paraId="734F1E8E" w14:textId="2C0D8BE4"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+33 1 45 13 52 93</w:t>
      </w:r>
    </w:p>
    <w:p w14:paraId="3D542792" w14:textId="1EBC76B5"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+33 1 45 13 53 49</w:t>
      </w:r>
    </w:p>
    <w:p w14:paraId="607EDAC9" w14:textId="3F22BF2B" w:rsidR="00D30D60" w:rsidRPr="000438FC" w:rsidRDefault="00D30D60" w:rsidP="009D2A6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+33 6 29 45 61 72</w:t>
      </w:r>
    </w:p>
    <w:p w14:paraId="7D9C4D8C" w14:textId="330C9E0D"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4" w:history="1">
        <w:r w:rsidRPr="000438FC">
          <w:rPr>
            <w:rStyle w:val="Hyperlink"/>
          </w:rPr>
          <w:t>michel.imart@developpement-durable.gouv.fr</w:t>
        </w:r>
      </w:hyperlink>
    </w:p>
    <w:p w14:paraId="7057EFB7"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CLS</w:t>
      </w:r>
    </w:p>
    <w:p w14:paraId="7894230F"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Gaëtan FABRITIUS</w:t>
      </w:r>
    </w:p>
    <w:p w14:paraId="6611DFB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8-10 rue Hermès</w:t>
      </w:r>
    </w:p>
    <w:p w14:paraId="56C09DF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Parc Technologie du Canal</w:t>
      </w:r>
    </w:p>
    <w:p w14:paraId="3679CE53"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31520 Ramonville St Agne</w:t>
      </w:r>
    </w:p>
    <w:p w14:paraId="79ED10B4"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France</w:t>
      </w:r>
    </w:p>
    <w:p w14:paraId="16A6BF55" w14:textId="061832DE"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+33 5 61 39 37 02</w:t>
      </w:r>
    </w:p>
    <w:p w14:paraId="1606CFC3" w14:textId="69640F77"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+33 5 61 39 47 97</w:t>
      </w:r>
    </w:p>
    <w:p w14:paraId="1E5D21F1" w14:textId="3EB23780"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5" w:history="1">
        <w:r w:rsidRPr="000438FC">
          <w:rPr>
            <w:rStyle w:val="Hyperlink"/>
          </w:rPr>
          <w:t>gfabritius@cls.fr</w:t>
        </w:r>
      </w:hyperlink>
    </w:p>
    <w:p w14:paraId="75EBD391"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CLS</w:t>
      </w:r>
    </w:p>
    <w:p w14:paraId="73206AA4"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Michel GUIGUE</w:t>
      </w:r>
    </w:p>
    <w:p w14:paraId="3DA8174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8-10 rue Hermès</w:t>
      </w:r>
    </w:p>
    <w:p w14:paraId="7491E8D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Parc Technologique du Canal</w:t>
      </w:r>
    </w:p>
    <w:p w14:paraId="1C9D7497"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31520 Ramonville St Agne</w:t>
      </w:r>
    </w:p>
    <w:p w14:paraId="5F8E969A"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France</w:t>
      </w:r>
    </w:p>
    <w:p w14:paraId="7C34724D" w14:textId="5607F939"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+33 5 61 39 47 79</w:t>
      </w:r>
    </w:p>
    <w:p w14:paraId="0311E472" w14:textId="0AF0E3BD" w:rsidR="00D30D60" w:rsidRPr="000438FC" w:rsidRDefault="00D30D60" w:rsidP="009D2A6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+33 6 86 43 76 63</w:t>
      </w:r>
    </w:p>
    <w:p w14:paraId="60758F40" w14:textId="565D8FF1"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6" w:history="1">
        <w:r w:rsidRPr="000438FC">
          <w:rPr>
            <w:rStyle w:val="Hyperlink"/>
          </w:rPr>
          <w:t>mguigue@cls.fr</w:t>
        </w:r>
      </w:hyperlink>
    </w:p>
    <w:p w14:paraId="1905800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CLS</w:t>
      </w:r>
    </w:p>
    <w:p w14:paraId="030DDECC"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Jean-Jacques VALETTE</w:t>
      </w:r>
    </w:p>
    <w:p w14:paraId="4628DF7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8-10 rue Hermès</w:t>
      </w:r>
    </w:p>
    <w:p w14:paraId="2911001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31526 Ramonville St Agne</w:t>
      </w:r>
    </w:p>
    <w:p w14:paraId="0C3E585E"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France</w:t>
      </w:r>
    </w:p>
    <w:p w14:paraId="4ED0BCFA" w14:textId="5E67F8ED" w:rsidR="00D30D60" w:rsidRPr="000438FC" w:rsidRDefault="00D30D60" w:rsidP="009D2A6D">
      <w:pPr>
        <w:widowControl w:val="0"/>
        <w:tabs>
          <w:tab w:val="left" w:pos="1700"/>
          <w:tab w:val="left" w:pos="3969"/>
        </w:tabs>
        <w:autoSpaceDE w:val="0"/>
        <w:autoSpaceDN w:val="0"/>
        <w:adjustRightInd w:val="0"/>
        <w:spacing w:before="100"/>
      </w:pPr>
      <w:r w:rsidRPr="000438FC">
        <w:tab/>
        <w:t>Phone</w:t>
      </w:r>
      <w:r w:rsidRPr="000438FC">
        <w:tab/>
        <w:t>+33 5 61 39 29 15</w:t>
      </w:r>
    </w:p>
    <w:p w14:paraId="38EEB0D1" w14:textId="55C576E9"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+33 5 61 39 48 06</w:t>
      </w:r>
    </w:p>
    <w:p w14:paraId="38020E47" w14:textId="136FA82E" w:rsidR="00D30D60" w:rsidRPr="000438FC" w:rsidRDefault="00D30D60" w:rsidP="009D2A6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+33 6 58 75 348</w:t>
      </w:r>
    </w:p>
    <w:p w14:paraId="41EA9727" w14:textId="3D93B6E4"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7" w:history="1">
        <w:r w:rsidRPr="000438FC">
          <w:rPr>
            <w:rStyle w:val="Hyperlink"/>
          </w:rPr>
          <w:t>jvalette@cls.fr</w:t>
        </w:r>
      </w:hyperlink>
    </w:p>
    <w:p w14:paraId="2528176F" w14:textId="77777777" w:rsidR="009D2A6D" w:rsidRPr="000438FC" w:rsidRDefault="009D2A6D">
      <w:r w:rsidRPr="000438FC">
        <w:br w:type="page"/>
      </w:r>
    </w:p>
    <w:p w14:paraId="5FB59972" w14:textId="66DC1BEC"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Direction des Affaires Maritimes</w:t>
      </w:r>
    </w:p>
    <w:p w14:paraId="54CC81EE"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Yves DESNOËS</w:t>
      </w:r>
    </w:p>
    <w:p w14:paraId="44A1674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IFN chez SSBAIF</w:t>
      </w:r>
    </w:p>
    <w:p w14:paraId="7F048E4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82 rue des Pyrénées</w:t>
      </w:r>
    </w:p>
    <w:p w14:paraId="6CD3E295"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75020 Paris</w:t>
      </w:r>
    </w:p>
    <w:p w14:paraId="17A85A67"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France</w:t>
      </w:r>
    </w:p>
    <w:p w14:paraId="30A0E707" w14:textId="41AC4EB1" w:rsidR="00D30D60" w:rsidRPr="000438FC" w:rsidRDefault="00D30D60" w:rsidP="009D2A6D">
      <w:pPr>
        <w:widowControl w:val="0"/>
        <w:tabs>
          <w:tab w:val="left" w:pos="1700"/>
          <w:tab w:val="left" w:pos="3969"/>
        </w:tabs>
        <w:autoSpaceDE w:val="0"/>
        <w:autoSpaceDN w:val="0"/>
        <w:adjustRightInd w:val="0"/>
        <w:spacing w:before="100"/>
      </w:pPr>
      <w:r w:rsidRPr="000438FC">
        <w:tab/>
      </w:r>
      <w:r w:rsidR="009D2A6D" w:rsidRPr="000438FC">
        <w:t>Phone</w:t>
      </w:r>
      <w:r w:rsidRPr="000438FC">
        <w:tab/>
        <w:t>+33 1 43 48 53 98</w:t>
      </w:r>
    </w:p>
    <w:p w14:paraId="27CBC791" w14:textId="0A53B219"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+33 1 43 48 53 98</w:t>
      </w:r>
    </w:p>
    <w:p w14:paraId="4FB3DF37" w14:textId="47E41BBC" w:rsidR="00D30D60" w:rsidRPr="000438FC" w:rsidRDefault="00D30D60" w:rsidP="009D2A6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+33 6 50 43 65 31</w:t>
      </w:r>
    </w:p>
    <w:p w14:paraId="42871D24" w14:textId="1508CD0C"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8" w:history="1">
        <w:r w:rsidRPr="000438FC">
          <w:rPr>
            <w:rStyle w:val="Hyperlink"/>
          </w:rPr>
          <w:t>desnoesyauj@gmail.com</w:t>
        </w:r>
      </w:hyperlink>
    </w:p>
    <w:p w14:paraId="5475D7F3"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European Space Agency</w:t>
      </w:r>
    </w:p>
    <w:p w14:paraId="47EA785E"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Frank ZEPPENFELDT</w:t>
      </w:r>
    </w:p>
    <w:p w14:paraId="091887F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Satellite Communications-Future Programs</w:t>
      </w:r>
    </w:p>
    <w:p w14:paraId="0D25C69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Kepleraan 1, Postbus 299</w:t>
      </w:r>
    </w:p>
    <w:p w14:paraId="7D401B84"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2200 AG Noordwijk</w:t>
      </w:r>
    </w:p>
    <w:p w14:paraId="1F6C8B8B"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The Netherlands</w:t>
      </w:r>
    </w:p>
    <w:p w14:paraId="22321F40" w14:textId="0D87102B" w:rsidR="00D30D60" w:rsidRPr="000438FC" w:rsidRDefault="009D2A6D" w:rsidP="009D2A6D">
      <w:pPr>
        <w:widowControl w:val="0"/>
        <w:tabs>
          <w:tab w:val="left" w:pos="1700"/>
          <w:tab w:val="left" w:pos="3969"/>
        </w:tabs>
        <w:autoSpaceDE w:val="0"/>
        <w:autoSpaceDN w:val="0"/>
        <w:adjustRightInd w:val="0"/>
        <w:spacing w:before="100"/>
      </w:pPr>
      <w:r w:rsidRPr="000438FC">
        <w:tab/>
        <w:t>Phone</w:t>
      </w:r>
      <w:r w:rsidR="00D30D60" w:rsidRPr="000438FC">
        <w:tab/>
        <w:t>+31 71 565 43 76</w:t>
      </w:r>
    </w:p>
    <w:p w14:paraId="77E5A639" w14:textId="1183E763" w:rsidR="00D30D60" w:rsidRPr="000438FC" w:rsidRDefault="00D30D60" w:rsidP="009D2A6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+31 6 5206 2135</w:t>
      </w:r>
    </w:p>
    <w:p w14:paraId="4026DFF4" w14:textId="0C50896D"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49" w:history="1">
        <w:r w:rsidRPr="000438FC">
          <w:rPr>
            <w:rStyle w:val="Hyperlink"/>
          </w:rPr>
          <w:t>Frank.Zeppenfeldt@esa.int</w:t>
        </w:r>
      </w:hyperlink>
    </w:p>
    <w:p w14:paraId="2E6A683C" w14:textId="4F528295"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Germany</w:t>
      </w:r>
      <w:r w:rsidRPr="000438FC">
        <w:tab/>
      </w:r>
      <w:r w:rsidRPr="000438FC">
        <w:rPr>
          <w:b/>
          <w:bCs/>
          <w:color w:val="000000"/>
        </w:rPr>
        <w:t>Federal Chamber of Pilots</w:t>
      </w:r>
      <w:r w:rsidR="009D2A6D" w:rsidRPr="000438FC">
        <w:rPr>
          <w:b/>
          <w:bCs/>
          <w:color w:val="000000"/>
        </w:rPr>
        <w:t>’</w:t>
      </w:r>
      <w:r w:rsidRPr="000438FC">
        <w:rPr>
          <w:b/>
          <w:bCs/>
          <w:color w:val="000000"/>
        </w:rPr>
        <w:t xml:space="preserve"> Association</w:t>
      </w:r>
    </w:p>
    <w:p w14:paraId="432DA269"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Capt Albrecht KRAMER</w:t>
      </w:r>
    </w:p>
    <w:p w14:paraId="48BC5D1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Lotsenbrüderschaft Elbe</w:t>
      </w:r>
    </w:p>
    <w:p w14:paraId="7D4C88C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Elbchaussee 330</w:t>
      </w:r>
    </w:p>
    <w:p w14:paraId="7C294948"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22609 Hamburg</w:t>
      </w:r>
    </w:p>
    <w:p w14:paraId="56ED5880"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Germany</w:t>
      </w:r>
    </w:p>
    <w:p w14:paraId="6A68FE63" w14:textId="5F01EB6B" w:rsidR="00D30D60" w:rsidRPr="000438FC" w:rsidRDefault="00D30D60" w:rsidP="009D2A6D">
      <w:pPr>
        <w:widowControl w:val="0"/>
        <w:tabs>
          <w:tab w:val="left" w:pos="1700"/>
          <w:tab w:val="left" w:pos="3969"/>
        </w:tabs>
        <w:autoSpaceDE w:val="0"/>
        <w:autoSpaceDN w:val="0"/>
        <w:adjustRightInd w:val="0"/>
        <w:spacing w:before="100"/>
      </w:pPr>
      <w:r w:rsidRPr="000438FC">
        <w:tab/>
        <w:t>P</w:t>
      </w:r>
      <w:r w:rsidR="009D2A6D" w:rsidRPr="000438FC">
        <w:t>hone</w:t>
      </w:r>
      <w:r w:rsidRPr="000438FC">
        <w:tab/>
        <w:t>+49 40 82 40 75</w:t>
      </w:r>
    </w:p>
    <w:p w14:paraId="58F41EA3" w14:textId="67B16287" w:rsidR="00D30D60" w:rsidRPr="000438FC" w:rsidRDefault="00D30D60" w:rsidP="009D2A6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+49 40 82 27 81 75</w:t>
      </w:r>
    </w:p>
    <w:p w14:paraId="28484B07" w14:textId="1B1DBC26" w:rsidR="00D30D60" w:rsidRPr="000438FC" w:rsidRDefault="00D30D60" w:rsidP="009D2A6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+49 175 267 5132</w:t>
      </w:r>
    </w:p>
    <w:p w14:paraId="78731006" w14:textId="5EC7AEE2"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0" w:history="1">
        <w:r w:rsidRPr="000438FC">
          <w:rPr>
            <w:rStyle w:val="Hyperlink"/>
          </w:rPr>
          <w:t>lbe-hamburg@elbe-pilot.de</w:t>
        </w:r>
      </w:hyperlink>
    </w:p>
    <w:p w14:paraId="713AB721" w14:textId="2D8CECF8" w:rsidR="00D30D60" w:rsidRPr="000438FC" w:rsidRDefault="00D30D60" w:rsidP="009D2A6D">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51" w:history="1">
        <w:r w:rsidRPr="000438FC">
          <w:rPr>
            <w:rStyle w:val="Hyperlink"/>
          </w:rPr>
          <w:t>auf.kramer@online.de</w:t>
        </w:r>
      </w:hyperlink>
    </w:p>
    <w:p w14:paraId="74905E0D"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Federal Maritime and Hydrographic Agency</w:t>
      </w:r>
    </w:p>
    <w:p w14:paraId="61751CAB"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Jochen RITTERBUSCH</w:t>
      </w:r>
    </w:p>
    <w:p w14:paraId="64D9C76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Bernhard-Nocht-Str. 78</w:t>
      </w:r>
    </w:p>
    <w:p w14:paraId="11C2A65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20359 Hamburg</w:t>
      </w:r>
    </w:p>
    <w:p w14:paraId="7374F441"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Germany</w:t>
      </w:r>
    </w:p>
    <w:p w14:paraId="68CB63D6" w14:textId="7C9397A7" w:rsidR="00D30D60" w:rsidRPr="000438FC" w:rsidRDefault="00D30D60" w:rsidP="006B4761">
      <w:pPr>
        <w:widowControl w:val="0"/>
        <w:tabs>
          <w:tab w:val="left" w:pos="1700"/>
          <w:tab w:val="left" w:pos="3969"/>
        </w:tabs>
        <w:autoSpaceDE w:val="0"/>
        <w:autoSpaceDN w:val="0"/>
        <w:adjustRightInd w:val="0"/>
        <w:spacing w:before="100"/>
      </w:pPr>
      <w:r w:rsidRPr="000438FC">
        <w:tab/>
      </w:r>
      <w:r w:rsidR="006B4761" w:rsidRPr="000438FC">
        <w:t>Phone</w:t>
      </w:r>
      <w:r w:rsidRPr="000438FC">
        <w:tab/>
        <w:t>+49 40 3190 7330</w:t>
      </w:r>
    </w:p>
    <w:p w14:paraId="5DC1FD41" w14:textId="452DD356"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+49 40 3190 5000</w:t>
      </w:r>
    </w:p>
    <w:p w14:paraId="761D91C2" w14:textId="0A1152DA"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2" w:history="1">
        <w:r w:rsidRPr="000438FC">
          <w:rPr>
            <w:rStyle w:val="Hyperlink"/>
          </w:rPr>
          <w:t>jochen.ritterbusch@bsh.de</w:t>
        </w:r>
      </w:hyperlink>
    </w:p>
    <w:p w14:paraId="676DB5F0"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Federal Waterways and Shipping Administration</w:t>
      </w:r>
    </w:p>
    <w:p w14:paraId="76E998C4"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Stefan BOBER</w:t>
      </w:r>
    </w:p>
    <w:p w14:paraId="7A969C9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Am Berg 3</w:t>
      </w:r>
    </w:p>
    <w:p w14:paraId="7F01998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56070 Koblenz</w:t>
      </w:r>
    </w:p>
    <w:p w14:paraId="7B6BC00F"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Germany</w:t>
      </w:r>
    </w:p>
    <w:p w14:paraId="6FB3EE91" w14:textId="15C77F83" w:rsidR="00D30D60" w:rsidRPr="000438FC" w:rsidRDefault="006B4761" w:rsidP="006B4761">
      <w:pPr>
        <w:widowControl w:val="0"/>
        <w:tabs>
          <w:tab w:val="left" w:pos="1700"/>
          <w:tab w:val="left" w:pos="3969"/>
        </w:tabs>
        <w:autoSpaceDE w:val="0"/>
        <w:autoSpaceDN w:val="0"/>
        <w:adjustRightInd w:val="0"/>
        <w:spacing w:before="100"/>
      </w:pPr>
      <w:r w:rsidRPr="000438FC">
        <w:tab/>
        <w:t>Phone</w:t>
      </w:r>
      <w:r w:rsidR="00D30D60" w:rsidRPr="000438FC">
        <w:tab/>
        <w:t>+49 261 9819 2231</w:t>
      </w:r>
    </w:p>
    <w:p w14:paraId="64D418E6" w14:textId="21738960"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+49 261 9819 2155</w:t>
      </w:r>
    </w:p>
    <w:p w14:paraId="37CC22DF" w14:textId="6869F7F9"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3" w:history="1">
        <w:r w:rsidRPr="000438FC">
          <w:rPr>
            <w:rStyle w:val="Hyperlink"/>
          </w:rPr>
          <w:t>stefan.bober@wsv.bund.de</w:t>
        </w:r>
      </w:hyperlink>
    </w:p>
    <w:p w14:paraId="2D628D65"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Federal Waterways and Shipping Administration</w:t>
      </w:r>
    </w:p>
    <w:p w14:paraId="38D72100"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Michael HOPPE</w:t>
      </w:r>
    </w:p>
    <w:p w14:paraId="3019D78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Traffic Technologies Centre</w:t>
      </w:r>
    </w:p>
    <w:p w14:paraId="6A6DA69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Am Berg 3</w:t>
      </w:r>
    </w:p>
    <w:p w14:paraId="0B9DAFB4"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56070 Koblenz</w:t>
      </w:r>
    </w:p>
    <w:p w14:paraId="3B6A37A0"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Germany</w:t>
      </w:r>
    </w:p>
    <w:p w14:paraId="74E4C78B" w14:textId="6F1B3AC5" w:rsidR="00D30D60" w:rsidRPr="000438FC" w:rsidRDefault="00D30D60" w:rsidP="006B4761">
      <w:pPr>
        <w:widowControl w:val="0"/>
        <w:tabs>
          <w:tab w:val="left" w:pos="1700"/>
          <w:tab w:val="left" w:pos="3969"/>
        </w:tabs>
        <w:autoSpaceDE w:val="0"/>
        <w:autoSpaceDN w:val="0"/>
        <w:adjustRightInd w:val="0"/>
        <w:spacing w:before="100"/>
      </w:pPr>
      <w:r w:rsidRPr="000438FC">
        <w:tab/>
      </w:r>
      <w:r w:rsidR="006B4761" w:rsidRPr="000438FC">
        <w:t>Phone</w:t>
      </w:r>
      <w:r w:rsidRPr="000438FC">
        <w:tab/>
        <w:t>+ 49 261 9819 2221</w:t>
      </w:r>
    </w:p>
    <w:p w14:paraId="07C81836" w14:textId="02AA81D2"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+ 49 261 9819 2155</w:t>
      </w:r>
    </w:p>
    <w:p w14:paraId="225574B5" w14:textId="6242F847"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4" w:history="1">
        <w:r w:rsidRPr="000438FC">
          <w:rPr>
            <w:rStyle w:val="Hyperlink"/>
          </w:rPr>
          <w:t>michael.hoppe@wsv.bund.de</w:t>
        </w:r>
      </w:hyperlink>
    </w:p>
    <w:p w14:paraId="436B1A39"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Federal Waterways and Shipping Administration</w:t>
      </w:r>
    </w:p>
    <w:p w14:paraId="7ED9C7B5"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Jan-Hendrik OLTMANN</w:t>
      </w:r>
    </w:p>
    <w:p w14:paraId="03CF642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W&amp;S Directorate North/North West</w:t>
      </w:r>
    </w:p>
    <w:p w14:paraId="4641767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Hindenburgufer 247</w:t>
      </w:r>
    </w:p>
    <w:p w14:paraId="5869C430"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24106 Kiel</w:t>
      </w:r>
    </w:p>
    <w:p w14:paraId="6C9837EE"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Germany</w:t>
      </w:r>
    </w:p>
    <w:p w14:paraId="26A6A524" w14:textId="13A839D3" w:rsidR="00D30D60" w:rsidRPr="000438FC" w:rsidRDefault="00D30D60" w:rsidP="006B4761">
      <w:pPr>
        <w:widowControl w:val="0"/>
        <w:tabs>
          <w:tab w:val="left" w:pos="1700"/>
          <w:tab w:val="left" w:pos="3969"/>
        </w:tabs>
        <w:autoSpaceDE w:val="0"/>
        <w:autoSpaceDN w:val="0"/>
        <w:adjustRightInd w:val="0"/>
        <w:spacing w:before="100"/>
      </w:pPr>
      <w:r w:rsidRPr="000438FC">
        <w:tab/>
      </w:r>
      <w:r w:rsidR="006B4761" w:rsidRPr="000438FC">
        <w:t>Phone</w:t>
      </w:r>
      <w:r w:rsidRPr="000438FC">
        <w:tab/>
        <w:t>+ 49 431 3394 5701</w:t>
      </w:r>
    </w:p>
    <w:p w14:paraId="621A1D55" w14:textId="37BF131E"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+ 49 431 3394 6399</w:t>
      </w:r>
    </w:p>
    <w:p w14:paraId="1EE43C1E" w14:textId="384D39F8" w:rsidR="00D30D60" w:rsidRPr="000438FC" w:rsidRDefault="00D30D60" w:rsidP="006B4761">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+49 172 152 6928</w:t>
      </w:r>
    </w:p>
    <w:p w14:paraId="34E31681" w14:textId="05B5B14B"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5" w:history="1">
        <w:r w:rsidRPr="000438FC">
          <w:rPr>
            <w:rStyle w:val="Hyperlink"/>
          </w:rPr>
          <w:t>jan-hendrik.oltmann@wsv.bund.de</w:t>
        </w:r>
      </w:hyperlink>
    </w:p>
    <w:p w14:paraId="06E310E8"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German Aerospace Center</w:t>
      </w:r>
    </w:p>
    <w:p w14:paraId="500C570B"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Dr Ralf ZIEBOLD</w:t>
      </w:r>
    </w:p>
    <w:p w14:paraId="047414C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Institute of Communications and Navigation</w:t>
      </w:r>
    </w:p>
    <w:p w14:paraId="744D7FE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Nautical Systems</w:t>
      </w:r>
    </w:p>
    <w:p w14:paraId="5C301BC1"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Kalkhorstweg 53, 17235 Neustrelitz</w:t>
      </w:r>
    </w:p>
    <w:p w14:paraId="3CA5915B"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Germany</w:t>
      </w:r>
    </w:p>
    <w:p w14:paraId="36C62C85" w14:textId="265F47B0" w:rsidR="00D30D60" w:rsidRPr="000438FC" w:rsidRDefault="00D30D60" w:rsidP="006B4761">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56" w:history="1">
        <w:r w:rsidRPr="000438FC">
          <w:rPr>
            <w:rStyle w:val="Hyperlink"/>
          </w:rPr>
          <w:t>ralf.ziebold@dlr.de</w:t>
        </w:r>
      </w:hyperlink>
    </w:p>
    <w:p w14:paraId="6BA6C9B3"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German Aerospace Centre</w:t>
      </w:r>
    </w:p>
    <w:p w14:paraId="7894BAA1"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Dipl.-Ing. Thoralf NOACK</w:t>
      </w:r>
    </w:p>
    <w:p w14:paraId="7CC8B43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Institute of Communications and Navigation</w:t>
      </w:r>
    </w:p>
    <w:p w14:paraId="3AB57F7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Kalkhorstweg 53</w:t>
      </w:r>
    </w:p>
    <w:p w14:paraId="5FE7AC9B"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D-17235 Neustrelitz</w:t>
      </w:r>
    </w:p>
    <w:p w14:paraId="55D58EDF"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Germany</w:t>
      </w:r>
    </w:p>
    <w:p w14:paraId="7CD6F5AC" w14:textId="3BC99B96" w:rsidR="00D30D60" w:rsidRPr="000438FC" w:rsidRDefault="006B4761" w:rsidP="006B4761">
      <w:pPr>
        <w:widowControl w:val="0"/>
        <w:tabs>
          <w:tab w:val="left" w:pos="1700"/>
          <w:tab w:val="left" w:pos="3969"/>
        </w:tabs>
        <w:autoSpaceDE w:val="0"/>
        <w:autoSpaceDN w:val="0"/>
        <w:adjustRightInd w:val="0"/>
        <w:spacing w:before="100"/>
      </w:pPr>
      <w:r w:rsidRPr="000438FC">
        <w:tab/>
        <w:t>Phone</w:t>
      </w:r>
      <w:r w:rsidR="00D30D60" w:rsidRPr="000438FC">
        <w:tab/>
        <w:t>+49 3981 480-136</w:t>
      </w:r>
    </w:p>
    <w:p w14:paraId="5D9BC091" w14:textId="4062A32F"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+49 3981 480-123</w:t>
      </w:r>
    </w:p>
    <w:p w14:paraId="3B3768E5" w14:textId="231B05D0"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7" w:history="1">
        <w:r w:rsidRPr="000438FC">
          <w:rPr>
            <w:rStyle w:val="Hyperlink"/>
          </w:rPr>
          <w:t>thoralf.noack@dlr.de</w:t>
        </w:r>
      </w:hyperlink>
    </w:p>
    <w:p w14:paraId="57BFFA72"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SIGNALIS GmbH</w:t>
      </w:r>
    </w:p>
    <w:p w14:paraId="7AF7DEC6"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Dipl.-Ing. Michael BRAUN</w:t>
      </w:r>
    </w:p>
    <w:p w14:paraId="122A395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Hanna-Kunath-Strasse 3</w:t>
      </w:r>
    </w:p>
    <w:p w14:paraId="78E63ED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28199 Bremen</w:t>
      </w:r>
    </w:p>
    <w:p w14:paraId="340539C3"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Germany</w:t>
      </w:r>
    </w:p>
    <w:p w14:paraId="4785B34C" w14:textId="3C2B33DB" w:rsidR="00D30D60" w:rsidRPr="000438FC" w:rsidRDefault="006B4761" w:rsidP="006B4761">
      <w:pPr>
        <w:widowControl w:val="0"/>
        <w:tabs>
          <w:tab w:val="left" w:pos="1700"/>
          <w:tab w:val="left" w:pos="3969"/>
        </w:tabs>
        <w:autoSpaceDE w:val="0"/>
        <w:autoSpaceDN w:val="0"/>
        <w:adjustRightInd w:val="0"/>
        <w:spacing w:before="100"/>
      </w:pPr>
      <w:r w:rsidRPr="000438FC">
        <w:tab/>
        <w:t>Phone</w:t>
      </w:r>
      <w:r w:rsidR="00D30D60" w:rsidRPr="000438FC">
        <w:tab/>
        <w:t>+49 421 457 2084</w:t>
      </w:r>
    </w:p>
    <w:p w14:paraId="6F3C530F" w14:textId="60712B5A"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+49 421 457 4215</w:t>
      </w:r>
    </w:p>
    <w:p w14:paraId="784B483A" w14:textId="709910E1"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8" w:history="1">
        <w:r w:rsidRPr="000438FC">
          <w:rPr>
            <w:rStyle w:val="Hyperlink"/>
          </w:rPr>
          <w:t>Michael.Braun@signalis.com</w:t>
        </w:r>
      </w:hyperlink>
    </w:p>
    <w:p w14:paraId="43CF749B" w14:textId="77777777" w:rsidR="006B4761" w:rsidRPr="000438FC" w:rsidRDefault="006B4761">
      <w:r w:rsidRPr="000438FC">
        <w:br w:type="page"/>
      </w:r>
    </w:p>
    <w:p w14:paraId="7B1EDAEB" w14:textId="3B298B3D"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Trimble Germany GmbH</w:t>
      </w:r>
    </w:p>
    <w:p w14:paraId="69C16154"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Goran JEDREJCIC</w:t>
      </w:r>
    </w:p>
    <w:p w14:paraId="3ABFCC6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Am Prime Parc 11</w:t>
      </w:r>
    </w:p>
    <w:p w14:paraId="6B10583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65479 Raunheim</w:t>
      </w:r>
    </w:p>
    <w:p w14:paraId="6D14170E"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Germany</w:t>
      </w:r>
    </w:p>
    <w:p w14:paraId="36C56A66" w14:textId="47385E1F" w:rsidR="00D30D60" w:rsidRPr="000438FC" w:rsidRDefault="006B4761" w:rsidP="006B4761">
      <w:pPr>
        <w:widowControl w:val="0"/>
        <w:tabs>
          <w:tab w:val="left" w:pos="1700"/>
          <w:tab w:val="left" w:pos="3969"/>
        </w:tabs>
        <w:autoSpaceDE w:val="0"/>
        <w:autoSpaceDN w:val="0"/>
        <w:adjustRightInd w:val="0"/>
        <w:spacing w:before="100"/>
      </w:pPr>
      <w:r w:rsidRPr="000438FC">
        <w:tab/>
        <w:t>Phone</w:t>
      </w:r>
      <w:r w:rsidR="00D30D60" w:rsidRPr="000438FC">
        <w:tab/>
        <w:t>+49 89 60 666 906</w:t>
      </w:r>
    </w:p>
    <w:p w14:paraId="4E8F9DB3" w14:textId="587F95E4"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+49 89 60 666 907</w:t>
      </w:r>
    </w:p>
    <w:p w14:paraId="76A1C347" w14:textId="31A6225F" w:rsidR="00D30D60" w:rsidRPr="000438FC" w:rsidRDefault="00D30D60" w:rsidP="006B4761">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+49 175 279 07 12</w:t>
      </w:r>
    </w:p>
    <w:p w14:paraId="36CD602C" w14:textId="4D81687C"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59" w:history="1">
        <w:r w:rsidRPr="000438FC">
          <w:rPr>
            <w:rStyle w:val="Hyperlink"/>
          </w:rPr>
          <w:t>goran_jedrejcic@trimble.com</w:t>
        </w:r>
      </w:hyperlink>
    </w:p>
    <w:p w14:paraId="201DD981" w14:textId="2A37B57E" w:rsidR="006B4761" w:rsidRPr="000438FC" w:rsidRDefault="00D30D60" w:rsidP="006B4761">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IALA</w:t>
      </w:r>
      <w:r w:rsidRPr="000438FC">
        <w:tab/>
      </w:r>
      <w:r w:rsidR="006B4761" w:rsidRPr="000438FC">
        <w:rPr>
          <w:b/>
          <w:bCs/>
          <w:color w:val="000000"/>
        </w:rPr>
        <w:t>Secretary General</w:t>
      </w:r>
    </w:p>
    <w:p w14:paraId="342DEE6C" w14:textId="77777777" w:rsidR="006B4761" w:rsidRPr="000438FC" w:rsidRDefault="006B4761" w:rsidP="006B4761">
      <w:pPr>
        <w:widowControl w:val="0"/>
        <w:tabs>
          <w:tab w:val="left" w:pos="1700"/>
        </w:tabs>
        <w:autoSpaceDE w:val="0"/>
        <w:autoSpaceDN w:val="0"/>
        <w:adjustRightInd w:val="0"/>
        <w:spacing w:before="168"/>
        <w:rPr>
          <w:color w:val="000000"/>
        </w:rPr>
      </w:pPr>
      <w:r w:rsidRPr="000438FC">
        <w:tab/>
      </w:r>
      <w:r w:rsidRPr="000438FC">
        <w:rPr>
          <w:color w:val="000000"/>
        </w:rPr>
        <w:t>Mr Gary PROSSER</w:t>
      </w:r>
    </w:p>
    <w:p w14:paraId="612086CA" w14:textId="77777777" w:rsidR="006B4761" w:rsidRPr="000438FC" w:rsidRDefault="006B4761" w:rsidP="006B4761">
      <w:pPr>
        <w:widowControl w:val="0"/>
        <w:tabs>
          <w:tab w:val="left" w:pos="1700"/>
        </w:tabs>
        <w:autoSpaceDE w:val="0"/>
        <w:autoSpaceDN w:val="0"/>
        <w:adjustRightInd w:val="0"/>
        <w:rPr>
          <w:color w:val="000000"/>
        </w:rPr>
      </w:pPr>
      <w:r w:rsidRPr="000438FC">
        <w:tab/>
      </w:r>
      <w:r w:rsidRPr="000438FC">
        <w:rPr>
          <w:color w:val="000000"/>
        </w:rPr>
        <w:t>10 rue des Gaudines</w:t>
      </w:r>
    </w:p>
    <w:p w14:paraId="37DFE041" w14:textId="77777777" w:rsidR="006B4761" w:rsidRPr="000438FC" w:rsidRDefault="006B4761" w:rsidP="006B4761">
      <w:pPr>
        <w:widowControl w:val="0"/>
        <w:tabs>
          <w:tab w:val="left" w:pos="1700"/>
        </w:tabs>
        <w:autoSpaceDE w:val="0"/>
        <w:autoSpaceDN w:val="0"/>
        <w:adjustRightInd w:val="0"/>
        <w:rPr>
          <w:color w:val="000000"/>
        </w:rPr>
      </w:pPr>
      <w:r w:rsidRPr="000438FC">
        <w:tab/>
      </w:r>
      <w:r w:rsidRPr="000438FC">
        <w:rPr>
          <w:color w:val="000000"/>
        </w:rPr>
        <w:t>78100 Saint-Germain-en-Laye</w:t>
      </w:r>
    </w:p>
    <w:p w14:paraId="22AAF488" w14:textId="77777777" w:rsidR="006B4761" w:rsidRPr="000438FC" w:rsidRDefault="006B4761" w:rsidP="006B4761">
      <w:pPr>
        <w:widowControl w:val="0"/>
        <w:tabs>
          <w:tab w:val="left" w:pos="1695"/>
        </w:tabs>
        <w:autoSpaceDE w:val="0"/>
        <w:autoSpaceDN w:val="0"/>
        <w:adjustRightInd w:val="0"/>
        <w:rPr>
          <w:color w:val="000000"/>
        </w:rPr>
      </w:pPr>
      <w:r w:rsidRPr="000438FC">
        <w:tab/>
      </w:r>
      <w:r w:rsidRPr="000438FC">
        <w:rPr>
          <w:color w:val="000000"/>
        </w:rPr>
        <w:t>France</w:t>
      </w:r>
    </w:p>
    <w:p w14:paraId="1373D3DC" w14:textId="77777777" w:rsidR="006B4761" w:rsidRPr="000438FC" w:rsidRDefault="006B4761" w:rsidP="006B4761">
      <w:pPr>
        <w:widowControl w:val="0"/>
        <w:tabs>
          <w:tab w:val="left" w:pos="1700"/>
          <w:tab w:val="left" w:pos="3969"/>
        </w:tabs>
        <w:autoSpaceDE w:val="0"/>
        <w:autoSpaceDN w:val="0"/>
        <w:adjustRightInd w:val="0"/>
        <w:spacing w:before="100"/>
      </w:pPr>
      <w:r w:rsidRPr="000438FC">
        <w:tab/>
        <w:t>Phone</w:t>
      </w:r>
      <w:r w:rsidRPr="000438FC">
        <w:tab/>
        <w:t>+33 1 34 51 70 01</w:t>
      </w:r>
    </w:p>
    <w:p w14:paraId="5D935937" w14:textId="77777777" w:rsidR="006B4761" w:rsidRPr="000438FC" w:rsidRDefault="006B4761"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+33 1 34 51 82 05</w:t>
      </w:r>
    </w:p>
    <w:p w14:paraId="4EB8BC55" w14:textId="3D773103" w:rsidR="006B4761" w:rsidRPr="000438FC" w:rsidRDefault="006B4761" w:rsidP="006B4761">
      <w:pPr>
        <w:widowControl w:val="0"/>
        <w:tabs>
          <w:tab w:val="left" w:pos="1700"/>
          <w:tab w:val="left" w:pos="3969"/>
        </w:tabs>
        <w:autoSpaceDE w:val="0"/>
        <w:autoSpaceDN w:val="0"/>
        <w:adjustRightInd w:val="0"/>
        <w:rPr>
          <w:rStyle w:val="Hyperlink"/>
        </w:rPr>
      </w:pPr>
      <w:r w:rsidRPr="000438FC">
        <w:tab/>
      </w:r>
      <w:r w:rsidRPr="000438FC">
        <w:rPr>
          <w:color w:val="000000"/>
        </w:rPr>
        <w:t>e-mail</w:t>
      </w:r>
      <w:r w:rsidRPr="000438FC">
        <w:tab/>
      </w:r>
      <w:hyperlink r:id="rId60" w:history="1">
        <w:r w:rsidRPr="000438FC">
          <w:rPr>
            <w:rStyle w:val="Hyperlink"/>
          </w:rPr>
          <w:t>gary.prosser@iala-aism.org</w:t>
        </w:r>
      </w:hyperlink>
    </w:p>
    <w:p w14:paraId="7475B93A" w14:textId="363A7605" w:rsidR="009754E1" w:rsidRPr="000438FC" w:rsidRDefault="009754E1" w:rsidP="009754E1">
      <w:pPr>
        <w:widowControl w:val="0"/>
        <w:tabs>
          <w:tab w:val="left" w:pos="226"/>
          <w:tab w:val="left" w:pos="1700"/>
        </w:tabs>
        <w:autoSpaceDE w:val="0"/>
        <w:autoSpaceDN w:val="0"/>
        <w:adjustRightInd w:val="0"/>
        <w:spacing w:before="300"/>
      </w:pPr>
      <w:r w:rsidRPr="000438FC">
        <w:rPr>
          <w:rStyle w:val="Hyperlink"/>
          <w:color w:val="auto"/>
          <w:u w:val="none"/>
        </w:rPr>
        <w:tab/>
      </w:r>
      <w:r w:rsidRPr="000438FC">
        <w:rPr>
          <w:rStyle w:val="Hyperlink"/>
          <w:color w:val="auto"/>
          <w:u w:val="none"/>
        </w:rPr>
        <w:tab/>
      </w:r>
      <w:r w:rsidRPr="000438FC">
        <w:rPr>
          <w:b/>
          <w:bCs/>
          <w:color w:val="000000"/>
        </w:rPr>
        <w:t>Deputy Secretary General</w:t>
      </w:r>
    </w:p>
    <w:p w14:paraId="19C42D1B"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Michael D. CARD</w:t>
      </w:r>
    </w:p>
    <w:p w14:paraId="16031BE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10 rue des Gaudines</w:t>
      </w:r>
    </w:p>
    <w:p w14:paraId="105173F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78100 Saint Germain en Laye</w:t>
      </w:r>
    </w:p>
    <w:p w14:paraId="1FDB5DF2"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France</w:t>
      </w:r>
    </w:p>
    <w:p w14:paraId="3DAFC6C2" w14:textId="78922BF1" w:rsidR="00D30D60" w:rsidRPr="000438FC" w:rsidRDefault="00D30D60" w:rsidP="006B4761">
      <w:pPr>
        <w:widowControl w:val="0"/>
        <w:tabs>
          <w:tab w:val="left" w:pos="1700"/>
          <w:tab w:val="left" w:pos="3969"/>
        </w:tabs>
        <w:autoSpaceDE w:val="0"/>
        <w:autoSpaceDN w:val="0"/>
        <w:adjustRightInd w:val="0"/>
        <w:spacing w:before="100"/>
      </w:pPr>
      <w:r w:rsidRPr="000438FC">
        <w:tab/>
        <w:t>Phone</w:t>
      </w:r>
      <w:r w:rsidRPr="000438FC">
        <w:tab/>
        <w:t>+33 1 3451 70 01</w:t>
      </w:r>
    </w:p>
    <w:p w14:paraId="1B68E303" w14:textId="1AACC705" w:rsidR="00D30D60" w:rsidRPr="000438FC" w:rsidRDefault="00D30D60" w:rsidP="006B476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+33 1 34 51 82 05</w:t>
      </w:r>
    </w:p>
    <w:p w14:paraId="21D99819" w14:textId="715BD811" w:rsidR="00D30D60" w:rsidRPr="000438FC" w:rsidRDefault="00D30D60" w:rsidP="006B4761">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+33 6 83 43 27 99</w:t>
      </w:r>
    </w:p>
    <w:p w14:paraId="33ACBECA" w14:textId="6B7CE86D" w:rsidR="00D30D60" w:rsidRPr="000438FC" w:rsidRDefault="00D30D60" w:rsidP="006B476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1" w:history="1">
        <w:r w:rsidRPr="000438FC">
          <w:rPr>
            <w:rStyle w:val="Hyperlink"/>
          </w:rPr>
          <w:t>michael.card@iala-aism.org</w:t>
        </w:r>
      </w:hyperlink>
    </w:p>
    <w:p w14:paraId="502553CB" w14:textId="7BCE7016"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Technical Coordination Manager</w:t>
      </w:r>
    </w:p>
    <w:p w14:paraId="430C62FF"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Dr. Mike HADLEY</w:t>
      </w:r>
    </w:p>
    <w:p w14:paraId="4D3E98B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10 rue des Gaudines</w:t>
      </w:r>
    </w:p>
    <w:p w14:paraId="75759AA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78100 Saint Germain en Laye</w:t>
      </w:r>
    </w:p>
    <w:p w14:paraId="3BBA7094"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France</w:t>
      </w:r>
    </w:p>
    <w:p w14:paraId="7A7D9FED" w14:textId="39AEE6C4" w:rsidR="00D30D60" w:rsidRPr="000438FC" w:rsidRDefault="00D30D60" w:rsidP="009754E1">
      <w:pPr>
        <w:widowControl w:val="0"/>
        <w:tabs>
          <w:tab w:val="left" w:pos="1700"/>
          <w:tab w:val="left" w:pos="3969"/>
        </w:tabs>
        <w:autoSpaceDE w:val="0"/>
        <w:autoSpaceDN w:val="0"/>
        <w:adjustRightInd w:val="0"/>
        <w:spacing w:before="100"/>
      </w:pPr>
      <w:r w:rsidRPr="000438FC">
        <w:tab/>
        <w:t>Phone</w:t>
      </w:r>
      <w:r w:rsidRPr="000438FC">
        <w:tab/>
        <w:t>+33 1 34 51 70 01</w:t>
      </w:r>
    </w:p>
    <w:p w14:paraId="406D2FD9" w14:textId="05D7C0E7" w:rsidR="00D30D60" w:rsidRPr="000438FC" w:rsidRDefault="00D30D60" w:rsidP="009754E1">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+33 1 34 51 82 05</w:t>
      </w:r>
    </w:p>
    <w:p w14:paraId="37D16F46" w14:textId="41100D46" w:rsidR="00D30D60" w:rsidRPr="000438FC" w:rsidRDefault="00D30D60" w:rsidP="009754E1">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+44 7887 548 227</w:t>
      </w:r>
    </w:p>
    <w:p w14:paraId="78A6A94B" w14:textId="1FDA087A" w:rsidR="00D30D60" w:rsidRPr="000438FC" w:rsidRDefault="00D30D60" w:rsidP="009754E1">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2" w:history="1">
        <w:r w:rsidRPr="000438FC">
          <w:rPr>
            <w:rStyle w:val="Hyperlink"/>
          </w:rPr>
          <w:t>mike.hadley@iala-aism.org</w:t>
        </w:r>
      </w:hyperlink>
    </w:p>
    <w:p w14:paraId="2CB98C6C" w14:textId="0A840631" w:rsidR="00D30D60" w:rsidRPr="000438FC" w:rsidRDefault="00D30D60" w:rsidP="009754E1">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63" w:history="1">
        <w:r w:rsidRPr="000438FC">
          <w:rPr>
            <w:rStyle w:val="Hyperlink"/>
          </w:rPr>
          <w:t>advnav@btinternet.com</w:t>
        </w:r>
      </w:hyperlink>
    </w:p>
    <w:p w14:paraId="654CCD8B" w14:textId="05EE3F6D"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WWA, Programme Manager</w:t>
      </w:r>
    </w:p>
    <w:p w14:paraId="4E76442F"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Stephen BENNETT</w:t>
      </w:r>
    </w:p>
    <w:p w14:paraId="2A228E2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10 rue des Gaudines</w:t>
      </w:r>
    </w:p>
    <w:p w14:paraId="0AB32D4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Saint Germain en Laye</w:t>
      </w:r>
    </w:p>
    <w:p w14:paraId="16DDCE59"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France</w:t>
      </w:r>
    </w:p>
    <w:p w14:paraId="5641EAF9" w14:textId="409E00BD" w:rsidR="00D30D60" w:rsidRPr="000438FC" w:rsidRDefault="00D30D60" w:rsidP="00AC79A3">
      <w:pPr>
        <w:widowControl w:val="0"/>
        <w:tabs>
          <w:tab w:val="left" w:pos="1700"/>
          <w:tab w:val="left" w:pos="3969"/>
        </w:tabs>
        <w:autoSpaceDE w:val="0"/>
        <w:autoSpaceDN w:val="0"/>
        <w:adjustRightInd w:val="0"/>
        <w:spacing w:before="100"/>
      </w:pPr>
      <w:r w:rsidRPr="000438FC">
        <w:tab/>
      </w:r>
      <w:r w:rsidR="00AC79A3" w:rsidRPr="000438FC">
        <w:t>Phone</w:t>
      </w:r>
      <w:r w:rsidRPr="000438FC">
        <w:tab/>
        <w:t>+44 243 533 148</w:t>
      </w:r>
    </w:p>
    <w:p w14:paraId="39E0269A" w14:textId="088F32DF" w:rsidR="00D30D60" w:rsidRPr="000438FC" w:rsidRDefault="00D30D60" w:rsidP="00AC79A3">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+33 1 34 51 82 05</w:t>
      </w:r>
    </w:p>
    <w:p w14:paraId="6735BB1C" w14:textId="789F512D" w:rsidR="00D30D60" w:rsidRPr="000438FC" w:rsidRDefault="00D30D60" w:rsidP="00AC79A3">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+44 7787 320 761</w:t>
      </w:r>
    </w:p>
    <w:p w14:paraId="135800DC" w14:textId="12FA2615" w:rsidR="00D30D60" w:rsidRPr="000438FC" w:rsidRDefault="00D30D60" w:rsidP="00AC79A3">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4" w:history="1">
        <w:r w:rsidRPr="000438FC">
          <w:rPr>
            <w:rStyle w:val="Hyperlink"/>
          </w:rPr>
          <w:t>Stephen.Bennett@iala-aism.org</w:t>
        </w:r>
      </w:hyperlink>
    </w:p>
    <w:p w14:paraId="3B8C654E" w14:textId="77777777" w:rsidR="00AC79A3" w:rsidRPr="000438FC" w:rsidRDefault="00AC79A3">
      <w:r w:rsidRPr="000438FC">
        <w:br w:type="page"/>
      </w:r>
    </w:p>
    <w:p w14:paraId="3225A9AD" w14:textId="2193BB7D"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ICS</w:t>
      </w:r>
      <w:r w:rsidRPr="000438FC">
        <w:tab/>
      </w:r>
      <w:r w:rsidRPr="000438FC">
        <w:rPr>
          <w:b/>
          <w:bCs/>
          <w:color w:val="000000"/>
        </w:rPr>
        <w:t>International Chamber of Shipping</w:t>
      </w:r>
    </w:p>
    <w:p w14:paraId="69EB1CB3"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James LANGLEY</w:t>
      </w:r>
    </w:p>
    <w:p w14:paraId="7BB8EA7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38 St Mary Axe</w:t>
      </w:r>
    </w:p>
    <w:p w14:paraId="00080FE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London EC3A 8BH</w:t>
      </w:r>
    </w:p>
    <w:p w14:paraId="5057ED8F"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UK</w:t>
      </w:r>
    </w:p>
    <w:p w14:paraId="58416775" w14:textId="58F2CE47" w:rsidR="00D30D60" w:rsidRPr="000438FC" w:rsidRDefault="00AC79A3" w:rsidP="00AC79A3">
      <w:pPr>
        <w:widowControl w:val="0"/>
        <w:tabs>
          <w:tab w:val="left" w:pos="1700"/>
          <w:tab w:val="left" w:pos="3969"/>
        </w:tabs>
        <w:autoSpaceDE w:val="0"/>
        <w:autoSpaceDN w:val="0"/>
        <w:adjustRightInd w:val="0"/>
        <w:spacing w:before="100"/>
      </w:pPr>
      <w:r w:rsidRPr="000438FC">
        <w:tab/>
        <w:t>Phone</w:t>
      </w:r>
      <w:r w:rsidR="00D30D60" w:rsidRPr="000438FC">
        <w:tab/>
        <w:t>+44 207 090 1460</w:t>
      </w:r>
    </w:p>
    <w:p w14:paraId="602AD92E" w14:textId="75E06D1B" w:rsidR="00D30D60" w:rsidRPr="000438FC" w:rsidRDefault="00D30D60" w:rsidP="00AC79A3">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+44 207 090 1484</w:t>
      </w:r>
    </w:p>
    <w:p w14:paraId="66DAA634" w14:textId="3DC6938E" w:rsidR="00D30D60" w:rsidRPr="000438FC" w:rsidRDefault="00D30D60" w:rsidP="00AC79A3">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+44 75 2837 5682</w:t>
      </w:r>
    </w:p>
    <w:p w14:paraId="6D2719B1" w14:textId="0617740C" w:rsidR="00D30D60" w:rsidRPr="000438FC" w:rsidRDefault="00D30D60" w:rsidP="00AC79A3">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5" w:history="1">
        <w:r w:rsidRPr="000438FC">
          <w:rPr>
            <w:rStyle w:val="Hyperlink"/>
          </w:rPr>
          <w:t>james.langley@ics-shipping.org</w:t>
        </w:r>
      </w:hyperlink>
    </w:p>
    <w:p w14:paraId="10117E5C"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IHO</w:t>
      </w:r>
      <w:r w:rsidRPr="000438FC">
        <w:tab/>
      </w:r>
      <w:r w:rsidRPr="000438FC">
        <w:rPr>
          <w:b/>
          <w:bCs/>
          <w:color w:val="000000"/>
        </w:rPr>
        <w:t>International Hydrographic Organization</w:t>
      </w:r>
    </w:p>
    <w:p w14:paraId="0A2947FF"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Robert WARD</w:t>
      </w:r>
    </w:p>
    <w:p w14:paraId="6CBBBA6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 Quai Antoine 1er</w:t>
      </w:r>
    </w:p>
    <w:p w14:paraId="78EC020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BP 445</w:t>
      </w:r>
    </w:p>
    <w:p w14:paraId="111687F5"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MC-98011 Monaco cedex</w:t>
      </w:r>
    </w:p>
    <w:p w14:paraId="286A8B83"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Monaco</w:t>
      </w:r>
    </w:p>
    <w:p w14:paraId="1A76DB56" w14:textId="02A9B653" w:rsidR="00D30D60" w:rsidRPr="000438FC" w:rsidRDefault="00CB3D89" w:rsidP="00CB3D89">
      <w:pPr>
        <w:widowControl w:val="0"/>
        <w:tabs>
          <w:tab w:val="left" w:pos="1700"/>
          <w:tab w:val="left" w:pos="3969"/>
        </w:tabs>
        <w:autoSpaceDE w:val="0"/>
        <w:autoSpaceDN w:val="0"/>
        <w:adjustRightInd w:val="0"/>
        <w:spacing w:before="100"/>
      </w:pPr>
      <w:r w:rsidRPr="000438FC">
        <w:tab/>
        <w:t>Phone</w:t>
      </w:r>
      <w:r w:rsidR="00D30D60" w:rsidRPr="000438FC">
        <w:tab/>
        <w:t>+377 93 10 81 01</w:t>
      </w:r>
    </w:p>
    <w:p w14:paraId="5CC9354D" w14:textId="43C4375D"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+33 6 23 46 30 88</w:t>
      </w:r>
    </w:p>
    <w:p w14:paraId="2E0EBA9E" w14:textId="598CC0E1"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6" w:history="1">
        <w:r w:rsidRPr="000438FC">
          <w:rPr>
            <w:rStyle w:val="Hyperlink"/>
          </w:rPr>
          <w:t>robert.ward@iho.int</w:t>
        </w:r>
      </w:hyperlink>
    </w:p>
    <w:p w14:paraId="061A0B9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IMO</w:t>
      </w:r>
      <w:r w:rsidRPr="000438FC">
        <w:tab/>
      </w:r>
      <w:r w:rsidRPr="000438FC">
        <w:rPr>
          <w:b/>
          <w:bCs/>
          <w:color w:val="000000"/>
        </w:rPr>
        <w:t>International Maritime Organisation</w:t>
      </w:r>
    </w:p>
    <w:p w14:paraId="303BE25F"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Capt Gurpreet SINGHOTA</w:t>
      </w:r>
    </w:p>
    <w:p w14:paraId="04681EA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Maritime Safety Division</w:t>
      </w:r>
    </w:p>
    <w:p w14:paraId="296D5CE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 Albert Embankment</w:t>
      </w:r>
    </w:p>
    <w:p w14:paraId="63915757"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London SE1 7SR</w:t>
      </w:r>
    </w:p>
    <w:p w14:paraId="59D08D81"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United Kingdom</w:t>
      </w:r>
    </w:p>
    <w:p w14:paraId="30D17318" w14:textId="5F96D843" w:rsidR="00D30D60" w:rsidRPr="000438FC" w:rsidRDefault="00CB3D89" w:rsidP="00CB3D89">
      <w:pPr>
        <w:widowControl w:val="0"/>
        <w:tabs>
          <w:tab w:val="left" w:pos="1700"/>
          <w:tab w:val="left" w:pos="3969"/>
        </w:tabs>
        <w:autoSpaceDE w:val="0"/>
        <w:autoSpaceDN w:val="0"/>
        <w:adjustRightInd w:val="0"/>
        <w:spacing w:before="100"/>
      </w:pPr>
      <w:r w:rsidRPr="000438FC">
        <w:tab/>
        <w:t>Phone</w:t>
      </w:r>
      <w:r w:rsidR="00D30D60" w:rsidRPr="000438FC">
        <w:tab/>
        <w:t>+44 (0)20 7735 7611</w:t>
      </w:r>
    </w:p>
    <w:p w14:paraId="6E392267" w14:textId="38F36505"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+44 (0)20 7587 3210</w:t>
      </w:r>
    </w:p>
    <w:p w14:paraId="20E9BC96" w14:textId="6C77531F"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7" w:history="1">
        <w:r w:rsidRPr="000438FC">
          <w:rPr>
            <w:rStyle w:val="Hyperlink"/>
          </w:rPr>
          <w:t>gsinghot@imo.org</w:t>
        </w:r>
      </w:hyperlink>
    </w:p>
    <w:p w14:paraId="41F48103"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International Maritime Organisation</w:t>
      </w:r>
    </w:p>
    <w:p w14:paraId="5C06249C"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Javier YASNIKOUSKI</w:t>
      </w:r>
    </w:p>
    <w:p w14:paraId="72B74A5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 Albert Embankment</w:t>
      </w:r>
    </w:p>
    <w:p w14:paraId="7CAAD08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London SE1 7SR</w:t>
      </w:r>
    </w:p>
    <w:p w14:paraId="400DBF01"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UK</w:t>
      </w:r>
    </w:p>
    <w:p w14:paraId="6A65509E" w14:textId="23BAE112" w:rsidR="00D30D60" w:rsidRPr="000438FC" w:rsidRDefault="00CB3D89" w:rsidP="00CB3D89">
      <w:pPr>
        <w:widowControl w:val="0"/>
        <w:tabs>
          <w:tab w:val="left" w:pos="1700"/>
          <w:tab w:val="left" w:pos="3969"/>
        </w:tabs>
        <w:autoSpaceDE w:val="0"/>
        <w:autoSpaceDN w:val="0"/>
        <w:adjustRightInd w:val="0"/>
        <w:spacing w:before="100"/>
      </w:pPr>
      <w:r w:rsidRPr="000438FC">
        <w:tab/>
        <w:t>Phone</w:t>
      </w:r>
      <w:r w:rsidR="00D30D60" w:rsidRPr="000438FC">
        <w:tab/>
        <w:t>+44 207 463 4190</w:t>
      </w:r>
    </w:p>
    <w:p w14:paraId="6D423FD1" w14:textId="53594136"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00CB3D89" w:rsidRPr="000438FC">
        <w:rPr>
          <w:color w:val="000000"/>
        </w:rPr>
        <w:t>e-mail</w:t>
      </w:r>
      <w:r w:rsidRPr="000438FC">
        <w:tab/>
      </w:r>
      <w:hyperlink r:id="rId68" w:history="1">
        <w:r w:rsidRPr="000438FC">
          <w:rPr>
            <w:rStyle w:val="Hyperlink"/>
          </w:rPr>
          <w:t>jyasniko@imo.org</w:t>
        </w:r>
      </w:hyperlink>
    </w:p>
    <w:p w14:paraId="21971955"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Ireland</w:t>
      </w:r>
      <w:r w:rsidRPr="000438FC">
        <w:tab/>
      </w:r>
      <w:r w:rsidRPr="000438FC">
        <w:rPr>
          <w:b/>
          <w:bCs/>
          <w:color w:val="000000"/>
        </w:rPr>
        <w:t>Commissioners of Irish Lights</w:t>
      </w:r>
    </w:p>
    <w:p w14:paraId="3CB394A4"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Steve BURROWS</w:t>
      </w:r>
    </w:p>
    <w:p w14:paraId="505A2B5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Harbour Road</w:t>
      </w:r>
    </w:p>
    <w:p w14:paraId="2E3DD20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Dun Laoghaire</w:t>
      </w:r>
    </w:p>
    <w:p w14:paraId="14AED7BF"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Co. Dublin</w:t>
      </w:r>
    </w:p>
    <w:p w14:paraId="12976A45"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Ireland</w:t>
      </w:r>
    </w:p>
    <w:p w14:paraId="55D48F2A" w14:textId="627FB0F3" w:rsidR="00D30D60" w:rsidRPr="000438FC" w:rsidRDefault="00CB3D89" w:rsidP="00CB3D89">
      <w:pPr>
        <w:widowControl w:val="0"/>
        <w:tabs>
          <w:tab w:val="left" w:pos="1700"/>
          <w:tab w:val="left" w:pos="3969"/>
        </w:tabs>
        <w:autoSpaceDE w:val="0"/>
        <w:autoSpaceDN w:val="0"/>
        <w:adjustRightInd w:val="0"/>
        <w:spacing w:before="100"/>
      </w:pPr>
      <w:r w:rsidRPr="000438FC">
        <w:tab/>
        <w:t>Phone</w:t>
      </w:r>
      <w:r w:rsidR="00D30D60" w:rsidRPr="000438FC">
        <w:tab/>
        <w:t>+353 1 271 5453</w:t>
      </w:r>
    </w:p>
    <w:p w14:paraId="56851DA4" w14:textId="57B44C64"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+353 1 271 5566</w:t>
      </w:r>
    </w:p>
    <w:p w14:paraId="4BCEFF2F" w14:textId="3AE38AAB"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+353 87 244 9422</w:t>
      </w:r>
    </w:p>
    <w:p w14:paraId="5F208969" w14:textId="464BA301"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69" w:history="1">
        <w:r w:rsidRPr="000438FC">
          <w:rPr>
            <w:rStyle w:val="Hyperlink"/>
          </w:rPr>
          <w:t>steve.burrows@cil.ie</w:t>
        </w:r>
      </w:hyperlink>
    </w:p>
    <w:p w14:paraId="7E446B17" w14:textId="5EB931E1"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70" w:history="1">
        <w:r w:rsidRPr="000438FC">
          <w:rPr>
            <w:rStyle w:val="Hyperlink"/>
          </w:rPr>
          <w:t>steve.burrows803@gmail.com</w:t>
        </w:r>
      </w:hyperlink>
    </w:p>
    <w:p w14:paraId="1146EA78" w14:textId="77777777" w:rsidR="00CB3D89" w:rsidRPr="000438FC" w:rsidRDefault="00CB3D89">
      <w:r w:rsidRPr="000438FC">
        <w:br w:type="page"/>
      </w:r>
    </w:p>
    <w:p w14:paraId="21CD4B6A" w14:textId="01BB80C0"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Italy</w:t>
      </w:r>
      <w:r w:rsidRPr="000438FC">
        <w:tab/>
      </w:r>
      <w:r w:rsidRPr="000438FC">
        <w:rPr>
          <w:b/>
          <w:bCs/>
          <w:color w:val="000000"/>
        </w:rPr>
        <w:t>Italian Coast Guard</w:t>
      </w:r>
    </w:p>
    <w:p w14:paraId="5BD2F74D"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Lt. Paolo RENZI</w:t>
      </w:r>
    </w:p>
    <w:p w14:paraId="47661DF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Via dei Calafati 17</w:t>
      </w:r>
    </w:p>
    <w:p w14:paraId="339944A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Cagliari (Sardina)</w:t>
      </w:r>
    </w:p>
    <w:p w14:paraId="19EBC164"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Italy</w:t>
      </w:r>
    </w:p>
    <w:p w14:paraId="0466E370" w14:textId="04A4A7F6" w:rsidR="00D30D60" w:rsidRPr="000438FC" w:rsidRDefault="00D30D60" w:rsidP="00CB3D89">
      <w:pPr>
        <w:widowControl w:val="0"/>
        <w:tabs>
          <w:tab w:val="left" w:pos="1700"/>
          <w:tab w:val="left" w:pos="3969"/>
        </w:tabs>
        <w:autoSpaceDE w:val="0"/>
        <w:autoSpaceDN w:val="0"/>
        <w:adjustRightInd w:val="0"/>
        <w:spacing w:before="100"/>
      </w:pPr>
      <w:r w:rsidRPr="000438FC">
        <w:tab/>
      </w:r>
      <w:r w:rsidR="00CB3D89" w:rsidRPr="000438FC">
        <w:t>Phone</w:t>
      </w:r>
      <w:r w:rsidRPr="000438FC">
        <w:tab/>
        <w:t>+39 07 06 05 17 201</w:t>
      </w:r>
    </w:p>
    <w:p w14:paraId="7A2FE573" w14:textId="3BCC2A16"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+39 07 06 05 17 218</w:t>
      </w:r>
    </w:p>
    <w:p w14:paraId="1A825B99" w14:textId="22775DCB"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+39 33 96 64 77 50</w:t>
      </w:r>
    </w:p>
    <w:p w14:paraId="1600C8F0" w14:textId="5855F961"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1" w:history="1">
        <w:r w:rsidRPr="000438FC">
          <w:rPr>
            <w:rStyle w:val="Hyperlink"/>
          </w:rPr>
          <w:t>paolo.renzi@mit.gov.it</w:t>
        </w:r>
      </w:hyperlink>
    </w:p>
    <w:p w14:paraId="37295630"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Italian Coast Guard</w:t>
      </w:r>
    </w:p>
    <w:p w14:paraId="47DC2F5A"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Antonio VOLLERO</w:t>
      </w:r>
    </w:p>
    <w:p w14:paraId="6511673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Italian Coast Guard Headquarters</w:t>
      </w:r>
    </w:p>
    <w:p w14:paraId="67B1627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Viale Dell' Arte N° 16</w:t>
      </w:r>
    </w:p>
    <w:p w14:paraId="1B1ABBD5"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Roma</w:t>
      </w:r>
    </w:p>
    <w:p w14:paraId="6BA49CFD"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Italy</w:t>
      </w:r>
    </w:p>
    <w:p w14:paraId="2527821C" w14:textId="754CE6C3" w:rsidR="00D30D60" w:rsidRPr="000438FC" w:rsidRDefault="00D30D60" w:rsidP="00CB3D89">
      <w:pPr>
        <w:widowControl w:val="0"/>
        <w:tabs>
          <w:tab w:val="left" w:pos="1700"/>
          <w:tab w:val="left" w:pos="3969"/>
        </w:tabs>
        <w:autoSpaceDE w:val="0"/>
        <w:autoSpaceDN w:val="0"/>
        <w:adjustRightInd w:val="0"/>
        <w:spacing w:before="100"/>
      </w:pPr>
      <w:r w:rsidRPr="000438FC">
        <w:tab/>
        <w:t>Phone</w:t>
      </w:r>
      <w:r w:rsidRPr="000438FC">
        <w:tab/>
        <w:t>+39 06 59 08 40 88</w:t>
      </w:r>
    </w:p>
    <w:p w14:paraId="77B72ABC" w14:textId="223DAF97"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+39 06 59 08 44 40</w:t>
      </w:r>
    </w:p>
    <w:p w14:paraId="48EF61D6" w14:textId="33860B4C"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+39 320 3124422</w:t>
      </w:r>
    </w:p>
    <w:p w14:paraId="22892C2E" w14:textId="386C3B7A"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2" w:history="1">
        <w:r w:rsidRPr="000438FC">
          <w:rPr>
            <w:rStyle w:val="Hyperlink"/>
          </w:rPr>
          <w:t>antonio.vollero@mit.gov.it</w:t>
        </w:r>
      </w:hyperlink>
    </w:p>
    <w:p w14:paraId="0370A799" w14:textId="2B327B22"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73" w:history="1">
        <w:r w:rsidRPr="000438FC">
          <w:rPr>
            <w:rStyle w:val="Hyperlink"/>
          </w:rPr>
          <w:t>antonio.vollero@gmail.com</w:t>
        </w:r>
      </w:hyperlink>
    </w:p>
    <w:p w14:paraId="13DA459E"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SELEX ES</w:t>
      </w:r>
    </w:p>
    <w:p w14:paraId="37AD783E"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Michele FIORINI</w:t>
      </w:r>
    </w:p>
    <w:p w14:paraId="14EAC50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Via Tiburtina, km 12.400</w:t>
      </w:r>
    </w:p>
    <w:p w14:paraId="0D967E7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00131 Roma</w:t>
      </w:r>
    </w:p>
    <w:p w14:paraId="617E1635"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Italy</w:t>
      </w:r>
    </w:p>
    <w:p w14:paraId="3D26E8F0" w14:textId="4AAA8996" w:rsidR="00D30D60" w:rsidRPr="000438FC" w:rsidRDefault="00D30D60" w:rsidP="00CB3D89">
      <w:pPr>
        <w:widowControl w:val="0"/>
        <w:tabs>
          <w:tab w:val="left" w:pos="1700"/>
          <w:tab w:val="left" w:pos="3969"/>
        </w:tabs>
        <w:autoSpaceDE w:val="0"/>
        <w:autoSpaceDN w:val="0"/>
        <w:adjustRightInd w:val="0"/>
        <w:spacing w:before="100"/>
      </w:pPr>
      <w:r w:rsidRPr="000438FC">
        <w:tab/>
        <w:t>Phone</w:t>
      </w:r>
      <w:r w:rsidRPr="000438FC">
        <w:tab/>
        <w:t>+39 06 4150 4505</w:t>
      </w:r>
    </w:p>
    <w:p w14:paraId="18C3186E" w14:textId="0B6D2F37"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+39 06 4150 3728</w:t>
      </w:r>
    </w:p>
    <w:p w14:paraId="0F8CF441" w14:textId="76B8FDC9"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4" w:history="1">
        <w:r w:rsidRPr="000438FC">
          <w:rPr>
            <w:rStyle w:val="Hyperlink"/>
          </w:rPr>
          <w:t>michele.fiorini@selex-es.com</w:t>
        </w:r>
      </w:hyperlink>
    </w:p>
    <w:p w14:paraId="2D830F3F" w14:textId="31ECF9B0"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75" w:history="1">
        <w:r w:rsidRPr="000438FC">
          <w:rPr>
            <w:rStyle w:val="Hyperlink"/>
          </w:rPr>
          <w:t>fiorini.work@gmail.com</w:t>
        </w:r>
      </w:hyperlink>
    </w:p>
    <w:p w14:paraId="17ECAF1E"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ITU</w:t>
      </w:r>
      <w:r w:rsidRPr="000438FC">
        <w:tab/>
      </w:r>
      <w:r w:rsidRPr="000438FC">
        <w:rPr>
          <w:b/>
          <w:bCs/>
          <w:color w:val="000000"/>
        </w:rPr>
        <w:t>International Telecommunications Union</w:t>
      </w:r>
    </w:p>
    <w:p w14:paraId="6E06D375"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Christian RISSONE</w:t>
      </w:r>
    </w:p>
    <w:p w14:paraId="16EB2D3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ANFR Pôle technique de Brest - Technopôle Brest-Iroise</w:t>
      </w:r>
    </w:p>
    <w:p w14:paraId="573328D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ZA du Vernis, 265 rue Pierre Rivoalon</w:t>
      </w:r>
    </w:p>
    <w:p w14:paraId="60B2BC56"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29200 Brest</w:t>
      </w:r>
    </w:p>
    <w:p w14:paraId="43F00F3A"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France</w:t>
      </w:r>
    </w:p>
    <w:p w14:paraId="6B84F1B2" w14:textId="362FB7B6" w:rsidR="00D30D60" w:rsidRPr="000438FC" w:rsidRDefault="00D30D60" w:rsidP="00CB3D89">
      <w:pPr>
        <w:widowControl w:val="0"/>
        <w:tabs>
          <w:tab w:val="left" w:pos="1700"/>
          <w:tab w:val="left" w:pos="3969"/>
        </w:tabs>
        <w:autoSpaceDE w:val="0"/>
        <w:autoSpaceDN w:val="0"/>
        <w:adjustRightInd w:val="0"/>
        <w:spacing w:before="100"/>
      </w:pPr>
      <w:r w:rsidRPr="000438FC">
        <w:tab/>
      </w:r>
      <w:r w:rsidR="00CB3D89" w:rsidRPr="000438FC">
        <w:t>Phone</w:t>
      </w:r>
      <w:r w:rsidRPr="000438FC">
        <w:tab/>
        <w:t>+33 2 98 34 12 35</w:t>
      </w:r>
    </w:p>
    <w:p w14:paraId="66391A65" w14:textId="5FA78F44"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+33 2 98 34 12 20</w:t>
      </w:r>
    </w:p>
    <w:p w14:paraId="37B681B7" w14:textId="3A300EDA"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+33 6 83 81 23 03</w:t>
      </w:r>
    </w:p>
    <w:p w14:paraId="6F9B07F8" w14:textId="60B6914B"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6" w:history="1">
        <w:r w:rsidRPr="000438FC">
          <w:rPr>
            <w:rStyle w:val="Hyperlink"/>
          </w:rPr>
          <w:t>rissone@anfr.fr</w:t>
        </w:r>
      </w:hyperlink>
    </w:p>
    <w:p w14:paraId="298DA1A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Japan</w:t>
      </w:r>
      <w:r w:rsidRPr="000438FC">
        <w:tab/>
      </w:r>
      <w:r w:rsidRPr="000438FC">
        <w:rPr>
          <w:b/>
          <w:bCs/>
          <w:color w:val="000000"/>
        </w:rPr>
        <w:t>Furuno Electric Co. Ltd.</w:t>
      </w:r>
    </w:p>
    <w:p w14:paraId="397FD83E"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Tatsuya KOJIMA</w:t>
      </w:r>
    </w:p>
    <w:p w14:paraId="7897820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9-52, Ashihara-cho</w:t>
      </w:r>
    </w:p>
    <w:p w14:paraId="67657AD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Nishinomiya</w:t>
      </w:r>
    </w:p>
    <w:p w14:paraId="3B26CB59"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Hyogo</w:t>
      </w:r>
    </w:p>
    <w:p w14:paraId="5A53DA1D"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Japan</w:t>
      </w:r>
    </w:p>
    <w:p w14:paraId="5DE380FF" w14:textId="6E9F2627" w:rsidR="00D30D60" w:rsidRPr="000438FC" w:rsidRDefault="00CB3D89" w:rsidP="00CB3D89">
      <w:pPr>
        <w:widowControl w:val="0"/>
        <w:tabs>
          <w:tab w:val="left" w:pos="1700"/>
          <w:tab w:val="left" w:pos="3969"/>
        </w:tabs>
        <w:autoSpaceDE w:val="0"/>
        <w:autoSpaceDN w:val="0"/>
        <w:adjustRightInd w:val="0"/>
        <w:spacing w:before="100"/>
      </w:pPr>
      <w:r w:rsidRPr="000438FC">
        <w:tab/>
        <w:t>Phone</w:t>
      </w:r>
      <w:r w:rsidR="00D30D60" w:rsidRPr="000438FC">
        <w:tab/>
        <w:t>+81 798 63 1172</w:t>
      </w:r>
    </w:p>
    <w:p w14:paraId="7BD89724" w14:textId="6A87906A"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7" w:history="1">
        <w:r w:rsidRPr="000438FC">
          <w:rPr>
            <w:rStyle w:val="Hyperlink"/>
          </w:rPr>
          <w:t>tatsuya.kojima@furuno.co.jp</w:t>
        </w:r>
      </w:hyperlink>
    </w:p>
    <w:p w14:paraId="3F2B3E7C"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Furuno Electric Co. Ltd.</w:t>
      </w:r>
    </w:p>
    <w:p w14:paraId="7908DF01"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Ichiya OGINO</w:t>
      </w:r>
    </w:p>
    <w:p w14:paraId="64601FE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9-52 Ashihara-cho</w:t>
      </w:r>
    </w:p>
    <w:p w14:paraId="56B4A22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Nishinomiya, 662-8580</w:t>
      </w:r>
    </w:p>
    <w:p w14:paraId="6ABEA091"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Japan</w:t>
      </w:r>
    </w:p>
    <w:p w14:paraId="2E22BD0F" w14:textId="6579DE3D" w:rsidR="00D30D60" w:rsidRPr="000438FC" w:rsidRDefault="00CB3D89" w:rsidP="00CB3D89">
      <w:pPr>
        <w:widowControl w:val="0"/>
        <w:tabs>
          <w:tab w:val="left" w:pos="1700"/>
          <w:tab w:val="left" w:pos="3969"/>
        </w:tabs>
        <w:autoSpaceDE w:val="0"/>
        <w:autoSpaceDN w:val="0"/>
        <w:adjustRightInd w:val="0"/>
        <w:spacing w:before="100"/>
      </w:pPr>
      <w:r w:rsidRPr="000438FC">
        <w:tab/>
        <w:t>Phone</w:t>
      </w:r>
      <w:r w:rsidR="00D30D60" w:rsidRPr="000438FC">
        <w:tab/>
        <w:t>+81 798 63-1097</w:t>
      </w:r>
    </w:p>
    <w:p w14:paraId="05BBAEE3" w14:textId="0F4FBBFB"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+81 798 63 1095</w:t>
      </w:r>
    </w:p>
    <w:p w14:paraId="0C30E40E" w14:textId="00EB3C4B"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8" w:history="1">
        <w:r w:rsidRPr="000438FC">
          <w:rPr>
            <w:rStyle w:val="Hyperlink"/>
          </w:rPr>
          <w:t>ichiya.ogino@furuno.co.jp</w:t>
        </w:r>
      </w:hyperlink>
    </w:p>
    <w:p w14:paraId="4AA9994B" w14:textId="77777777" w:rsidR="00D30D60" w:rsidRPr="000438FC" w:rsidRDefault="00D30D60" w:rsidP="00CB3D89">
      <w:pPr>
        <w:widowControl w:val="0"/>
        <w:tabs>
          <w:tab w:val="left" w:pos="1700"/>
        </w:tabs>
        <w:autoSpaceDE w:val="0"/>
        <w:autoSpaceDN w:val="0"/>
        <w:adjustRightInd w:val="0"/>
        <w:spacing w:before="300"/>
        <w:ind w:left="1701" w:hanging="1701"/>
        <w:rPr>
          <w:b/>
          <w:bCs/>
          <w:color w:val="000000"/>
        </w:rPr>
      </w:pPr>
      <w:r w:rsidRPr="000438FC">
        <w:tab/>
      </w:r>
      <w:r w:rsidRPr="000438FC">
        <w:rPr>
          <w:b/>
          <w:bCs/>
          <w:color w:val="000000"/>
        </w:rPr>
        <w:t>Japan Coast Guard, Maritime Traffic Department, AtoN Engineering Division</w:t>
      </w:r>
    </w:p>
    <w:p w14:paraId="676AB287"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Cdr. Hideki NOGUCHI</w:t>
      </w:r>
    </w:p>
    <w:p w14:paraId="034FCE8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2-1-3 Kasumigaseki</w:t>
      </w:r>
    </w:p>
    <w:p w14:paraId="27B37AB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Chiyoda-ku</w:t>
      </w:r>
    </w:p>
    <w:p w14:paraId="2B78B979"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Tokyo 100-8918</w:t>
      </w:r>
    </w:p>
    <w:p w14:paraId="51701765"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Japan</w:t>
      </w:r>
    </w:p>
    <w:p w14:paraId="543E5F9F" w14:textId="5B74ADE2" w:rsidR="00D30D60" w:rsidRPr="000438FC" w:rsidRDefault="00D30D60" w:rsidP="00CB3D89">
      <w:pPr>
        <w:widowControl w:val="0"/>
        <w:tabs>
          <w:tab w:val="left" w:pos="1700"/>
          <w:tab w:val="left" w:pos="3969"/>
        </w:tabs>
        <w:autoSpaceDE w:val="0"/>
        <w:autoSpaceDN w:val="0"/>
        <w:adjustRightInd w:val="0"/>
        <w:spacing w:before="100"/>
      </w:pPr>
      <w:r w:rsidRPr="000438FC">
        <w:tab/>
        <w:t>Phone</w:t>
      </w:r>
      <w:r w:rsidRPr="000438FC">
        <w:tab/>
        <w:t>+81 3 3591 6361</w:t>
      </w:r>
    </w:p>
    <w:p w14:paraId="77E7401C" w14:textId="263FB07D"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+81 3 3591 5468</w:t>
      </w:r>
    </w:p>
    <w:p w14:paraId="7D935AD8" w14:textId="7462743D"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+81 803468 1198</w:t>
      </w:r>
    </w:p>
    <w:p w14:paraId="1911073C" w14:textId="00123748"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79" w:history="1">
        <w:r w:rsidRPr="000438FC">
          <w:rPr>
            <w:rStyle w:val="Hyperlink"/>
          </w:rPr>
          <w:t>noguchi-i8twy@kaiho.mlit.go.jp</w:t>
        </w:r>
      </w:hyperlink>
    </w:p>
    <w:p w14:paraId="3D4F3887" w14:textId="55DF8704"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80" w:history="1">
        <w:r w:rsidRPr="000438FC">
          <w:rPr>
            <w:rStyle w:val="Hyperlink"/>
          </w:rPr>
          <w:t>hideki.noguchi@gmail.com</w:t>
        </w:r>
      </w:hyperlink>
    </w:p>
    <w:p w14:paraId="23386192"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Oki Consulting Solutions Co., Ltd.</w:t>
      </w:r>
    </w:p>
    <w:p w14:paraId="4503DF4D"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Takamasa YAUCHI</w:t>
      </w:r>
    </w:p>
    <w:p w14:paraId="409A6ED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4-11-15 Shibaura</w:t>
      </w:r>
    </w:p>
    <w:p w14:paraId="7F9A9D6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Minato-ku</w:t>
      </w:r>
    </w:p>
    <w:p w14:paraId="6995187C"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Tokyo 108-8551</w:t>
      </w:r>
    </w:p>
    <w:p w14:paraId="17D9435D"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Japan</w:t>
      </w:r>
    </w:p>
    <w:p w14:paraId="04F9F2FF" w14:textId="7B4B97B1" w:rsidR="00D30D60" w:rsidRPr="000438FC" w:rsidRDefault="00D30D60" w:rsidP="00CB3D89">
      <w:pPr>
        <w:widowControl w:val="0"/>
        <w:tabs>
          <w:tab w:val="left" w:pos="1700"/>
          <w:tab w:val="left" w:pos="3969"/>
        </w:tabs>
        <w:autoSpaceDE w:val="0"/>
        <w:autoSpaceDN w:val="0"/>
        <w:adjustRightInd w:val="0"/>
        <w:spacing w:before="100"/>
      </w:pPr>
      <w:r w:rsidRPr="000438FC">
        <w:tab/>
        <w:t>Phone</w:t>
      </w:r>
      <w:r w:rsidRPr="000438FC">
        <w:tab/>
        <w:t>+ 81 3 5445 6017</w:t>
      </w:r>
    </w:p>
    <w:p w14:paraId="03EBDA8F" w14:textId="1E0756B7" w:rsidR="00D30D60" w:rsidRPr="000438FC" w:rsidRDefault="00D30D60" w:rsidP="00CB3D89">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+ 81 3 3452 7814</w:t>
      </w:r>
    </w:p>
    <w:p w14:paraId="0A2C6317" w14:textId="1A96763C" w:rsidR="00D30D60" w:rsidRPr="000438FC" w:rsidRDefault="00D30D60" w:rsidP="00CB3D89">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+81 90 8315 9999</w:t>
      </w:r>
    </w:p>
    <w:p w14:paraId="63E2133D" w14:textId="1942A7C7"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81" w:history="1">
        <w:r w:rsidRPr="000438FC">
          <w:rPr>
            <w:rStyle w:val="Hyperlink"/>
          </w:rPr>
          <w:t>yauchi427@oki.com</w:t>
        </w:r>
      </w:hyperlink>
    </w:p>
    <w:p w14:paraId="7308F99A" w14:textId="2D2B37D0" w:rsidR="00D30D60" w:rsidRPr="000438FC" w:rsidRDefault="00D30D60" w:rsidP="00CB3D89">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82" w:history="1">
        <w:r w:rsidRPr="000438FC">
          <w:rPr>
            <w:rStyle w:val="Hyperlink"/>
          </w:rPr>
          <w:t>yauchi73@viola.ocm.ne.jp</w:t>
        </w:r>
      </w:hyperlink>
    </w:p>
    <w:p w14:paraId="3A5C7F1C"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Korea</w:t>
      </w:r>
      <w:r w:rsidRPr="000438FC">
        <w:tab/>
      </w:r>
      <w:r w:rsidRPr="000438FC">
        <w:rPr>
          <w:b/>
          <w:bCs/>
          <w:color w:val="000000"/>
        </w:rPr>
        <w:t>Dong Seo University</w:t>
      </w:r>
    </w:p>
    <w:p w14:paraId="098519E3"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Prof Dr (Ms) Su Hyun PARK</w:t>
      </w:r>
    </w:p>
    <w:p w14:paraId="523EBC3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San 69-1 Jurae-Dong</w:t>
      </w:r>
    </w:p>
    <w:p w14:paraId="4BC8081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Susang-Gu</w:t>
      </w:r>
    </w:p>
    <w:p w14:paraId="53EA257A"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Busan</w:t>
      </w:r>
    </w:p>
    <w:p w14:paraId="58ACA717"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Republic of Korea</w:t>
      </w:r>
    </w:p>
    <w:p w14:paraId="7292FB2A" w14:textId="43685716" w:rsidR="00D30D60" w:rsidRPr="000438FC" w:rsidRDefault="00D30D60" w:rsidP="00086994">
      <w:pPr>
        <w:widowControl w:val="0"/>
        <w:tabs>
          <w:tab w:val="left" w:pos="1700"/>
          <w:tab w:val="left" w:pos="3969"/>
        </w:tabs>
        <w:autoSpaceDE w:val="0"/>
        <w:autoSpaceDN w:val="0"/>
        <w:adjustRightInd w:val="0"/>
        <w:spacing w:before="100"/>
      </w:pPr>
      <w:r w:rsidRPr="000438FC">
        <w:tab/>
      </w:r>
      <w:r w:rsidR="00086994" w:rsidRPr="000438FC">
        <w:t>Phone</w:t>
      </w:r>
      <w:r w:rsidRPr="000438FC">
        <w:tab/>
        <w:t>+82 51 320 1723</w:t>
      </w:r>
    </w:p>
    <w:p w14:paraId="0BBA63FC" w14:textId="14E1C27C" w:rsidR="00D30D60" w:rsidRPr="000438FC" w:rsidRDefault="00D30D60" w:rsidP="00086994">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+82 51 327 8955</w:t>
      </w:r>
    </w:p>
    <w:p w14:paraId="089A796A" w14:textId="33EEBA35"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+82 10 9395 8326</w:t>
      </w:r>
    </w:p>
    <w:p w14:paraId="29309A32" w14:textId="686A4EB4"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83" w:history="1">
        <w:r w:rsidRPr="000438FC">
          <w:rPr>
            <w:rStyle w:val="Hyperlink"/>
          </w:rPr>
          <w:t>subak@dongseo.ac.kr</w:t>
        </w:r>
      </w:hyperlink>
    </w:p>
    <w:p w14:paraId="48983CF7" w14:textId="515A4C38"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84" w:history="1">
        <w:r w:rsidRPr="000438FC">
          <w:rPr>
            <w:rStyle w:val="Hyperlink"/>
          </w:rPr>
          <w:t>subak63@gmail.com</w:t>
        </w:r>
      </w:hyperlink>
    </w:p>
    <w:p w14:paraId="5A87A623" w14:textId="77777777" w:rsidR="00086994" w:rsidRPr="000438FC" w:rsidRDefault="00086994">
      <w:r w:rsidRPr="000438FC">
        <w:br w:type="page"/>
      </w:r>
    </w:p>
    <w:p w14:paraId="1367B08A" w14:textId="102AF1B7"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GMT Co Ltd</w:t>
      </w:r>
    </w:p>
    <w:p w14:paraId="0BEC6BB0"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Yongwon KIM</w:t>
      </w:r>
    </w:p>
    <w:p w14:paraId="07EBF25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7th Fl, Pangyo W-City, 9-22 Pangyo-ro</w:t>
      </w:r>
    </w:p>
    <w:p w14:paraId="01BCBE5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255 Beon-gil, Bundang-gu</w:t>
      </w:r>
    </w:p>
    <w:p w14:paraId="40DDBA36"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Seongnam-si, Gyeonggi-do 463-400</w:t>
      </w:r>
    </w:p>
    <w:p w14:paraId="153D7779"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Republic of Korea</w:t>
      </w:r>
    </w:p>
    <w:p w14:paraId="721D1CDE" w14:textId="35CF9630" w:rsidR="00D30D60" w:rsidRPr="000438FC" w:rsidRDefault="00D30D60" w:rsidP="00086994">
      <w:pPr>
        <w:widowControl w:val="0"/>
        <w:tabs>
          <w:tab w:val="left" w:pos="1700"/>
          <w:tab w:val="left" w:pos="3969"/>
        </w:tabs>
        <w:autoSpaceDE w:val="0"/>
        <w:autoSpaceDN w:val="0"/>
        <w:adjustRightInd w:val="0"/>
        <w:spacing w:before="100"/>
      </w:pPr>
      <w:r w:rsidRPr="000438FC">
        <w:tab/>
      </w:r>
      <w:r w:rsidR="00086994" w:rsidRPr="000438FC">
        <w:t>Phone</w:t>
      </w:r>
      <w:r w:rsidRPr="000438FC">
        <w:tab/>
        <w:t>+82 2 488 6501</w:t>
      </w:r>
    </w:p>
    <w:p w14:paraId="61E96E87" w14:textId="77C181EE" w:rsidR="00D30D60" w:rsidRPr="000438FC" w:rsidRDefault="00D30D60" w:rsidP="00086994">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+82 2 488 6505</w:t>
      </w:r>
    </w:p>
    <w:p w14:paraId="534210E0" w14:textId="55A28723"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+82 10 3039 3464</w:t>
      </w:r>
    </w:p>
    <w:p w14:paraId="288E476E" w14:textId="57273755"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85" w:history="1">
        <w:r w:rsidRPr="000438FC">
          <w:rPr>
            <w:rStyle w:val="Hyperlink"/>
          </w:rPr>
          <w:t>ywkim@gmtc.kr</w:t>
        </w:r>
      </w:hyperlink>
    </w:p>
    <w:p w14:paraId="75570992"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Korea Maritime University</w:t>
      </w:r>
    </w:p>
    <w:p w14:paraId="2717123D"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Prof. Yung-Ho YU</w:t>
      </w:r>
    </w:p>
    <w:p w14:paraId="3B236CB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 Dongsam-dong</w:t>
      </w:r>
    </w:p>
    <w:p w14:paraId="590EE8B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Yeongdo-gu</w:t>
      </w:r>
    </w:p>
    <w:p w14:paraId="2C03C4AD"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Busan 606-791</w:t>
      </w:r>
    </w:p>
    <w:p w14:paraId="279CD9CC"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Korea</w:t>
      </w:r>
    </w:p>
    <w:p w14:paraId="475C1C62" w14:textId="2E5E8081" w:rsidR="00D30D60" w:rsidRPr="000438FC" w:rsidRDefault="00086994" w:rsidP="00086994">
      <w:pPr>
        <w:widowControl w:val="0"/>
        <w:tabs>
          <w:tab w:val="left" w:pos="1700"/>
          <w:tab w:val="left" w:pos="3969"/>
        </w:tabs>
        <w:autoSpaceDE w:val="0"/>
        <w:autoSpaceDN w:val="0"/>
        <w:adjustRightInd w:val="0"/>
        <w:spacing w:before="100"/>
      </w:pPr>
      <w:r w:rsidRPr="000438FC">
        <w:tab/>
        <w:t>Phone</w:t>
      </w:r>
      <w:r w:rsidR="00D30D60" w:rsidRPr="000438FC">
        <w:tab/>
        <w:t>+82 51 410 4345</w:t>
      </w:r>
    </w:p>
    <w:p w14:paraId="33B9BB10" w14:textId="7A7492E7"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+82 10 4026 4345</w:t>
      </w:r>
    </w:p>
    <w:p w14:paraId="774A1805" w14:textId="6534910A"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86" w:history="1">
        <w:r w:rsidRPr="000438FC">
          <w:rPr>
            <w:rStyle w:val="Hyperlink"/>
          </w:rPr>
          <w:t>yungyu@hhu.ac.kr</w:t>
        </w:r>
      </w:hyperlink>
    </w:p>
    <w:p w14:paraId="70887565"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Ministry of Land, Transport and Maritime Affairs (MLTM)</w:t>
      </w:r>
    </w:p>
    <w:p w14:paraId="3E0C8E04"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Je-Bong OH</w:t>
      </w:r>
    </w:p>
    <w:p w14:paraId="02B0FFB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Government Complex</w:t>
      </w:r>
    </w:p>
    <w:p w14:paraId="5B4E647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A-Dong, 11, Doum6-Ro</w:t>
      </w:r>
    </w:p>
    <w:p w14:paraId="697145C1"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 xml:space="preserve"> Sejong City 339-012</w:t>
      </w:r>
    </w:p>
    <w:p w14:paraId="398DFF1D"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Republic of Korea</w:t>
      </w:r>
    </w:p>
    <w:p w14:paraId="1780DAFF" w14:textId="09B7E9C4" w:rsidR="00D30D60" w:rsidRPr="000438FC" w:rsidRDefault="00D30D60" w:rsidP="00086994">
      <w:pPr>
        <w:widowControl w:val="0"/>
        <w:tabs>
          <w:tab w:val="left" w:pos="1700"/>
          <w:tab w:val="left" w:pos="3969"/>
        </w:tabs>
        <w:autoSpaceDE w:val="0"/>
        <w:autoSpaceDN w:val="0"/>
        <w:adjustRightInd w:val="0"/>
        <w:spacing w:before="100"/>
      </w:pPr>
      <w:r w:rsidRPr="000438FC">
        <w:tab/>
      </w:r>
      <w:r w:rsidR="00086994" w:rsidRPr="000438FC">
        <w:t>Phone</w:t>
      </w:r>
      <w:r w:rsidRPr="000438FC">
        <w:tab/>
        <w:t>+82 44 201 4129</w:t>
      </w:r>
    </w:p>
    <w:p w14:paraId="455E2BD9" w14:textId="6F8FA7A4" w:rsidR="00D30D60" w:rsidRPr="000438FC" w:rsidRDefault="00D30D60" w:rsidP="00086994">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+82 44 201 5614</w:t>
      </w:r>
    </w:p>
    <w:p w14:paraId="48C4FB0C" w14:textId="751F3B8E"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+82 10 3560 6220</w:t>
      </w:r>
    </w:p>
    <w:p w14:paraId="47DFE5AF" w14:textId="4A3CB5E4"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87" w:history="1">
        <w:r w:rsidRPr="000438FC">
          <w:rPr>
            <w:rStyle w:val="Hyperlink"/>
          </w:rPr>
          <w:t>ojbong@mltm.go.kr</w:t>
        </w:r>
      </w:hyperlink>
    </w:p>
    <w:p w14:paraId="737B3ABF" w14:textId="161AB6AF"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88" w:history="1">
        <w:r w:rsidRPr="000438FC">
          <w:rPr>
            <w:rStyle w:val="Hyperlink"/>
          </w:rPr>
          <w:t>ojbong21@gmail.com</w:t>
        </w:r>
      </w:hyperlink>
    </w:p>
    <w:p w14:paraId="598998DD"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Ministry of Land, Transport Maritime Affairs</w:t>
      </w:r>
    </w:p>
    <w:p w14:paraId="0EBA2A48"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Seung Hyun HAN</w:t>
      </w:r>
    </w:p>
    <w:p w14:paraId="16F4D76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47 Gwanmun-ro</w:t>
      </w:r>
    </w:p>
    <w:p w14:paraId="49F7B28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Gwaecheon-si</w:t>
      </w:r>
    </w:p>
    <w:p w14:paraId="3E88BC69"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Gyeonggi-do 427-712</w:t>
      </w:r>
    </w:p>
    <w:p w14:paraId="1EB0DA0B"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Korea</w:t>
      </w:r>
    </w:p>
    <w:p w14:paraId="01A99FEE" w14:textId="1F5B4501" w:rsidR="00D30D60" w:rsidRPr="000438FC" w:rsidRDefault="00086994" w:rsidP="00086994">
      <w:pPr>
        <w:widowControl w:val="0"/>
        <w:tabs>
          <w:tab w:val="left" w:pos="1700"/>
          <w:tab w:val="left" w:pos="3969"/>
        </w:tabs>
        <w:autoSpaceDE w:val="0"/>
        <w:autoSpaceDN w:val="0"/>
        <w:adjustRightInd w:val="0"/>
        <w:spacing w:before="100"/>
      </w:pPr>
      <w:r w:rsidRPr="000438FC">
        <w:tab/>
        <w:t>Phone</w:t>
      </w:r>
      <w:r w:rsidR="00D30D60" w:rsidRPr="000438FC">
        <w:tab/>
        <w:t>+82 442 01 4115</w:t>
      </w:r>
    </w:p>
    <w:p w14:paraId="63692F52" w14:textId="0B730764"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+82 10 97 31 05 14</w:t>
      </w:r>
    </w:p>
    <w:p w14:paraId="55495007" w14:textId="56EF3A81"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89" w:history="1">
        <w:r w:rsidRPr="000438FC">
          <w:rPr>
            <w:rStyle w:val="Hyperlink"/>
          </w:rPr>
          <w:t>hsh514@korea.kr</w:t>
        </w:r>
      </w:hyperlink>
    </w:p>
    <w:p w14:paraId="49BA536F" w14:textId="2C6FA218" w:rsidR="00D30D60" w:rsidRPr="000438FC" w:rsidRDefault="00D30D60" w:rsidP="00086994">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N</w:t>
      </w:r>
      <w:r w:rsidR="00086994" w:rsidRPr="000438FC">
        <w:rPr>
          <w:b/>
          <w:bCs/>
          <w:color w:val="000000"/>
        </w:rPr>
        <w:t>I</w:t>
      </w:r>
      <w:r w:rsidRPr="000438FC">
        <w:rPr>
          <w:b/>
          <w:bCs/>
          <w:color w:val="000000"/>
        </w:rPr>
        <w:t xml:space="preserve"> </w:t>
      </w:r>
      <w:r w:rsidRPr="000438FC">
        <w:tab/>
      </w:r>
      <w:r w:rsidRPr="000438FC">
        <w:rPr>
          <w:b/>
          <w:bCs/>
          <w:color w:val="000000"/>
        </w:rPr>
        <w:t>Nautical Institute</w:t>
      </w:r>
    </w:p>
    <w:p w14:paraId="0C1F92D5" w14:textId="77777777" w:rsidR="00D30D60" w:rsidRPr="000438FC" w:rsidRDefault="00D30D60" w:rsidP="00086994">
      <w:pPr>
        <w:widowControl w:val="0"/>
        <w:tabs>
          <w:tab w:val="left" w:pos="1700"/>
        </w:tabs>
        <w:autoSpaceDE w:val="0"/>
        <w:autoSpaceDN w:val="0"/>
        <w:adjustRightInd w:val="0"/>
        <w:spacing w:before="168"/>
        <w:rPr>
          <w:color w:val="000000"/>
        </w:rPr>
      </w:pPr>
      <w:r w:rsidRPr="000438FC">
        <w:tab/>
      </w:r>
      <w:r w:rsidRPr="000438FC">
        <w:rPr>
          <w:color w:val="000000"/>
        </w:rPr>
        <w:t>Mr David PATRAIKO</w:t>
      </w:r>
    </w:p>
    <w:p w14:paraId="3250B02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202 Lambeth Road</w:t>
      </w:r>
    </w:p>
    <w:p w14:paraId="5C817EA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London SE1 7LQ</w:t>
      </w:r>
    </w:p>
    <w:p w14:paraId="6EE5EF37"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UK</w:t>
      </w:r>
    </w:p>
    <w:p w14:paraId="0617038D" w14:textId="43AF0934" w:rsidR="00D30D60" w:rsidRPr="000438FC" w:rsidRDefault="00086994" w:rsidP="00086994">
      <w:pPr>
        <w:widowControl w:val="0"/>
        <w:tabs>
          <w:tab w:val="left" w:pos="1700"/>
          <w:tab w:val="left" w:pos="3969"/>
        </w:tabs>
        <w:autoSpaceDE w:val="0"/>
        <w:autoSpaceDN w:val="0"/>
        <w:adjustRightInd w:val="0"/>
        <w:spacing w:before="100"/>
      </w:pPr>
      <w:r w:rsidRPr="000438FC">
        <w:tab/>
        <w:t>Phone</w:t>
      </w:r>
      <w:r w:rsidR="00D30D60" w:rsidRPr="000438FC">
        <w:tab/>
        <w:t>+44 207 928 1351</w:t>
      </w:r>
    </w:p>
    <w:p w14:paraId="3BEFE15C" w14:textId="2D00EE27"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+44 7980 984 038</w:t>
      </w:r>
    </w:p>
    <w:p w14:paraId="7CA5558B" w14:textId="17BD14FA"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0" w:history="1">
        <w:r w:rsidRPr="000438FC">
          <w:rPr>
            <w:rStyle w:val="Hyperlink"/>
          </w:rPr>
          <w:t>djp@nautinst.org</w:t>
        </w:r>
      </w:hyperlink>
    </w:p>
    <w:p w14:paraId="6DCFAE81"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Netherlands</w:t>
      </w:r>
      <w:r w:rsidRPr="000438FC">
        <w:tab/>
      </w:r>
      <w:r w:rsidRPr="000438FC">
        <w:rPr>
          <w:b/>
          <w:bCs/>
          <w:color w:val="000000"/>
        </w:rPr>
        <w:t>Ministry of Infrastructure and the Environment</w:t>
      </w:r>
    </w:p>
    <w:p w14:paraId="53667230"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Pieter PAAP</w:t>
      </w:r>
    </w:p>
    <w:p w14:paraId="1C3787D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 Box 5044</w:t>
      </w:r>
    </w:p>
    <w:p w14:paraId="1963D665"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2600 Delft</w:t>
      </w:r>
    </w:p>
    <w:p w14:paraId="2624A182"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Netherlands</w:t>
      </w:r>
    </w:p>
    <w:p w14:paraId="6654B045" w14:textId="4BDA873F" w:rsidR="00D30D60" w:rsidRPr="000438FC" w:rsidRDefault="00D30D60" w:rsidP="00086994">
      <w:pPr>
        <w:widowControl w:val="0"/>
        <w:tabs>
          <w:tab w:val="left" w:pos="1701"/>
          <w:tab w:val="left" w:pos="3969"/>
        </w:tabs>
        <w:autoSpaceDE w:val="0"/>
        <w:autoSpaceDN w:val="0"/>
        <w:adjustRightInd w:val="0"/>
        <w:spacing w:before="100"/>
        <w:rPr>
          <w:color w:val="000000"/>
        </w:rPr>
      </w:pPr>
      <w:r w:rsidRPr="000438FC">
        <w:tab/>
      </w:r>
      <w:r w:rsidRPr="000438FC">
        <w:rPr>
          <w:color w:val="000000"/>
        </w:rPr>
        <w:t>Mobile phone:</w:t>
      </w:r>
      <w:r w:rsidRPr="000438FC">
        <w:tab/>
      </w:r>
      <w:r w:rsidRPr="000438FC">
        <w:rPr>
          <w:color w:val="000000"/>
        </w:rPr>
        <w:t>+31 6 466 36 190</w:t>
      </w:r>
    </w:p>
    <w:p w14:paraId="59FB422C" w14:textId="19836038"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1" w:history="1">
        <w:r w:rsidRPr="000438FC">
          <w:rPr>
            <w:rStyle w:val="Hyperlink"/>
          </w:rPr>
          <w:t>pieter.paap@rws.nl</w:t>
        </w:r>
      </w:hyperlink>
    </w:p>
    <w:p w14:paraId="17267C89" w14:textId="600F0023"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92" w:history="1">
        <w:r w:rsidRPr="000438FC">
          <w:rPr>
            <w:rStyle w:val="Hyperlink"/>
          </w:rPr>
          <w:t>pieter.l.paap@quicknet.nl</w:t>
        </w:r>
      </w:hyperlink>
    </w:p>
    <w:p w14:paraId="3A84527C"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Ministry of Infrastructure and the Environment</w:t>
      </w:r>
    </w:p>
    <w:p w14:paraId="015D3A2A"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Rob LANGEN</w:t>
      </w:r>
    </w:p>
    <w:p w14:paraId="708D0BE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Schoemakerstraat 97</w:t>
      </w:r>
    </w:p>
    <w:p w14:paraId="6E0FD63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2628 VK Delft</w:t>
      </w:r>
    </w:p>
    <w:p w14:paraId="709B0F04"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The Netherlands</w:t>
      </w:r>
    </w:p>
    <w:p w14:paraId="079C0E75" w14:textId="1EC1149F" w:rsidR="00D30D60" w:rsidRPr="000438FC" w:rsidRDefault="00086994" w:rsidP="00086994">
      <w:pPr>
        <w:widowControl w:val="0"/>
        <w:tabs>
          <w:tab w:val="left" w:pos="1700"/>
          <w:tab w:val="left" w:pos="3969"/>
        </w:tabs>
        <w:autoSpaceDE w:val="0"/>
        <w:autoSpaceDN w:val="0"/>
        <w:adjustRightInd w:val="0"/>
        <w:spacing w:before="100"/>
      </w:pPr>
      <w:r w:rsidRPr="000438FC">
        <w:tab/>
        <w:t>Phone</w:t>
      </w:r>
      <w:r w:rsidR="00D30D60" w:rsidRPr="000438FC">
        <w:tab/>
        <w:t>+31 88 7982313</w:t>
      </w:r>
    </w:p>
    <w:p w14:paraId="08E357AE" w14:textId="7040E935"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+31 6 2000 48 97</w:t>
      </w:r>
    </w:p>
    <w:p w14:paraId="14A75208" w14:textId="053F811B"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3" w:history="1">
        <w:r w:rsidRPr="000438FC">
          <w:rPr>
            <w:rStyle w:val="Hyperlink"/>
          </w:rPr>
          <w:t>rob.langen@rws.nl</w:t>
        </w:r>
      </w:hyperlink>
    </w:p>
    <w:p w14:paraId="7202A9A3"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Ministry of Infrastructure and the Environment</w:t>
      </w:r>
    </w:p>
    <w:p w14:paraId="6B32BCE9"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Jeffrey VAN GILS</w:t>
      </w:r>
    </w:p>
    <w:p w14:paraId="148629A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Centre for Transport and Navigation</w:t>
      </w:r>
    </w:p>
    <w:p w14:paraId="79F90B5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 Box 5044</w:t>
      </w:r>
    </w:p>
    <w:p w14:paraId="6234E55D"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2600 GA Delft</w:t>
      </w:r>
    </w:p>
    <w:p w14:paraId="22501C32"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The Netherlands</w:t>
      </w:r>
    </w:p>
    <w:p w14:paraId="765663DB" w14:textId="70489D2E" w:rsidR="00D30D60" w:rsidRPr="000438FC" w:rsidRDefault="00D30D60" w:rsidP="00086994">
      <w:pPr>
        <w:widowControl w:val="0"/>
        <w:tabs>
          <w:tab w:val="left" w:pos="1700"/>
          <w:tab w:val="left" w:pos="3969"/>
        </w:tabs>
        <w:autoSpaceDE w:val="0"/>
        <w:autoSpaceDN w:val="0"/>
        <w:adjustRightInd w:val="0"/>
        <w:spacing w:before="100"/>
      </w:pPr>
      <w:r w:rsidRPr="000438FC">
        <w:tab/>
        <w:t>Phone</w:t>
      </w:r>
      <w:r w:rsidRPr="000438FC">
        <w:tab/>
        <w:t>+31 15 275 73 29</w:t>
      </w:r>
    </w:p>
    <w:p w14:paraId="6B41C383" w14:textId="2CC2ECA4" w:rsidR="00D30D60" w:rsidRPr="000438FC" w:rsidRDefault="00D30D60" w:rsidP="00086994">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+31 10 402 7095</w:t>
      </w:r>
    </w:p>
    <w:p w14:paraId="54F67BA3" w14:textId="4CFD1E07"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+31 6 514 2 70 66</w:t>
      </w:r>
    </w:p>
    <w:p w14:paraId="0EF21095" w14:textId="2575D334"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4" w:history="1">
        <w:r w:rsidRPr="000438FC">
          <w:rPr>
            <w:rStyle w:val="Hyperlink"/>
          </w:rPr>
          <w:t>jeffrey.van.gils@rws.nl</w:t>
        </w:r>
      </w:hyperlink>
    </w:p>
    <w:p w14:paraId="7772DAF9" w14:textId="34343181"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95" w:history="1">
        <w:r w:rsidRPr="000438FC">
          <w:rPr>
            <w:rStyle w:val="Hyperlink"/>
          </w:rPr>
          <w:t>jvgils71@gmail.com</w:t>
        </w:r>
      </w:hyperlink>
    </w:p>
    <w:p w14:paraId="0C47812A"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SAAB</w:t>
      </w:r>
    </w:p>
    <w:p w14:paraId="2E32E1BB"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René HOGENDOORN</w:t>
      </w:r>
    </w:p>
    <w:p w14:paraId="710A829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 Box 717</w:t>
      </w:r>
    </w:p>
    <w:p w14:paraId="3B41F6B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7300 AS Apeldoorn</w:t>
      </w:r>
    </w:p>
    <w:p w14:paraId="6CA37691"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The Netherlands</w:t>
      </w:r>
    </w:p>
    <w:p w14:paraId="56088492" w14:textId="520D4BF7" w:rsidR="00D30D60" w:rsidRPr="000438FC" w:rsidRDefault="00D30D60" w:rsidP="00086994">
      <w:pPr>
        <w:widowControl w:val="0"/>
        <w:tabs>
          <w:tab w:val="left" w:pos="1700"/>
          <w:tab w:val="left" w:pos="3969"/>
        </w:tabs>
        <w:autoSpaceDE w:val="0"/>
        <w:autoSpaceDN w:val="0"/>
        <w:adjustRightInd w:val="0"/>
        <w:spacing w:before="100"/>
      </w:pPr>
      <w:r w:rsidRPr="000438FC">
        <w:tab/>
      </w:r>
      <w:r w:rsidR="00086994" w:rsidRPr="000438FC">
        <w:t>Phone</w:t>
      </w:r>
      <w:r w:rsidRPr="000438FC">
        <w:tab/>
        <w:t>+31 555 432 501</w:t>
      </w:r>
    </w:p>
    <w:p w14:paraId="1FD2C476" w14:textId="63282748" w:rsidR="00D30D60" w:rsidRPr="000438FC" w:rsidRDefault="00D30D60" w:rsidP="00086994">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+31 610 925 412</w:t>
      </w:r>
    </w:p>
    <w:p w14:paraId="73C79A29" w14:textId="1677EC38" w:rsidR="00D30D60" w:rsidRPr="000438FC" w:rsidRDefault="00D30D60" w:rsidP="00086994">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6" w:history="1">
        <w:r w:rsidRPr="000438FC">
          <w:rPr>
            <w:rStyle w:val="Hyperlink"/>
          </w:rPr>
          <w:t>rene.hogendoon@hitt.nl</w:t>
        </w:r>
      </w:hyperlink>
    </w:p>
    <w:p w14:paraId="4B72190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Norway</w:t>
      </w:r>
      <w:r w:rsidRPr="000438FC">
        <w:tab/>
      </w:r>
      <w:r w:rsidRPr="000438FC">
        <w:rPr>
          <w:b/>
          <w:bCs/>
          <w:color w:val="000000"/>
        </w:rPr>
        <w:t>Jeppesen</w:t>
      </w:r>
    </w:p>
    <w:p w14:paraId="7337A877"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Eivind MONG</w:t>
      </w:r>
    </w:p>
    <w:p w14:paraId="3946C58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999 de Maisonneuve W., 9th Floor</w:t>
      </w:r>
    </w:p>
    <w:p w14:paraId="6B14C64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Montreal</w:t>
      </w:r>
    </w:p>
    <w:p w14:paraId="170668E8"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Quebec H3A 3L4</w:t>
      </w:r>
    </w:p>
    <w:p w14:paraId="6BF3563C"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Canada</w:t>
      </w:r>
    </w:p>
    <w:p w14:paraId="71402059" w14:textId="0CD4FFCB" w:rsidR="00D30D60" w:rsidRPr="000438FC" w:rsidRDefault="00D30D60" w:rsidP="00AD583D">
      <w:pPr>
        <w:widowControl w:val="0"/>
        <w:tabs>
          <w:tab w:val="left" w:pos="1700"/>
          <w:tab w:val="left" w:pos="3969"/>
        </w:tabs>
        <w:autoSpaceDE w:val="0"/>
        <w:autoSpaceDN w:val="0"/>
        <w:adjustRightInd w:val="0"/>
        <w:spacing w:before="100"/>
      </w:pPr>
      <w:r w:rsidRPr="000438FC">
        <w:tab/>
      </w:r>
      <w:r w:rsidR="00AD583D" w:rsidRPr="000438FC">
        <w:t>Phone</w:t>
      </w:r>
      <w:r w:rsidRPr="000438FC">
        <w:tab/>
        <w:t>+1 303 328 4072</w:t>
      </w:r>
    </w:p>
    <w:p w14:paraId="4425ED8B" w14:textId="6265C8AA" w:rsidR="00D30D60" w:rsidRPr="000438FC" w:rsidRDefault="00D30D60" w:rsidP="00AD583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+1 514 282 1750</w:t>
      </w:r>
    </w:p>
    <w:p w14:paraId="7E16C708" w14:textId="75D00B41"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+1 647 289 5361</w:t>
      </w:r>
    </w:p>
    <w:p w14:paraId="4ADE806E" w14:textId="494CB339"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7" w:history="1">
        <w:r w:rsidRPr="000438FC">
          <w:rPr>
            <w:rStyle w:val="Hyperlink"/>
          </w:rPr>
          <w:t>eivind.mong@jeppesen.com</w:t>
        </w:r>
      </w:hyperlink>
    </w:p>
    <w:p w14:paraId="5C3807D6" w14:textId="77777777" w:rsidR="00AD583D" w:rsidRPr="000438FC" w:rsidRDefault="00AD583D">
      <w:r w:rsidRPr="000438FC">
        <w:br w:type="page"/>
      </w:r>
    </w:p>
    <w:p w14:paraId="54F1E5FC" w14:textId="1E84803B"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tab/>
      </w:r>
      <w:r w:rsidRPr="000438FC">
        <w:rPr>
          <w:b/>
          <w:bCs/>
          <w:color w:val="000000"/>
        </w:rPr>
        <w:t>Kongsberg Norcontrol IT</w:t>
      </w:r>
    </w:p>
    <w:p w14:paraId="5F10CF35"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Siddi WOUTERS</w:t>
      </w:r>
    </w:p>
    <w:p w14:paraId="22EA1C37"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0A493C68" w14:textId="25732D4D" w:rsidR="00D30D60" w:rsidRPr="000438FC" w:rsidRDefault="00AD583D" w:rsidP="00AD583D">
      <w:pPr>
        <w:widowControl w:val="0"/>
        <w:tabs>
          <w:tab w:val="left" w:pos="1700"/>
          <w:tab w:val="left" w:pos="3969"/>
        </w:tabs>
        <w:autoSpaceDE w:val="0"/>
        <w:autoSpaceDN w:val="0"/>
        <w:adjustRightInd w:val="0"/>
        <w:spacing w:before="100"/>
      </w:pPr>
      <w:r w:rsidRPr="000438FC">
        <w:tab/>
        <w:t>Phone</w:t>
      </w:r>
      <w:r w:rsidR="00D30D60" w:rsidRPr="000438FC">
        <w:tab/>
        <w:t>+47 33 08 48 49</w:t>
      </w:r>
    </w:p>
    <w:p w14:paraId="369F0DC4" w14:textId="4E9DA1D6" w:rsidR="00D30D60" w:rsidRPr="000438FC" w:rsidRDefault="00D30D60" w:rsidP="00AD583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+47 33 04 57 35</w:t>
      </w:r>
    </w:p>
    <w:p w14:paraId="0EDFE396" w14:textId="105677CB"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+47 97 41 17 88</w:t>
      </w:r>
    </w:p>
    <w:p w14:paraId="3E2A9AA1" w14:textId="603E738C"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8" w:history="1">
        <w:r w:rsidRPr="000438FC">
          <w:rPr>
            <w:rStyle w:val="Hyperlink"/>
          </w:rPr>
          <w:t>siddi.wouters@kongsberg.com</w:t>
        </w:r>
      </w:hyperlink>
    </w:p>
    <w:p w14:paraId="037AE19E"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Kongsberg Norcontrol IT AS</w:t>
      </w:r>
    </w:p>
    <w:p w14:paraId="1C2E16AF"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Steve GUEST</w:t>
      </w:r>
    </w:p>
    <w:p w14:paraId="2F28F87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 Box 1024</w:t>
      </w:r>
    </w:p>
    <w:p w14:paraId="51D0AC3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Bromsvn. 17</w:t>
      </w:r>
    </w:p>
    <w:p w14:paraId="4D6CBD82"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N-3194 Horten</w:t>
      </w:r>
    </w:p>
    <w:p w14:paraId="5FAF0F26"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Norway</w:t>
      </w:r>
    </w:p>
    <w:p w14:paraId="59E5065C" w14:textId="75E447AB" w:rsidR="00D30D60" w:rsidRPr="000438FC" w:rsidRDefault="00AD583D" w:rsidP="00AD583D">
      <w:pPr>
        <w:widowControl w:val="0"/>
        <w:tabs>
          <w:tab w:val="left" w:pos="1700"/>
          <w:tab w:val="left" w:pos="3969"/>
        </w:tabs>
        <w:autoSpaceDE w:val="0"/>
        <w:autoSpaceDN w:val="0"/>
        <w:adjustRightInd w:val="0"/>
        <w:spacing w:before="100"/>
      </w:pPr>
      <w:r w:rsidRPr="000438FC">
        <w:tab/>
        <w:t>Phone</w:t>
      </w:r>
      <w:r w:rsidR="00D30D60" w:rsidRPr="000438FC">
        <w:tab/>
        <w:t>+47 33 08 48 00</w:t>
      </w:r>
    </w:p>
    <w:p w14:paraId="4231E44B" w14:textId="519E6B3F" w:rsidR="00D30D60" w:rsidRPr="000438FC" w:rsidRDefault="00D30D60" w:rsidP="00AD583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+47 33 04 57 35</w:t>
      </w:r>
    </w:p>
    <w:p w14:paraId="0F0FE82B" w14:textId="4585411A"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+44 777 3328 929</w:t>
      </w:r>
    </w:p>
    <w:p w14:paraId="704A61B5" w14:textId="241F6DE5"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99" w:history="1">
        <w:r w:rsidRPr="000438FC">
          <w:rPr>
            <w:rStyle w:val="Hyperlink"/>
          </w:rPr>
          <w:t>steve.guest@kongsberg.com</w:t>
        </w:r>
      </w:hyperlink>
    </w:p>
    <w:p w14:paraId="70933D69"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Norwegian Coastal Administration</w:t>
      </w:r>
    </w:p>
    <w:p w14:paraId="5BA7CB45"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Mrs Jorunn CLEMENTSEN</w:t>
      </w:r>
    </w:p>
    <w:p w14:paraId="4F2E0615"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33AC42AC" w14:textId="64C7AFCC" w:rsidR="00D30D60" w:rsidRPr="000438FC" w:rsidRDefault="00D30D60" w:rsidP="00AD583D">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100" w:history="1">
        <w:r w:rsidRPr="000438FC">
          <w:rPr>
            <w:rStyle w:val="Hyperlink"/>
          </w:rPr>
          <w:t>jorunn.clementsen@kystverket.no</w:t>
        </w:r>
      </w:hyperlink>
    </w:p>
    <w:p w14:paraId="7286A1AA"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Norwegian Coastal Administration</w:t>
      </w:r>
    </w:p>
    <w:p w14:paraId="31F4E727"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Jon Leon ERVIK</w:t>
      </w:r>
    </w:p>
    <w:p w14:paraId="1B54885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Service Box 2</w:t>
      </w:r>
    </w:p>
    <w:p w14:paraId="14FECB1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6002 Alesund</w:t>
      </w:r>
    </w:p>
    <w:p w14:paraId="0DC223A0"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6BDD64AC" w14:textId="0E1BB0AE" w:rsidR="00D30D60" w:rsidRPr="000438FC" w:rsidRDefault="00D30D60" w:rsidP="00AD583D">
      <w:pPr>
        <w:widowControl w:val="0"/>
        <w:tabs>
          <w:tab w:val="left" w:pos="1700"/>
          <w:tab w:val="left" w:pos="3969"/>
        </w:tabs>
        <w:autoSpaceDE w:val="0"/>
        <w:autoSpaceDN w:val="0"/>
        <w:adjustRightInd w:val="0"/>
        <w:spacing w:before="100"/>
      </w:pPr>
      <w:r w:rsidRPr="000438FC">
        <w:tab/>
      </w:r>
      <w:r w:rsidR="00AD583D" w:rsidRPr="000438FC">
        <w:t>Phone</w:t>
      </w:r>
      <w:r w:rsidRPr="000438FC">
        <w:tab/>
        <w:t>+ 47 52 73 33 12</w:t>
      </w:r>
    </w:p>
    <w:p w14:paraId="276C197D" w14:textId="5755B902" w:rsidR="00D30D60" w:rsidRPr="000438FC" w:rsidRDefault="00D30D60" w:rsidP="00AD583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+ 47 52 73 32 01</w:t>
      </w:r>
    </w:p>
    <w:p w14:paraId="791AA5C0" w14:textId="0EA76B9B"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+47 91 68 15 38</w:t>
      </w:r>
    </w:p>
    <w:p w14:paraId="0E55B2AF" w14:textId="47D7BFAC"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1" w:history="1">
        <w:r w:rsidRPr="000438FC">
          <w:rPr>
            <w:rStyle w:val="Hyperlink"/>
          </w:rPr>
          <w:t>jon.leon.ervik@kystverket.no</w:t>
        </w:r>
      </w:hyperlink>
    </w:p>
    <w:p w14:paraId="08B4A7D6"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Norwegian Coastal Administration</w:t>
      </w:r>
    </w:p>
    <w:p w14:paraId="1597826E"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John-Erik HAGEN</w:t>
      </w:r>
    </w:p>
    <w:p w14:paraId="7073669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 Box 466</w:t>
      </w:r>
    </w:p>
    <w:p w14:paraId="1633844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N-5501 Haugesund</w:t>
      </w:r>
    </w:p>
    <w:p w14:paraId="51664DF7"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5CC9E315" w14:textId="654958D2" w:rsidR="00D30D60" w:rsidRPr="000438FC" w:rsidRDefault="00AD583D" w:rsidP="00AD583D">
      <w:pPr>
        <w:widowControl w:val="0"/>
        <w:tabs>
          <w:tab w:val="left" w:pos="1700"/>
          <w:tab w:val="left" w:pos="3969"/>
        </w:tabs>
        <w:autoSpaceDE w:val="0"/>
        <w:autoSpaceDN w:val="0"/>
        <w:adjustRightInd w:val="0"/>
        <w:spacing w:before="100"/>
      </w:pPr>
      <w:r w:rsidRPr="000438FC">
        <w:tab/>
        <w:t>Phone</w:t>
      </w:r>
      <w:r w:rsidR="00D30D60" w:rsidRPr="000438FC">
        <w:tab/>
        <w:t>+47 70 23 10 00</w:t>
      </w:r>
    </w:p>
    <w:p w14:paraId="48197B1D" w14:textId="49E1700B" w:rsidR="00D30D60" w:rsidRPr="000438FC" w:rsidRDefault="00D30D60" w:rsidP="00AD583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+47 52 73 32 01</w:t>
      </w:r>
    </w:p>
    <w:p w14:paraId="1494E340" w14:textId="68942438"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+47 909 47 630</w:t>
      </w:r>
    </w:p>
    <w:p w14:paraId="2EDECE51" w14:textId="163E6A76"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2" w:history="1">
        <w:r w:rsidRPr="000438FC">
          <w:rPr>
            <w:rStyle w:val="Hyperlink"/>
          </w:rPr>
          <w:t>john.erik.hagen@kystverket.no</w:t>
        </w:r>
      </w:hyperlink>
    </w:p>
    <w:p w14:paraId="1C9ECB5B" w14:textId="77777777" w:rsidR="00AD583D" w:rsidRPr="000438FC" w:rsidRDefault="00AD583D">
      <w:r w:rsidRPr="000438FC">
        <w:br w:type="page"/>
      </w:r>
    </w:p>
    <w:p w14:paraId="349DB884" w14:textId="7386FCD7"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Norwegian Coastal Administration</w:t>
      </w:r>
    </w:p>
    <w:p w14:paraId="21BC778C"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Jarle HAUGE</w:t>
      </w:r>
    </w:p>
    <w:p w14:paraId="5642F64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P.O. Box 466</w:t>
      </w:r>
    </w:p>
    <w:p w14:paraId="61EFA38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NO-5501 Haugesund</w:t>
      </w:r>
    </w:p>
    <w:p w14:paraId="4161CE7B"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603B2D5B" w14:textId="0539C380" w:rsidR="00D30D60" w:rsidRPr="000438FC" w:rsidRDefault="00D30D60" w:rsidP="00AD583D">
      <w:pPr>
        <w:widowControl w:val="0"/>
        <w:tabs>
          <w:tab w:val="left" w:pos="1700"/>
          <w:tab w:val="left" w:pos="3969"/>
        </w:tabs>
        <w:autoSpaceDE w:val="0"/>
        <w:autoSpaceDN w:val="0"/>
        <w:adjustRightInd w:val="0"/>
        <w:spacing w:before="100"/>
      </w:pPr>
      <w:r w:rsidRPr="000438FC">
        <w:tab/>
        <w:t>Phon</w:t>
      </w:r>
      <w:r w:rsidR="00AD583D" w:rsidRPr="000438FC">
        <w:t>e</w:t>
      </w:r>
      <w:r w:rsidRPr="000438FC">
        <w:tab/>
        <w:t>+ 47 52 73 32 00</w:t>
      </w:r>
    </w:p>
    <w:p w14:paraId="5947F2BE" w14:textId="140DA619" w:rsidR="00D30D60" w:rsidRPr="000438FC" w:rsidRDefault="00D30D60" w:rsidP="00AD583D">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+ 47 52 73 33 01</w:t>
      </w:r>
    </w:p>
    <w:p w14:paraId="38385870" w14:textId="6AA9C114"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+ 47 951 60 530</w:t>
      </w:r>
    </w:p>
    <w:p w14:paraId="64A58C5D" w14:textId="0D611EB8"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3" w:history="1">
        <w:r w:rsidRPr="000438FC">
          <w:rPr>
            <w:rStyle w:val="Hyperlink"/>
          </w:rPr>
          <w:t>jarle.hauge@kystverket.no</w:t>
        </w:r>
      </w:hyperlink>
    </w:p>
    <w:p w14:paraId="3E06B728"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Norwegian Coastal Administration</w:t>
      </w:r>
    </w:p>
    <w:p w14:paraId="22AD5E89"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Ulrich TAGNE</w:t>
      </w:r>
    </w:p>
    <w:p w14:paraId="701081E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Srvice Box 2</w:t>
      </w:r>
    </w:p>
    <w:p w14:paraId="4454C72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Aalesund 6002</w:t>
      </w:r>
    </w:p>
    <w:p w14:paraId="0369C2D2"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0B63B1FB" w14:textId="61E43562" w:rsidR="00D30D60" w:rsidRPr="000438FC" w:rsidRDefault="00D30D60" w:rsidP="00AD583D">
      <w:pPr>
        <w:widowControl w:val="0"/>
        <w:tabs>
          <w:tab w:val="left" w:pos="1695"/>
          <w:tab w:val="left" w:pos="3969"/>
        </w:tabs>
        <w:autoSpaceDE w:val="0"/>
        <w:autoSpaceDN w:val="0"/>
        <w:adjustRightInd w:val="0"/>
        <w:spacing w:before="100"/>
        <w:rPr>
          <w:color w:val="000000"/>
        </w:rPr>
      </w:pPr>
      <w:r w:rsidRPr="000438FC">
        <w:tab/>
      </w:r>
      <w:r w:rsidRPr="000438FC">
        <w:rPr>
          <w:color w:val="000000"/>
        </w:rPr>
        <w:t>e-mail</w:t>
      </w:r>
      <w:r w:rsidRPr="000438FC">
        <w:tab/>
      </w:r>
      <w:hyperlink r:id="rId104" w:history="1">
        <w:r w:rsidRPr="000438FC">
          <w:rPr>
            <w:rStyle w:val="Hyperlink"/>
          </w:rPr>
          <w:t>ulrich.tagne@kystverket.no</w:t>
        </w:r>
      </w:hyperlink>
    </w:p>
    <w:p w14:paraId="0AAFACCC"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Norwegian Coastal Administration</w:t>
      </w:r>
    </w:p>
    <w:p w14:paraId="1084D3F2"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 Robert TREMLETT</w:t>
      </w:r>
    </w:p>
    <w:p w14:paraId="52C3A97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Paddocks; Mill Street</w:t>
      </w:r>
    </w:p>
    <w:p w14:paraId="3749A0D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Redhill</w:t>
      </w:r>
    </w:p>
    <w:p w14:paraId="1EACF536"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Surrey RH1 6PA</w:t>
      </w:r>
    </w:p>
    <w:p w14:paraId="6C47D18F"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1A3F5CF4" w14:textId="7129F006" w:rsidR="00D30D60" w:rsidRPr="000438FC" w:rsidRDefault="00D30D60" w:rsidP="00AD583D">
      <w:pPr>
        <w:widowControl w:val="0"/>
        <w:tabs>
          <w:tab w:val="left" w:pos="1700"/>
          <w:tab w:val="left" w:pos="3969"/>
        </w:tabs>
        <w:autoSpaceDE w:val="0"/>
        <w:autoSpaceDN w:val="0"/>
        <w:adjustRightInd w:val="0"/>
        <w:spacing w:before="100"/>
      </w:pPr>
      <w:r w:rsidRPr="000438FC">
        <w:tab/>
      </w:r>
      <w:r w:rsidR="00AD583D" w:rsidRPr="000438FC">
        <w:t>Phone</w:t>
      </w:r>
      <w:r w:rsidRPr="000438FC">
        <w:tab/>
        <w:t>+44 1737 764 327</w:t>
      </w:r>
    </w:p>
    <w:p w14:paraId="0BDDB5D0" w14:textId="70EA11BC"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+44 7809 496 447</w:t>
      </w:r>
    </w:p>
    <w:p w14:paraId="5394B6BE" w14:textId="5EB7475D"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5" w:history="1">
        <w:r w:rsidRPr="000438FC">
          <w:rPr>
            <w:rStyle w:val="Hyperlink"/>
          </w:rPr>
          <w:t>robert.tremlett@me.com</w:t>
        </w:r>
      </w:hyperlink>
    </w:p>
    <w:p w14:paraId="0B336A1F"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Norwegian Coastal Administration - Maritime Safety Department</w:t>
      </w:r>
    </w:p>
    <w:p w14:paraId="4E7AEB99"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Bjornar KLEPPE</w:t>
      </w:r>
    </w:p>
    <w:p w14:paraId="5CAD193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Kongens gt 11</w:t>
      </w:r>
    </w:p>
    <w:p w14:paraId="77ADE5A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6002 Alesund</w:t>
      </w:r>
    </w:p>
    <w:p w14:paraId="6550A6E9"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Norway</w:t>
      </w:r>
    </w:p>
    <w:p w14:paraId="62203819" w14:textId="18D018B5" w:rsidR="00D30D60" w:rsidRPr="000438FC" w:rsidRDefault="00AD583D" w:rsidP="00AD583D">
      <w:pPr>
        <w:widowControl w:val="0"/>
        <w:tabs>
          <w:tab w:val="left" w:pos="1700"/>
          <w:tab w:val="left" w:pos="3969"/>
        </w:tabs>
        <w:autoSpaceDE w:val="0"/>
        <w:autoSpaceDN w:val="0"/>
        <w:adjustRightInd w:val="0"/>
        <w:spacing w:before="100"/>
      </w:pPr>
      <w:r w:rsidRPr="000438FC">
        <w:tab/>
        <w:t>Phone</w:t>
      </w:r>
      <w:r w:rsidR="00D30D60" w:rsidRPr="000438FC">
        <w:tab/>
        <w:t>+47 70 23 10 81</w:t>
      </w:r>
    </w:p>
    <w:p w14:paraId="0914EFCD" w14:textId="025093ED"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+47 900 28 347</w:t>
      </w:r>
    </w:p>
    <w:p w14:paraId="0340415A" w14:textId="6847991A"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6" w:history="1">
        <w:r w:rsidRPr="000438FC">
          <w:rPr>
            <w:rStyle w:val="Hyperlink"/>
          </w:rPr>
          <w:t>bjornar.kleppe@kystverket.no</w:t>
        </w:r>
      </w:hyperlink>
    </w:p>
    <w:p w14:paraId="5317BDCF"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Poland</w:t>
      </w:r>
      <w:r w:rsidRPr="000438FC">
        <w:tab/>
      </w:r>
      <w:r w:rsidRPr="000438FC">
        <w:rPr>
          <w:b/>
          <w:bCs/>
          <w:color w:val="000000"/>
        </w:rPr>
        <w:t>Sprint Ltd.</w:t>
      </w:r>
    </w:p>
    <w:p w14:paraId="50D99D2B"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Michal WAWOREK</w:t>
      </w:r>
    </w:p>
    <w:p w14:paraId="476F6BD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Ul. Budowlanych 64E</w:t>
      </w:r>
    </w:p>
    <w:p w14:paraId="1888DC31"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80-298 Gdansk</w:t>
      </w:r>
    </w:p>
    <w:p w14:paraId="55740968"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Poland</w:t>
      </w:r>
    </w:p>
    <w:p w14:paraId="5F99D12B" w14:textId="52BB7A47" w:rsidR="00D30D60" w:rsidRPr="000438FC" w:rsidRDefault="00D30D60" w:rsidP="00AD583D">
      <w:pPr>
        <w:widowControl w:val="0"/>
        <w:tabs>
          <w:tab w:val="left" w:pos="1700"/>
          <w:tab w:val="left" w:pos="3969"/>
        </w:tabs>
        <w:autoSpaceDE w:val="0"/>
        <w:autoSpaceDN w:val="0"/>
        <w:adjustRightInd w:val="0"/>
        <w:spacing w:before="100"/>
      </w:pPr>
      <w:r w:rsidRPr="000438FC">
        <w:tab/>
      </w:r>
      <w:r w:rsidR="00AD583D" w:rsidRPr="000438FC">
        <w:t>Phone</w:t>
      </w:r>
      <w:r w:rsidRPr="000438FC">
        <w:tab/>
        <w:t>+48 58 340 78 23</w:t>
      </w:r>
    </w:p>
    <w:p w14:paraId="2AFA3829" w14:textId="7D4EC5F6" w:rsidR="00D30D60" w:rsidRPr="000438FC" w:rsidRDefault="00D30D60" w:rsidP="00AD583D">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+48 507 464 057</w:t>
      </w:r>
    </w:p>
    <w:p w14:paraId="5C49590E" w14:textId="520D7C35" w:rsidR="00D30D60" w:rsidRPr="000438FC" w:rsidRDefault="00D30D60" w:rsidP="00AD583D">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7" w:history="1">
        <w:r w:rsidRPr="000438FC">
          <w:rPr>
            <w:rStyle w:val="Hyperlink"/>
          </w:rPr>
          <w:t>michal.waworek@sprint.pl</w:t>
        </w:r>
      </w:hyperlink>
    </w:p>
    <w:p w14:paraId="6C024F7A" w14:textId="77777777" w:rsidR="00AD583D" w:rsidRPr="000438FC" w:rsidRDefault="00AD583D">
      <w:r w:rsidRPr="000438FC">
        <w:br w:type="page"/>
      </w:r>
    </w:p>
    <w:p w14:paraId="04EA57F7" w14:textId="6A62D13F"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Portugal</w:t>
      </w:r>
      <w:r w:rsidRPr="000438FC">
        <w:tab/>
      </w:r>
      <w:r w:rsidRPr="000438FC">
        <w:rPr>
          <w:b/>
          <w:bCs/>
          <w:color w:val="000000"/>
        </w:rPr>
        <w:t>Instituto Hidrografico</w:t>
      </w:r>
    </w:p>
    <w:p w14:paraId="2D3D4518"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Lt Pedro Nuno DOS SANTOS ROBALO</w:t>
      </w:r>
    </w:p>
    <w:p w14:paraId="2290838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Rua das Trinas, 49</w:t>
      </w:r>
    </w:p>
    <w:p w14:paraId="1D13D6A0"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1249-093</w:t>
      </w:r>
    </w:p>
    <w:p w14:paraId="1D1D6B27"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Lisboa</w:t>
      </w:r>
    </w:p>
    <w:p w14:paraId="0CA48566"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Portugal</w:t>
      </w:r>
    </w:p>
    <w:p w14:paraId="1E9E3F72" w14:textId="0903DA21" w:rsidR="00D30D60" w:rsidRPr="000438FC" w:rsidRDefault="00D30D60" w:rsidP="001F463B">
      <w:pPr>
        <w:widowControl w:val="0"/>
        <w:tabs>
          <w:tab w:val="left" w:pos="1700"/>
          <w:tab w:val="left" w:pos="3969"/>
        </w:tabs>
        <w:autoSpaceDE w:val="0"/>
        <w:autoSpaceDN w:val="0"/>
        <w:adjustRightInd w:val="0"/>
        <w:spacing w:before="100"/>
      </w:pPr>
      <w:r w:rsidRPr="000438FC">
        <w:tab/>
        <w:t>Phone</w:t>
      </w:r>
      <w:r w:rsidRPr="000438FC">
        <w:tab/>
        <w:t>+351 210 943 080</w:t>
      </w:r>
    </w:p>
    <w:p w14:paraId="37F4C464" w14:textId="73D3D0DE" w:rsidR="00D30D60" w:rsidRPr="000438FC" w:rsidRDefault="00D30D60" w:rsidP="001F463B">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+351 93 63 50 821</w:t>
      </w:r>
    </w:p>
    <w:p w14:paraId="441F1136" w14:textId="2000CD49"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08" w:history="1">
        <w:r w:rsidRPr="000438FC">
          <w:rPr>
            <w:rStyle w:val="Hyperlink"/>
          </w:rPr>
          <w:t>santos.robalo@hidrografico.pt</w:t>
        </w:r>
      </w:hyperlink>
    </w:p>
    <w:p w14:paraId="76E41922" w14:textId="59D02E14"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09" w:history="1">
        <w:r w:rsidRPr="000438FC">
          <w:rPr>
            <w:rStyle w:val="Hyperlink"/>
          </w:rPr>
          <w:t>santos.robalo@marinha.pt</w:t>
        </w:r>
      </w:hyperlink>
    </w:p>
    <w:p w14:paraId="27A5295C"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Instituto Hidrografico</w:t>
      </w:r>
    </w:p>
    <w:p w14:paraId="06307994"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Cdr Antonio Manuel MAURICIO CAMILO</w:t>
      </w:r>
    </w:p>
    <w:p w14:paraId="0CB4DD5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Rua das Trinas, 49</w:t>
      </w:r>
    </w:p>
    <w:p w14:paraId="119CEDE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1244-093 Lisboa</w:t>
      </w:r>
    </w:p>
    <w:p w14:paraId="4C5FD52B"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Portugal</w:t>
      </w:r>
    </w:p>
    <w:p w14:paraId="13819E14" w14:textId="539AE329" w:rsidR="00D30D60" w:rsidRPr="000438FC" w:rsidRDefault="00D30D60" w:rsidP="001F463B">
      <w:pPr>
        <w:widowControl w:val="0"/>
        <w:tabs>
          <w:tab w:val="left" w:pos="1700"/>
          <w:tab w:val="left" w:pos="3969"/>
        </w:tabs>
        <w:autoSpaceDE w:val="0"/>
        <w:autoSpaceDN w:val="0"/>
        <w:adjustRightInd w:val="0"/>
        <w:spacing w:before="100"/>
      </w:pPr>
      <w:r w:rsidRPr="000438FC">
        <w:tab/>
      </w:r>
      <w:r w:rsidR="001F463B" w:rsidRPr="000438FC">
        <w:t>Phone</w:t>
      </w:r>
      <w:r w:rsidRPr="000438FC">
        <w:tab/>
        <w:t>+351 210 943 080</w:t>
      </w:r>
    </w:p>
    <w:p w14:paraId="6E9A155E" w14:textId="780972CF" w:rsidR="00D30D60" w:rsidRPr="000438FC" w:rsidRDefault="00D30D60" w:rsidP="001F463B">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+351 210 943 299</w:t>
      </w:r>
    </w:p>
    <w:p w14:paraId="2832A884" w14:textId="1D866404" w:rsidR="00D30D60" w:rsidRPr="000438FC" w:rsidRDefault="00D30D60" w:rsidP="001F463B">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+351 917 865 869</w:t>
      </w:r>
    </w:p>
    <w:p w14:paraId="3A77A30D" w14:textId="47B7A7D2"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0" w:history="1">
        <w:r w:rsidRPr="000438FC">
          <w:rPr>
            <w:rStyle w:val="Hyperlink"/>
          </w:rPr>
          <w:t>mauricio.camilo@hidrografico.pt</w:t>
        </w:r>
      </w:hyperlink>
    </w:p>
    <w:p w14:paraId="1AB6EE0F"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Russia</w:t>
      </w:r>
      <w:r w:rsidRPr="000438FC">
        <w:tab/>
      </w:r>
      <w:r w:rsidRPr="000438FC">
        <w:rPr>
          <w:b/>
          <w:bCs/>
          <w:color w:val="000000"/>
        </w:rPr>
        <w:t>Department of Navigation and Oceanography</w:t>
      </w:r>
    </w:p>
    <w:p w14:paraId="76D78219"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Capt Alexander SHEMETOV</w:t>
      </w:r>
    </w:p>
    <w:p w14:paraId="44A6F251"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8,11 Liniya, B-34</w:t>
      </w:r>
    </w:p>
    <w:p w14:paraId="53AAE35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Saint Petersburg 199034</w:t>
      </w:r>
    </w:p>
    <w:p w14:paraId="5DE17419"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Russia</w:t>
      </w:r>
    </w:p>
    <w:p w14:paraId="2D2FD2F4" w14:textId="0FB1ABAF" w:rsidR="00D30D60" w:rsidRPr="000438FC" w:rsidRDefault="00D30D60" w:rsidP="001F463B">
      <w:pPr>
        <w:widowControl w:val="0"/>
        <w:tabs>
          <w:tab w:val="left" w:pos="1700"/>
          <w:tab w:val="left" w:pos="3969"/>
        </w:tabs>
        <w:autoSpaceDE w:val="0"/>
        <w:autoSpaceDN w:val="0"/>
        <w:adjustRightInd w:val="0"/>
        <w:spacing w:before="100"/>
      </w:pPr>
      <w:r w:rsidRPr="000438FC">
        <w:tab/>
      </w:r>
      <w:r w:rsidR="001F463B" w:rsidRPr="000438FC">
        <w:t>Phone</w:t>
      </w:r>
      <w:r w:rsidRPr="000438FC">
        <w:tab/>
        <w:t>+7 812 323 75 48</w:t>
      </w:r>
    </w:p>
    <w:p w14:paraId="1EBC9563" w14:textId="2E1422FB" w:rsidR="00D30D60" w:rsidRPr="000438FC" w:rsidRDefault="00D30D60" w:rsidP="001F463B">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+7 812 323 75 48</w:t>
      </w:r>
    </w:p>
    <w:p w14:paraId="43BBBA07" w14:textId="558EB8D2"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1" w:history="1">
        <w:r w:rsidRPr="000438FC">
          <w:rPr>
            <w:rStyle w:val="Hyperlink"/>
          </w:rPr>
          <w:t>main@gunio.ru</w:t>
        </w:r>
      </w:hyperlink>
    </w:p>
    <w:p w14:paraId="13DC67D3"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Department of Navigation and Oceanography</w:t>
      </w:r>
    </w:p>
    <w:p w14:paraId="0987D5DC"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Vadim SOBOLEV</w:t>
      </w:r>
    </w:p>
    <w:p w14:paraId="3B2401F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11 Linia</w:t>
      </w:r>
    </w:p>
    <w:p w14:paraId="6F6CE8B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 Dom</w:t>
      </w:r>
    </w:p>
    <w:p w14:paraId="40281828"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199034 Saint Petersbourg</w:t>
      </w:r>
    </w:p>
    <w:p w14:paraId="5D339D8E"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Russia</w:t>
      </w:r>
    </w:p>
    <w:p w14:paraId="2030476D" w14:textId="61EA7DE6" w:rsidR="00D30D60" w:rsidRPr="000438FC" w:rsidRDefault="001F463B" w:rsidP="001F463B">
      <w:pPr>
        <w:widowControl w:val="0"/>
        <w:tabs>
          <w:tab w:val="left" w:pos="1700"/>
          <w:tab w:val="left" w:pos="3969"/>
        </w:tabs>
        <w:autoSpaceDE w:val="0"/>
        <w:autoSpaceDN w:val="0"/>
        <w:adjustRightInd w:val="0"/>
        <w:spacing w:before="100"/>
      </w:pPr>
      <w:r w:rsidRPr="000438FC">
        <w:tab/>
        <w:t>Phone</w:t>
      </w:r>
      <w:r w:rsidR="00D30D60" w:rsidRPr="000438FC">
        <w:tab/>
        <w:t>+ 7 812 213 81 09</w:t>
      </w:r>
    </w:p>
    <w:p w14:paraId="7730D738" w14:textId="7BECCF38" w:rsidR="00D30D60" w:rsidRPr="000438FC" w:rsidRDefault="00D30D60" w:rsidP="001F463B">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+ 7 812 213 75 48</w:t>
      </w:r>
    </w:p>
    <w:p w14:paraId="27BD6925" w14:textId="46D6A269" w:rsidR="00D30D60" w:rsidRPr="000438FC" w:rsidRDefault="00D30D60" w:rsidP="001F463B">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+7 812 8 921 780 06 47</w:t>
      </w:r>
    </w:p>
    <w:p w14:paraId="28777634" w14:textId="332174C8"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2" w:history="1">
        <w:r w:rsidRPr="000438FC">
          <w:rPr>
            <w:rStyle w:val="Hyperlink"/>
          </w:rPr>
          <w:t>main@gunio.ru</w:t>
        </w:r>
      </w:hyperlink>
    </w:p>
    <w:p w14:paraId="09FE607E" w14:textId="2589DFF2"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13" w:history="1">
        <w:r w:rsidRPr="000438FC">
          <w:rPr>
            <w:rStyle w:val="Hyperlink"/>
          </w:rPr>
          <w:t>780zavod@mail.ru</w:t>
        </w:r>
      </w:hyperlink>
    </w:p>
    <w:p w14:paraId="7EC86CB4"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Transas Ltd.</w:t>
      </w:r>
    </w:p>
    <w:p w14:paraId="69FF38AA"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Sergey CHEREPANOV</w:t>
      </w:r>
    </w:p>
    <w:p w14:paraId="7F2DB49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54-4 Maly pr., V.O.</w:t>
      </w:r>
    </w:p>
    <w:p w14:paraId="1775CEB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St. Petersburg 199178</w:t>
      </w:r>
    </w:p>
    <w:p w14:paraId="1D88E009"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Russia</w:t>
      </w:r>
    </w:p>
    <w:p w14:paraId="270775AA" w14:textId="6519587F" w:rsidR="00D30D60" w:rsidRPr="000438FC" w:rsidRDefault="001F463B" w:rsidP="001F463B">
      <w:pPr>
        <w:widowControl w:val="0"/>
        <w:tabs>
          <w:tab w:val="left" w:pos="1700"/>
          <w:tab w:val="left" w:pos="3969"/>
        </w:tabs>
        <w:autoSpaceDE w:val="0"/>
        <w:autoSpaceDN w:val="0"/>
        <w:adjustRightInd w:val="0"/>
        <w:spacing w:before="100"/>
      </w:pPr>
      <w:r w:rsidRPr="000438FC">
        <w:tab/>
        <w:t>Phone</w:t>
      </w:r>
      <w:r w:rsidR="00D30D60" w:rsidRPr="000438FC">
        <w:tab/>
        <w:t>+7 812 325 31 31</w:t>
      </w:r>
    </w:p>
    <w:p w14:paraId="6439BDAB" w14:textId="1864F70D" w:rsidR="00D30D60" w:rsidRPr="000438FC" w:rsidRDefault="00D30D60" w:rsidP="001F463B">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+7 812 325 31 32</w:t>
      </w:r>
    </w:p>
    <w:p w14:paraId="162E2AD5" w14:textId="74666B50" w:rsidR="00D30D60" w:rsidRPr="000438FC" w:rsidRDefault="00D30D60" w:rsidP="001F463B">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+7 911 777 80 10</w:t>
      </w:r>
    </w:p>
    <w:p w14:paraId="042DDB77" w14:textId="182FC1BE"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4" w:history="1">
        <w:r w:rsidRPr="000438FC">
          <w:rPr>
            <w:rStyle w:val="Hyperlink"/>
          </w:rPr>
          <w:t>sergey.cherepanov@transas.com</w:t>
        </w:r>
      </w:hyperlink>
    </w:p>
    <w:p w14:paraId="6E490C8A"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Scotland</w:t>
      </w:r>
      <w:r w:rsidRPr="000438FC">
        <w:tab/>
      </w:r>
      <w:r w:rsidRPr="000438FC">
        <w:rPr>
          <w:b/>
          <w:bCs/>
          <w:color w:val="000000"/>
        </w:rPr>
        <w:t>Northern Lighthouse Board</w:t>
      </w:r>
    </w:p>
    <w:p w14:paraId="0372FFB3"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Peter DOUGLAS</w:t>
      </w:r>
    </w:p>
    <w:p w14:paraId="6DC8295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84 George Street</w:t>
      </w:r>
    </w:p>
    <w:p w14:paraId="32E74BC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Edinburgh</w:t>
      </w:r>
    </w:p>
    <w:p w14:paraId="6E538C60"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EH2 3DA</w:t>
      </w:r>
    </w:p>
    <w:p w14:paraId="163D32B8"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44CF696D" w14:textId="566724D7" w:rsidR="00D30D60" w:rsidRPr="000438FC" w:rsidRDefault="00D30D60" w:rsidP="001F463B">
      <w:pPr>
        <w:widowControl w:val="0"/>
        <w:tabs>
          <w:tab w:val="left" w:pos="1700"/>
          <w:tab w:val="left" w:pos="3969"/>
        </w:tabs>
        <w:autoSpaceDE w:val="0"/>
        <w:autoSpaceDN w:val="0"/>
        <w:adjustRightInd w:val="0"/>
        <w:spacing w:before="100"/>
      </w:pPr>
      <w:r w:rsidRPr="000438FC">
        <w:tab/>
      </w:r>
      <w:r w:rsidR="001F463B" w:rsidRPr="000438FC">
        <w:t>Phone</w:t>
      </w:r>
      <w:r w:rsidRPr="000438FC">
        <w:tab/>
        <w:t>+ 44 131 473 3100</w:t>
      </w:r>
    </w:p>
    <w:p w14:paraId="640C575B" w14:textId="4DFD2B0A" w:rsidR="00D30D60" w:rsidRPr="000438FC" w:rsidRDefault="00D30D60" w:rsidP="001F463B">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+ 44 131 220 2093</w:t>
      </w:r>
    </w:p>
    <w:p w14:paraId="48803951" w14:textId="0468FDCC" w:rsidR="00D30D60" w:rsidRPr="000438FC" w:rsidRDefault="00D30D60" w:rsidP="001F463B">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+44 7836 787 898</w:t>
      </w:r>
    </w:p>
    <w:p w14:paraId="7A23AA8B" w14:textId="4ADD2272"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5" w:history="1">
        <w:r w:rsidRPr="000438FC">
          <w:rPr>
            <w:rStyle w:val="Hyperlink"/>
          </w:rPr>
          <w:t>peterd@nlb.org.uk</w:t>
        </w:r>
      </w:hyperlink>
    </w:p>
    <w:p w14:paraId="455299B2" w14:textId="207F571E"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16" w:history="1">
        <w:r w:rsidRPr="000438FC">
          <w:rPr>
            <w:rStyle w:val="Hyperlink"/>
          </w:rPr>
          <w:t>petali@talk21.com</w:t>
        </w:r>
      </w:hyperlink>
    </w:p>
    <w:p w14:paraId="0CDF1D9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Spain</w:t>
      </w:r>
      <w:r w:rsidRPr="000438FC">
        <w:tab/>
      </w:r>
      <w:r w:rsidRPr="000438FC">
        <w:rPr>
          <w:b/>
          <w:bCs/>
          <w:color w:val="000000"/>
        </w:rPr>
        <w:t>GMV</w:t>
      </w:r>
    </w:p>
    <w:p w14:paraId="667F71E9"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Marcos LOPEZ CABECEIRA</w:t>
      </w:r>
    </w:p>
    <w:p w14:paraId="4241F71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c/Juan de Herrera, 17</w:t>
      </w:r>
    </w:p>
    <w:p w14:paraId="77B152C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P.T.B. Boecillo</w:t>
      </w:r>
    </w:p>
    <w:p w14:paraId="68C23858"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47151 Valladolid</w:t>
      </w:r>
    </w:p>
    <w:p w14:paraId="7DF878E2"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Spain</w:t>
      </w:r>
    </w:p>
    <w:p w14:paraId="40426C0A" w14:textId="503DDC5C" w:rsidR="00D30D60" w:rsidRPr="000438FC" w:rsidRDefault="00D30D60" w:rsidP="001F463B">
      <w:pPr>
        <w:widowControl w:val="0"/>
        <w:tabs>
          <w:tab w:val="left" w:pos="1700"/>
          <w:tab w:val="left" w:pos="3969"/>
        </w:tabs>
        <w:autoSpaceDE w:val="0"/>
        <w:autoSpaceDN w:val="0"/>
        <w:adjustRightInd w:val="0"/>
        <w:spacing w:before="100"/>
      </w:pPr>
      <w:r w:rsidRPr="000438FC">
        <w:tab/>
        <w:t>Phone</w:t>
      </w:r>
      <w:r w:rsidRPr="000438FC">
        <w:tab/>
        <w:t>+34 983546554</w:t>
      </w:r>
    </w:p>
    <w:p w14:paraId="4F3791E0" w14:textId="703B93AE" w:rsidR="00D30D60" w:rsidRPr="000438FC" w:rsidRDefault="00D30D60" w:rsidP="001F463B">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+34 619128940</w:t>
      </w:r>
    </w:p>
    <w:p w14:paraId="21E41AD7" w14:textId="389D6762"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7" w:history="1">
        <w:r w:rsidRPr="000438FC">
          <w:rPr>
            <w:rStyle w:val="Hyperlink"/>
          </w:rPr>
          <w:t>malopez@gmv.es</w:t>
        </w:r>
      </w:hyperlink>
    </w:p>
    <w:p w14:paraId="46E66320" w14:textId="0993E71B" w:rsidR="00D30D60" w:rsidRPr="000438FC" w:rsidRDefault="00D30D60" w:rsidP="001F463B">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18" w:history="1">
        <w:r w:rsidRPr="000438FC">
          <w:rPr>
            <w:rStyle w:val="Hyperlink"/>
          </w:rPr>
          <w:t>lopezcabeceira@gmail.com</w:t>
        </w:r>
      </w:hyperlink>
    </w:p>
    <w:p w14:paraId="0F75A53C"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ISDEFE</w:t>
      </w:r>
    </w:p>
    <w:p w14:paraId="2F50A3C6"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Carlos DE LA CUESTA DE BEDOYA</w:t>
      </w:r>
    </w:p>
    <w:p w14:paraId="43A7A68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Beatriz de Bobadilla</w:t>
      </w:r>
    </w:p>
    <w:p w14:paraId="11ABE9A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3 28040</w:t>
      </w:r>
    </w:p>
    <w:p w14:paraId="0B2F5B07"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Madrid</w:t>
      </w:r>
    </w:p>
    <w:p w14:paraId="32C3C73A"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Spain</w:t>
      </w:r>
    </w:p>
    <w:p w14:paraId="1BBED1F1" w14:textId="171C85B8"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+34 91 271 1055</w:t>
      </w:r>
    </w:p>
    <w:p w14:paraId="0288C42D" w14:textId="3C42966C"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19" w:history="1">
        <w:r w:rsidRPr="000438FC">
          <w:rPr>
            <w:rStyle w:val="Hyperlink"/>
          </w:rPr>
          <w:t>cdelacuesta@isdefe.es</w:t>
        </w:r>
      </w:hyperlink>
    </w:p>
    <w:p w14:paraId="53DA999C"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Puertos del Estado</w:t>
      </w:r>
    </w:p>
    <w:p w14:paraId="0443D669"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Sebastian ESPINAR CERREJON</w:t>
      </w:r>
    </w:p>
    <w:p w14:paraId="3985315E"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Avenida del Partenon 10</w:t>
      </w:r>
    </w:p>
    <w:p w14:paraId="45C3B7F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28042</w:t>
      </w:r>
    </w:p>
    <w:p w14:paraId="00757040"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Madrid</w:t>
      </w:r>
    </w:p>
    <w:p w14:paraId="346001D8"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Spain</w:t>
      </w:r>
    </w:p>
    <w:p w14:paraId="623396F5" w14:textId="24B5EF92" w:rsidR="00D30D60" w:rsidRPr="000438FC" w:rsidRDefault="00157ECF" w:rsidP="00157ECF">
      <w:pPr>
        <w:widowControl w:val="0"/>
        <w:tabs>
          <w:tab w:val="left" w:pos="1700"/>
          <w:tab w:val="left" w:pos="3969"/>
        </w:tabs>
        <w:autoSpaceDE w:val="0"/>
        <w:autoSpaceDN w:val="0"/>
        <w:adjustRightInd w:val="0"/>
        <w:spacing w:before="100"/>
      </w:pPr>
      <w:r w:rsidRPr="000438FC">
        <w:tab/>
        <w:t>Phone</w:t>
      </w:r>
      <w:r w:rsidR="00D30D60" w:rsidRPr="000438FC">
        <w:tab/>
        <w:t>+34 91 524 55 34</w:t>
      </w:r>
    </w:p>
    <w:p w14:paraId="70331206" w14:textId="72B47DC4"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+34 91 524 55 03</w:t>
      </w:r>
    </w:p>
    <w:p w14:paraId="7247709B" w14:textId="1149BE38"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+34 91 6 28 26 95 38</w:t>
      </w:r>
    </w:p>
    <w:p w14:paraId="39B7D109" w14:textId="5513211E"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0" w:history="1">
        <w:r w:rsidRPr="000438FC">
          <w:rPr>
            <w:rStyle w:val="Hyperlink"/>
          </w:rPr>
          <w:t>sebas@puertos.es</w:t>
        </w:r>
      </w:hyperlink>
    </w:p>
    <w:p w14:paraId="5BDB214E"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Sweden</w:t>
      </w:r>
      <w:r w:rsidRPr="000438FC">
        <w:tab/>
      </w:r>
      <w:r w:rsidRPr="000438FC">
        <w:rPr>
          <w:b/>
          <w:bCs/>
          <w:color w:val="000000"/>
        </w:rPr>
        <w:t>Swedish Maritime Administration</w:t>
      </w:r>
    </w:p>
    <w:p w14:paraId="0099A1C7"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Rolf ZETTERBERG</w:t>
      </w:r>
    </w:p>
    <w:p w14:paraId="20E00D1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Sjöfartsverket</w:t>
      </w:r>
    </w:p>
    <w:p w14:paraId="4E63BF6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60178 Norrköping</w:t>
      </w:r>
    </w:p>
    <w:p w14:paraId="63B24AF6"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Sweden</w:t>
      </w:r>
    </w:p>
    <w:p w14:paraId="49F2A99D" w14:textId="59EA4D45"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+ 46 10 478 4932</w:t>
      </w:r>
    </w:p>
    <w:p w14:paraId="7D61DB9A" w14:textId="0CA333F3"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+46 708 19 15 12</w:t>
      </w:r>
    </w:p>
    <w:p w14:paraId="2E328E8B" w14:textId="6C0CA99F"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1" w:history="1">
        <w:r w:rsidRPr="000438FC">
          <w:rPr>
            <w:rStyle w:val="Hyperlink"/>
          </w:rPr>
          <w:t>rolf.zetterberg@sjofartsverket.se</w:t>
        </w:r>
      </w:hyperlink>
    </w:p>
    <w:p w14:paraId="64933E0A" w14:textId="3CD42961"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22" w:history="1">
        <w:r w:rsidRPr="000438FC">
          <w:rPr>
            <w:rStyle w:val="Hyperlink"/>
          </w:rPr>
          <w:t>ro.zetterberg@gmail.com</w:t>
        </w:r>
      </w:hyperlink>
    </w:p>
    <w:p w14:paraId="7FBFF3C6"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tab/>
      </w:r>
      <w:r w:rsidRPr="000438FC">
        <w:rPr>
          <w:b/>
          <w:bCs/>
          <w:color w:val="000000"/>
        </w:rPr>
        <w:t>Swedish Maritime Administration</w:t>
      </w:r>
    </w:p>
    <w:p w14:paraId="01F7F396"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Jesper BACKSTEDT</w:t>
      </w:r>
    </w:p>
    <w:p w14:paraId="2048705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601 78 Norrköping</w:t>
      </w:r>
    </w:p>
    <w:p w14:paraId="1609E7CA"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Sweden</w:t>
      </w:r>
    </w:p>
    <w:p w14:paraId="150DED61" w14:textId="32444861" w:rsidR="00D30D60" w:rsidRPr="000438FC" w:rsidRDefault="00D30D60" w:rsidP="00157ECF">
      <w:pPr>
        <w:widowControl w:val="0"/>
        <w:tabs>
          <w:tab w:val="left" w:pos="1700"/>
          <w:tab w:val="left" w:pos="3969"/>
        </w:tabs>
        <w:autoSpaceDE w:val="0"/>
        <w:autoSpaceDN w:val="0"/>
        <w:adjustRightInd w:val="0"/>
        <w:spacing w:before="100"/>
        <w:rPr>
          <w:color w:val="000000"/>
        </w:rPr>
      </w:pPr>
      <w:r w:rsidRPr="000438FC">
        <w:tab/>
      </w:r>
      <w:r w:rsidRPr="000438FC">
        <w:rPr>
          <w:color w:val="000000"/>
        </w:rPr>
        <w:t>Phone</w:t>
      </w:r>
      <w:r w:rsidRPr="000438FC">
        <w:tab/>
      </w:r>
      <w:r w:rsidRPr="000438FC">
        <w:rPr>
          <w:color w:val="000000"/>
        </w:rPr>
        <w:t>+46 10 478 6282</w:t>
      </w:r>
    </w:p>
    <w:p w14:paraId="5258502B" w14:textId="0099786D"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+46 727 24 6282</w:t>
      </w:r>
    </w:p>
    <w:p w14:paraId="210868BA" w14:textId="1AAD9024"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3" w:history="1">
        <w:r w:rsidRPr="000438FC">
          <w:rPr>
            <w:rStyle w:val="Hyperlink"/>
          </w:rPr>
          <w:t>jesper.backstedt@sjofartsverket.se</w:t>
        </w:r>
      </w:hyperlink>
    </w:p>
    <w:p w14:paraId="5AA658A6"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Swedish Maritime Administration</w:t>
      </w:r>
    </w:p>
    <w:p w14:paraId="3AA3B12C"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Ulf SVEDBERG</w:t>
      </w:r>
    </w:p>
    <w:p w14:paraId="34D0A8CC" w14:textId="77777777" w:rsidR="00D30D60" w:rsidRPr="000438FC" w:rsidRDefault="00D30D60" w:rsidP="00D30D60">
      <w:pPr>
        <w:widowControl w:val="0"/>
        <w:tabs>
          <w:tab w:val="left" w:pos="1700"/>
        </w:tabs>
        <w:autoSpaceDE w:val="0"/>
        <w:autoSpaceDN w:val="0"/>
        <w:adjustRightInd w:val="0"/>
        <w:rPr>
          <w:color w:val="000000"/>
        </w:rPr>
      </w:pPr>
      <w:r w:rsidRPr="000438FC">
        <w:rPr>
          <w:color w:val="000000"/>
        </w:rPr>
        <w:tab/>
        <w:t>Sweden</w:t>
      </w:r>
    </w:p>
    <w:p w14:paraId="43E85C59"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Swedish Transport Agency</w:t>
      </w:r>
    </w:p>
    <w:p w14:paraId="442B8BB0"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Sebastian IRONS</w:t>
      </w:r>
    </w:p>
    <w:p w14:paraId="559AB21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Civil Aviation and Maritime Department</w:t>
      </w:r>
    </w:p>
    <w:p w14:paraId="2AAFA77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60 173 Norrköping</w:t>
      </w:r>
    </w:p>
    <w:p w14:paraId="2FB8BBDA"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Sweden</w:t>
      </w:r>
    </w:p>
    <w:p w14:paraId="5D0B6D70" w14:textId="2A169C01" w:rsidR="00D30D60" w:rsidRPr="000438FC" w:rsidRDefault="00157ECF" w:rsidP="00157ECF">
      <w:pPr>
        <w:widowControl w:val="0"/>
        <w:tabs>
          <w:tab w:val="left" w:pos="1700"/>
          <w:tab w:val="left" w:pos="3969"/>
        </w:tabs>
        <w:autoSpaceDE w:val="0"/>
        <w:autoSpaceDN w:val="0"/>
        <w:adjustRightInd w:val="0"/>
        <w:spacing w:before="100"/>
      </w:pPr>
      <w:r w:rsidRPr="000438FC">
        <w:tab/>
        <w:t>Phone</w:t>
      </w:r>
      <w:r w:rsidR="00D30D60" w:rsidRPr="000438FC">
        <w:tab/>
        <w:t>+46 10 4953331</w:t>
      </w:r>
    </w:p>
    <w:p w14:paraId="1A725A53" w14:textId="406BA74B"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4" w:history="1">
        <w:r w:rsidRPr="000438FC">
          <w:rPr>
            <w:rStyle w:val="Hyperlink"/>
          </w:rPr>
          <w:t>sebastian.irons@transportstyrelsen.se</w:t>
        </w:r>
      </w:hyperlink>
    </w:p>
    <w:p w14:paraId="2FFFE690"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Turkey</w:t>
      </w:r>
      <w:r w:rsidRPr="000438FC">
        <w:tab/>
      </w:r>
      <w:r w:rsidRPr="000438FC">
        <w:rPr>
          <w:b/>
          <w:bCs/>
          <w:color w:val="000000"/>
        </w:rPr>
        <w:t>Directorate General of Coastal Safety</w:t>
      </w:r>
    </w:p>
    <w:p w14:paraId="073CF5F0"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M. Celalettin UYSAL</w:t>
      </w:r>
    </w:p>
    <w:p w14:paraId="48B3A09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Meclisi Mebuson CAD N° 18</w:t>
      </w:r>
    </w:p>
    <w:p w14:paraId="2E23FD9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Salipazari</w:t>
      </w:r>
    </w:p>
    <w:p w14:paraId="35C39F88"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Istanbul</w:t>
      </w:r>
    </w:p>
    <w:p w14:paraId="2CCC07EA"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Turkey</w:t>
      </w:r>
    </w:p>
    <w:p w14:paraId="2A5857E1" w14:textId="30490DE7" w:rsidR="00D30D60" w:rsidRPr="000438FC" w:rsidRDefault="00157ECF" w:rsidP="00157ECF">
      <w:pPr>
        <w:widowControl w:val="0"/>
        <w:tabs>
          <w:tab w:val="left" w:pos="1700"/>
          <w:tab w:val="left" w:pos="3969"/>
        </w:tabs>
        <w:autoSpaceDE w:val="0"/>
        <w:autoSpaceDN w:val="0"/>
        <w:adjustRightInd w:val="0"/>
        <w:spacing w:before="100"/>
      </w:pPr>
      <w:r w:rsidRPr="000438FC">
        <w:tab/>
        <w:t>Phone</w:t>
      </w:r>
      <w:r w:rsidR="00D30D60" w:rsidRPr="000438FC">
        <w:tab/>
        <w:t>+ 90 212 234 4525</w:t>
      </w:r>
    </w:p>
    <w:p w14:paraId="1A300B3D" w14:textId="7DA72344"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+90 212 243 1122</w:t>
      </w:r>
    </w:p>
    <w:p w14:paraId="402BD4FD" w14:textId="1000EB6E"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+90 505 292 1316</w:t>
      </w:r>
    </w:p>
    <w:p w14:paraId="6C96BFBB" w14:textId="0E549B07"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5" w:history="1">
        <w:r w:rsidRPr="000438FC">
          <w:rPr>
            <w:rStyle w:val="Hyperlink"/>
          </w:rPr>
          <w:t>celalettin.uysal@kiyiemniyeti.gov.tr</w:t>
        </w:r>
      </w:hyperlink>
    </w:p>
    <w:p w14:paraId="6E465042" w14:textId="5ECC1AA2"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26" w:history="1">
        <w:r w:rsidRPr="000438FC">
          <w:rPr>
            <w:rStyle w:val="Hyperlink"/>
          </w:rPr>
          <w:t>mcelalettinuysal@gmail.com</w:t>
        </w:r>
      </w:hyperlink>
    </w:p>
    <w:p w14:paraId="1A81E067"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IdealTeknoloji</w:t>
      </w:r>
    </w:p>
    <w:p w14:paraId="038A7C9B"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Taner AKDENIZ</w:t>
      </w:r>
    </w:p>
    <w:p w14:paraId="72DAE7B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AOSB 10015 Sokak, N°3</w:t>
      </w:r>
    </w:p>
    <w:p w14:paraId="52F8A4D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Cigli, Izmir</w:t>
      </w:r>
    </w:p>
    <w:p w14:paraId="27D9611E"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Turkey</w:t>
      </w:r>
    </w:p>
    <w:p w14:paraId="596F8387" w14:textId="7D8025D9" w:rsidR="00D30D60" w:rsidRPr="000438FC" w:rsidRDefault="00D30D60" w:rsidP="00157ECF">
      <w:pPr>
        <w:widowControl w:val="0"/>
        <w:tabs>
          <w:tab w:val="left" w:pos="1700"/>
          <w:tab w:val="left" w:pos="3969"/>
        </w:tabs>
        <w:autoSpaceDE w:val="0"/>
        <w:autoSpaceDN w:val="0"/>
        <w:adjustRightInd w:val="0"/>
        <w:spacing w:before="100"/>
      </w:pPr>
      <w:r w:rsidRPr="000438FC">
        <w:tab/>
      </w:r>
      <w:r w:rsidR="00157ECF" w:rsidRPr="000438FC">
        <w:t>Phone</w:t>
      </w:r>
      <w:r w:rsidRPr="000438FC">
        <w:tab/>
        <w:t>+90 232 328 1725</w:t>
      </w:r>
    </w:p>
    <w:p w14:paraId="2615C4C3" w14:textId="3838FE21"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+90 232 328 17 29</w:t>
      </w:r>
    </w:p>
    <w:p w14:paraId="2C2A23D7" w14:textId="7D79FB0C"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+90 532 415 57 26</w:t>
      </w:r>
    </w:p>
    <w:p w14:paraId="67ADAF04" w14:textId="4BA0EB01"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7" w:history="1">
        <w:r w:rsidRPr="000438FC">
          <w:rPr>
            <w:rStyle w:val="Hyperlink"/>
          </w:rPr>
          <w:t>taner.akdeniz@idealteknoloji.com</w:t>
        </w:r>
      </w:hyperlink>
    </w:p>
    <w:p w14:paraId="0D202A56" w14:textId="776451B6"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28" w:history="1">
        <w:r w:rsidRPr="000438FC">
          <w:rPr>
            <w:rStyle w:val="Hyperlink"/>
          </w:rPr>
          <w:t>akdeniz27@gmail.com</w:t>
        </w:r>
      </w:hyperlink>
    </w:p>
    <w:p w14:paraId="30363C89" w14:textId="77777777" w:rsidR="00157ECF" w:rsidRPr="000438FC" w:rsidRDefault="00157ECF">
      <w:r w:rsidRPr="000438FC">
        <w:br w:type="page"/>
      </w:r>
    </w:p>
    <w:p w14:paraId="2604DEB7" w14:textId="5E9FB6D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UK</w:t>
      </w:r>
      <w:r w:rsidRPr="000438FC">
        <w:tab/>
      </w:r>
      <w:r w:rsidRPr="000438FC">
        <w:rPr>
          <w:b/>
          <w:bCs/>
          <w:color w:val="000000"/>
        </w:rPr>
        <w:t>GLA-RRNAV</w:t>
      </w:r>
    </w:p>
    <w:p w14:paraId="23E0D22C"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Dr Alan GRANT</w:t>
      </w:r>
    </w:p>
    <w:p w14:paraId="02EBA49A"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Trinity House</w:t>
      </w:r>
    </w:p>
    <w:p w14:paraId="2516476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The Quay, Harwich, Essex</w:t>
      </w:r>
    </w:p>
    <w:p w14:paraId="62BE9270"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CO12 3JW</w:t>
      </w:r>
    </w:p>
    <w:p w14:paraId="4404B6DE"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03E836DF" w14:textId="0F895984" w:rsidR="00D30D60" w:rsidRPr="000438FC" w:rsidRDefault="00157ECF" w:rsidP="00157ECF">
      <w:pPr>
        <w:widowControl w:val="0"/>
        <w:tabs>
          <w:tab w:val="left" w:pos="1700"/>
          <w:tab w:val="left" w:pos="3969"/>
        </w:tabs>
        <w:autoSpaceDE w:val="0"/>
        <w:autoSpaceDN w:val="0"/>
        <w:adjustRightInd w:val="0"/>
        <w:spacing w:before="100"/>
      </w:pPr>
      <w:r w:rsidRPr="000438FC">
        <w:tab/>
        <w:t>Phone</w:t>
      </w:r>
      <w:r w:rsidR="00D30D60" w:rsidRPr="000438FC">
        <w:tab/>
        <w:t>+441255 245 141</w:t>
      </w:r>
    </w:p>
    <w:p w14:paraId="7E8DC2C7" w14:textId="233BDD65"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+44 774 7768445</w:t>
      </w:r>
    </w:p>
    <w:p w14:paraId="1F764E39" w14:textId="4AA92742"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29" w:history="1">
        <w:r w:rsidRPr="000438FC">
          <w:rPr>
            <w:rStyle w:val="Hyperlink"/>
          </w:rPr>
          <w:t>alan.grant@gla-rrnav.org</w:t>
        </w:r>
      </w:hyperlink>
    </w:p>
    <w:p w14:paraId="18A392FD"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Kelvin Hughes</w:t>
      </w:r>
    </w:p>
    <w:p w14:paraId="564AA2D0"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David TURNAGE</w:t>
      </w:r>
    </w:p>
    <w:p w14:paraId="0854FA87"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Voltage</w:t>
      </w:r>
    </w:p>
    <w:p w14:paraId="3F1BD546"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Mollison Avenue</w:t>
      </w:r>
    </w:p>
    <w:p w14:paraId="29D1BC2B"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Enfield EN3 7XQ</w:t>
      </w:r>
    </w:p>
    <w:p w14:paraId="6E2C7A03"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3B51AE5D" w14:textId="6E6A70D3" w:rsidR="00D30D60" w:rsidRPr="000438FC" w:rsidRDefault="00D30D60" w:rsidP="00157ECF">
      <w:pPr>
        <w:widowControl w:val="0"/>
        <w:tabs>
          <w:tab w:val="left" w:pos="1700"/>
          <w:tab w:val="left" w:pos="3969"/>
        </w:tabs>
        <w:autoSpaceDE w:val="0"/>
        <w:autoSpaceDN w:val="0"/>
        <w:adjustRightInd w:val="0"/>
        <w:spacing w:before="100"/>
      </w:pPr>
      <w:r w:rsidRPr="000438FC">
        <w:tab/>
      </w:r>
      <w:r w:rsidR="00157ECF" w:rsidRPr="000438FC">
        <w:t>Phone</w:t>
      </w:r>
      <w:r w:rsidRPr="000438FC">
        <w:tab/>
        <w:t>+44 1992 805 224</w:t>
      </w:r>
    </w:p>
    <w:p w14:paraId="479B0791" w14:textId="04774558"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+44 1992 805 310</w:t>
      </w:r>
    </w:p>
    <w:p w14:paraId="217E2117" w14:textId="6EABE9A7"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+44 7834 328890</w:t>
      </w:r>
    </w:p>
    <w:p w14:paraId="7EC839E8" w14:textId="542F9DB5"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0" w:history="1">
        <w:r w:rsidRPr="000438FC">
          <w:rPr>
            <w:rStyle w:val="Hyperlink"/>
          </w:rPr>
          <w:t>dave.turnage@kelvinhughes.co.uk</w:t>
        </w:r>
      </w:hyperlink>
    </w:p>
    <w:p w14:paraId="62626F37"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tab/>
      </w:r>
      <w:r w:rsidRPr="000438FC">
        <w:rPr>
          <w:b/>
          <w:bCs/>
          <w:color w:val="000000"/>
        </w:rPr>
        <w:t>Maritime Coast Guard Agency</w:t>
      </w:r>
    </w:p>
    <w:p w14:paraId="75518D95"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Richard WOOTTON</w:t>
      </w:r>
    </w:p>
    <w:p w14:paraId="54B18FF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Bay 3/01, Spring Place</w:t>
      </w:r>
    </w:p>
    <w:p w14:paraId="3AEC632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105 Commercial Road</w:t>
      </w:r>
    </w:p>
    <w:p w14:paraId="19A57F88"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Southampton SO15 1EG</w:t>
      </w:r>
    </w:p>
    <w:p w14:paraId="7D1A3123"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70DBF669" w14:textId="4D90B45F" w:rsidR="00D30D60" w:rsidRPr="000438FC" w:rsidRDefault="00D30D60" w:rsidP="00157ECF">
      <w:pPr>
        <w:widowControl w:val="0"/>
        <w:tabs>
          <w:tab w:val="left" w:pos="1700"/>
          <w:tab w:val="left" w:pos="3969"/>
        </w:tabs>
        <w:autoSpaceDE w:val="0"/>
        <w:autoSpaceDN w:val="0"/>
        <w:adjustRightInd w:val="0"/>
        <w:spacing w:before="100"/>
      </w:pPr>
      <w:r w:rsidRPr="000438FC">
        <w:tab/>
      </w:r>
      <w:r w:rsidR="00157ECF" w:rsidRPr="000438FC">
        <w:t>Phone</w:t>
      </w:r>
      <w:r w:rsidRPr="000438FC">
        <w:tab/>
        <w:t>+44 238 032 9413</w:t>
      </w:r>
    </w:p>
    <w:p w14:paraId="41890D29" w14:textId="43646C6A"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+44 238 032 9290</w:t>
      </w:r>
    </w:p>
    <w:p w14:paraId="41CAB0D7" w14:textId="7E9FF86B"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+44 7901 517041</w:t>
      </w:r>
    </w:p>
    <w:p w14:paraId="17EF04DF" w14:textId="5A0A1FE0"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1" w:history="1">
        <w:r w:rsidRPr="000438FC">
          <w:rPr>
            <w:rStyle w:val="Hyperlink"/>
          </w:rPr>
          <w:t>richard.wootton@mcga.gov.uk</w:t>
        </w:r>
      </w:hyperlink>
    </w:p>
    <w:p w14:paraId="479A8D8B"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Maritime Coast Guard Agency</w:t>
      </w:r>
    </w:p>
    <w:p w14:paraId="0F34DF9F"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Steve AUSTIN</w:t>
      </w:r>
    </w:p>
    <w:p w14:paraId="7A738D3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Bay 2/2 Spring Place</w:t>
      </w:r>
    </w:p>
    <w:p w14:paraId="3DFE12A9"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105 Commercial Road</w:t>
      </w:r>
    </w:p>
    <w:p w14:paraId="571EAB8B"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Southampton, SO15 1EG</w:t>
      </w:r>
    </w:p>
    <w:p w14:paraId="4EA7DEA5"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1915300B" w14:textId="5175A9B8"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+44 23 8032 9100</w:t>
      </w:r>
    </w:p>
    <w:p w14:paraId="5CE0D024" w14:textId="29FCCD6A"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+44 23 8032 9485</w:t>
      </w:r>
    </w:p>
    <w:p w14:paraId="379DCD1F" w14:textId="62611F9E"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2" w:history="1">
        <w:r w:rsidRPr="000438FC">
          <w:rPr>
            <w:rStyle w:val="Hyperlink"/>
          </w:rPr>
          <w:t>steve.austin@mcga.gov.uk</w:t>
        </w:r>
      </w:hyperlink>
    </w:p>
    <w:p w14:paraId="54F1B4ED" w14:textId="77777777" w:rsidR="00157ECF" w:rsidRPr="000438FC" w:rsidRDefault="00157ECF">
      <w:r w:rsidRPr="000438FC">
        <w:br w:type="page"/>
      </w:r>
    </w:p>
    <w:p w14:paraId="3BD2E226" w14:textId="2C33A946"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lastRenderedPageBreak/>
        <w:tab/>
      </w:r>
      <w:r w:rsidRPr="000438FC">
        <w:rPr>
          <w:b/>
          <w:bCs/>
          <w:color w:val="000000"/>
        </w:rPr>
        <w:t xml:space="preserve">UK (Vice </w:t>
      </w:r>
      <w:r w:rsidRPr="000438FC">
        <w:tab/>
      </w:r>
      <w:r w:rsidRPr="000438FC">
        <w:rPr>
          <w:b/>
          <w:bCs/>
          <w:color w:val="000000"/>
        </w:rPr>
        <w:t>GLA - RRNAV</w:t>
      </w:r>
    </w:p>
    <w:p w14:paraId="243A9503" w14:textId="77777777" w:rsidR="00D30D60" w:rsidRPr="000438FC" w:rsidRDefault="00D30D60" w:rsidP="00D30D60">
      <w:pPr>
        <w:widowControl w:val="0"/>
        <w:tabs>
          <w:tab w:val="left" w:pos="226"/>
        </w:tabs>
        <w:autoSpaceDE w:val="0"/>
        <w:autoSpaceDN w:val="0"/>
        <w:adjustRightInd w:val="0"/>
        <w:rPr>
          <w:b/>
          <w:bCs/>
          <w:color w:val="000000"/>
        </w:rPr>
      </w:pPr>
      <w:r w:rsidRPr="000438FC">
        <w:tab/>
      </w:r>
      <w:r w:rsidRPr="000438FC">
        <w:rPr>
          <w:b/>
          <w:bCs/>
          <w:color w:val="000000"/>
        </w:rPr>
        <w:t>Chairman)</w:t>
      </w:r>
    </w:p>
    <w:p w14:paraId="7673595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Dr. Nick WARD</w:t>
      </w:r>
    </w:p>
    <w:p w14:paraId="423698B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12 Mariners Drive</w:t>
      </w:r>
    </w:p>
    <w:p w14:paraId="438CD2E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Swanage</w:t>
      </w:r>
    </w:p>
    <w:p w14:paraId="0C83095D"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Dorset BH19 2SJ</w:t>
      </w:r>
    </w:p>
    <w:p w14:paraId="1A0ADF6C"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UK</w:t>
      </w:r>
    </w:p>
    <w:p w14:paraId="2E29F346" w14:textId="772D3075" w:rsidR="00D30D60" w:rsidRPr="000438FC" w:rsidRDefault="00157ECF" w:rsidP="00157ECF">
      <w:pPr>
        <w:widowControl w:val="0"/>
        <w:tabs>
          <w:tab w:val="left" w:pos="1700"/>
          <w:tab w:val="left" w:pos="3969"/>
        </w:tabs>
        <w:autoSpaceDE w:val="0"/>
        <w:autoSpaceDN w:val="0"/>
        <w:adjustRightInd w:val="0"/>
        <w:spacing w:before="100"/>
      </w:pPr>
      <w:r w:rsidRPr="000438FC">
        <w:tab/>
        <w:t>Phone</w:t>
      </w:r>
      <w:r w:rsidR="00D30D60" w:rsidRPr="000438FC">
        <w:tab/>
        <w:t>+ 44 1929 426 021</w:t>
      </w:r>
    </w:p>
    <w:p w14:paraId="1A669162" w14:textId="1BA8F38A"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 xml:space="preserve">Mobile phone: </w:t>
      </w:r>
      <w:r w:rsidRPr="000438FC">
        <w:rPr>
          <w:color w:val="000000"/>
        </w:rPr>
        <w:tab/>
        <w:t>+44 7795 367050</w:t>
      </w:r>
    </w:p>
    <w:p w14:paraId="6BE424FB" w14:textId="3B93B280"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3" w:history="1">
        <w:r w:rsidRPr="000438FC">
          <w:rPr>
            <w:rStyle w:val="Hyperlink"/>
          </w:rPr>
          <w:t>nick.ward@gla-rrnav.org</w:t>
        </w:r>
      </w:hyperlink>
    </w:p>
    <w:p w14:paraId="2A6B9CDB" w14:textId="57B6C169"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34" w:history="1">
        <w:r w:rsidRPr="000438FC">
          <w:rPr>
            <w:rStyle w:val="Hyperlink"/>
          </w:rPr>
          <w:t>nick.ward@fsmail.net</w:t>
        </w:r>
      </w:hyperlink>
    </w:p>
    <w:p w14:paraId="7D6D5825"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Ukraine</w:t>
      </w:r>
      <w:r w:rsidRPr="000438FC">
        <w:tab/>
      </w:r>
      <w:r w:rsidRPr="000438FC">
        <w:rPr>
          <w:b/>
          <w:bCs/>
          <w:color w:val="000000"/>
        </w:rPr>
        <w:t>Head of State Hydrographic Service of Ukraine</w:t>
      </w:r>
    </w:p>
    <w:p w14:paraId="66DB746E"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Oleksii SHPACHENKO</w:t>
      </w:r>
    </w:p>
    <w:p w14:paraId="0C0E9CD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23, Ggarina Avenue</w:t>
      </w:r>
    </w:p>
    <w:p w14:paraId="27A4C29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Kyiv 02660</w:t>
      </w:r>
    </w:p>
    <w:p w14:paraId="76CB1CA8"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Ukraine</w:t>
      </w:r>
    </w:p>
    <w:p w14:paraId="6917637F" w14:textId="1926C6C4"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+38 044 29 66 040</w:t>
      </w:r>
    </w:p>
    <w:p w14:paraId="4150F2C0" w14:textId="7FA41D13"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+38 044 296 60 40</w:t>
      </w:r>
    </w:p>
    <w:p w14:paraId="597D9401" w14:textId="55FC53DE"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+38 097 338 03 22</w:t>
      </w:r>
    </w:p>
    <w:p w14:paraId="41A3C58D" w14:textId="4C2A5020"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5" w:history="1">
        <w:r w:rsidRPr="000438FC">
          <w:rPr>
            <w:rStyle w:val="Hyperlink"/>
          </w:rPr>
          <w:t>shpachenko.o@hydro.gov.ua</w:t>
        </w:r>
      </w:hyperlink>
    </w:p>
    <w:p w14:paraId="42DE8E3C" w14:textId="0E50CBB9"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36" w:history="1">
        <w:r w:rsidRPr="000438FC">
          <w:rPr>
            <w:rStyle w:val="Hyperlink"/>
          </w:rPr>
          <w:t>shpakakash@gmail.com</w:t>
        </w:r>
      </w:hyperlink>
    </w:p>
    <w:p w14:paraId="6F036FBB"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Ukraine</w:t>
      </w:r>
      <w:r w:rsidRPr="000438FC">
        <w:tab/>
      </w:r>
      <w:r w:rsidRPr="000438FC">
        <w:rPr>
          <w:b/>
          <w:bCs/>
          <w:color w:val="000000"/>
        </w:rPr>
        <w:t>State Hydrographic Service of Ukraine</w:t>
      </w:r>
    </w:p>
    <w:p w14:paraId="71E25443"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Sergii SYMONENKO</w:t>
      </w:r>
    </w:p>
    <w:p w14:paraId="12C78DF2"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23 Gagarina Str.</w:t>
      </w:r>
    </w:p>
    <w:p w14:paraId="0C9D3D48"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Kyiv 02660</w:t>
      </w:r>
    </w:p>
    <w:p w14:paraId="0744A7C2"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Ukraine</w:t>
      </w:r>
    </w:p>
    <w:p w14:paraId="6FE48495" w14:textId="4CA4217E"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+38 44 467 6085</w:t>
      </w:r>
    </w:p>
    <w:p w14:paraId="2CBF306E" w14:textId="4FA5BBD5"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+38 44 467 6085</w:t>
      </w:r>
    </w:p>
    <w:p w14:paraId="3DB1BFCE" w14:textId="2423CB26"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7" w:history="1">
        <w:r w:rsidRPr="000438FC">
          <w:rPr>
            <w:rStyle w:val="Hyperlink"/>
          </w:rPr>
          <w:t>symonenko.s@hydro.gov.ua</w:t>
        </w:r>
      </w:hyperlink>
    </w:p>
    <w:p w14:paraId="6718257D" w14:textId="0B0B5EBE"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USA</w:t>
      </w:r>
      <w:r w:rsidRPr="000438FC">
        <w:tab/>
      </w:r>
      <w:r w:rsidRPr="000438FC">
        <w:rPr>
          <w:b/>
          <w:bCs/>
          <w:color w:val="000000"/>
        </w:rPr>
        <w:t>American Pilots</w:t>
      </w:r>
      <w:r w:rsidR="00157ECF" w:rsidRPr="000438FC">
        <w:rPr>
          <w:b/>
          <w:bCs/>
          <w:color w:val="000000"/>
        </w:rPr>
        <w:t>’</w:t>
      </w:r>
      <w:r w:rsidRPr="000438FC">
        <w:rPr>
          <w:b/>
          <w:bCs/>
          <w:color w:val="000000"/>
        </w:rPr>
        <w:t xml:space="preserve"> Association</w:t>
      </w:r>
    </w:p>
    <w:p w14:paraId="24631C94"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Paul KIRCHNER</w:t>
      </w:r>
    </w:p>
    <w:p w14:paraId="094C3063"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499 South Capitol Street, S.W.</w:t>
      </w:r>
    </w:p>
    <w:p w14:paraId="4AE8F88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Suite 409</w:t>
      </w:r>
    </w:p>
    <w:p w14:paraId="6693B746"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Washington DC 20003</w:t>
      </w:r>
    </w:p>
    <w:p w14:paraId="4BEADCE8"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USA</w:t>
      </w:r>
    </w:p>
    <w:p w14:paraId="0C29A061" w14:textId="4B14A5F6" w:rsidR="00D30D60" w:rsidRPr="000438FC" w:rsidRDefault="00157ECF" w:rsidP="00157ECF">
      <w:pPr>
        <w:widowControl w:val="0"/>
        <w:tabs>
          <w:tab w:val="left" w:pos="1700"/>
          <w:tab w:val="left" w:pos="3969"/>
        </w:tabs>
        <w:autoSpaceDE w:val="0"/>
        <w:autoSpaceDN w:val="0"/>
        <w:adjustRightInd w:val="0"/>
        <w:spacing w:before="100"/>
      </w:pPr>
      <w:r w:rsidRPr="000438FC">
        <w:tab/>
        <w:t>Phone</w:t>
      </w:r>
      <w:r w:rsidR="00D30D60" w:rsidRPr="000438FC">
        <w:tab/>
        <w:t>+1 202 484 0700</w:t>
      </w:r>
    </w:p>
    <w:p w14:paraId="33FA5286" w14:textId="722FA4C2"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+1 202 484 9320</w:t>
      </w:r>
    </w:p>
    <w:p w14:paraId="253CBBBE" w14:textId="28D090E0"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+1 202 841 5190</w:t>
      </w:r>
    </w:p>
    <w:p w14:paraId="25FB326E" w14:textId="6452B884"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38" w:history="1">
        <w:r w:rsidRPr="000438FC">
          <w:rPr>
            <w:rStyle w:val="Hyperlink"/>
          </w:rPr>
          <w:t>pkirchner@americanpilots.org</w:t>
        </w:r>
      </w:hyperlink>
    </w:p>
    <w:p w14:paraId="30CA6799" w14:textId="547D834F"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39" w:history="1">
        <w:r w:rsidRPr="000438FC">
          <w:rPr>
            <w:rStyle w:val="Hyperlink"/>
          </w:rPr>
          <w:t>apaxdir@aol.com</w:t>
        </w:r>
      </w:hyperlink>
    </w:p>
    <w:p w14:paraId="59A79460" w14:textId="77777777" w:rsidR="00157ECF" w:rsidRPr="000438FC" w:rsidRDefault="00157ECF">
      <w:r w:rsidRPr="000438FC">
        <w:br w:type="page"/>
      </w:r>
    </w:p>
    <w:p w14:paraId="5FF536EA" w14:textId="6E2341FE" w:rsidR="00D30D60" w:rsidRPr="000438FC" w:rsidRDefault="00D30D60" w:rsidP="00D30D60">
      <w:pPr>
        <w:widowControl w:val="0"/>
        <w:tabs>
          <w:tab w:val="left" w:pos="1700"/>
        </w:tabs>
        <w:autoSpaceDE w:val="0"/>
        <w:autoSpaceDN w:val="0"/>
        <w:adjustRightInd w:val="0"/>
        <w:spacing w:before="300"/>
        <w:rPr>
          <w:b/>
          <w:bCs/>
          <w:color w:val="000000"/>
        </w:rPr>
      </w:pPr>
      <w:r w:rsidRPr="000438FC">
        <w:lastRenderedPageBreak/>
        <w:tab/>
      </w:r>
      <w:r w:rsidRPr="000438FC">
        <w:rPr>
          <w:b/>
          <w:bCs/>
          <w:color w:val="000000"/>
        </w:rPr>
        <w:t>Five Rivers Services</w:t>
      </w:r>
    </w:p>
    <w:p w14:paraId="5D48A325"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Paul SMITH</w:t>
      </w:r>
    </w:p>
    <w:p w14:paraId="46A7B11C"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6950 Harbour View Blvd</w:t>
      </w:r>
    </w:p>
    <w:p w14:paraId="2A4263E1"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Suffolk, Virginia</w:t>
      </w:r>
    </w:p>
    <w:p w14:paraId="4FFE6702"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23534</w:t>
      </w:r>
    </w:p>
    <w:p w14:paraId="6DC2A15F"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USA</w:t>
      </w:r>
    </w:p>
    <w:p w14:paraId="5EB5BE0F" w14:textId="0CF3FE52"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+1 757 295 2032</w:t>
      </w:r>
    </w:p>
    <w:p w14:paraId="7D492BB9" w14:textId="0770424B"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+1 757 478 3259</w:t>
      </w:r>
    </w:p>
    <w:p w14:paraId="7B1F5615" w14:textId="78ABFB0E"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40" w:history="1">
        <w:r w:rsidRPr="000438FC">
          <w:rPr>
            <w:rStyle w:val="Hyperlink"/>
          </w:rPr>
          <w:t>Paul.Smith@truestonefed.com</w:t>
        </w:r>
      </w:hyperlink>
    </w:p>
    <w:p w14:paraId="7C3669D2" w14:textId="78CB30AF"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41" w:history="1">
        <w:r w:rsidRPr="000438FC">
          <w:rPr>
            <w:rStyle w:val="Hyperlink"/>
          </w:rPr>
          <w:t>Paul.A.Smith3@uscg.mil</w:t>
        </w:r>
      </w:hyperlink>
    </w:p>
    <w:p w14:paraId="4E86A9C7" w14:textId="77777777" w:rsidR="00D30D60" w:rsidRPr="000438FC" w:rsidRDefault="00D30D60" w:rsidP="00D30D60">
      <w:pPr>
        <w:widowControl w:val="0"/>
        <w:tabs>
          <w:tab w:val="left" w:pos="1700"/>
        </w:tabs>
        <w:autoSpaceDE w:val="0"/>
        <w:autoSpaceDN w:val="0"/>
        <w:adjustRightInd w:val="0"/>
        <w:spacing w:before="300"/>
        <w:rPr>
          <w:b/>
          <w:bCs/>
          <w:color w:val="000000"/>
        </w:rPr>
      </w:pPr>
      <w:r w:rsidRPr="000438FC">
        <w:tab/>
      </w:r>
      <w:r w:rsidRPr="000438FC">
        <w:rPr>
          <w:b/>
          <w:bCs/>
          <w:color w:val="000000"/>
        </w:rPr>
        <w:t>Tideland Signal Corporation</w:t>
      </w:r>
    </w:p>
    <w:p w14:paraId="1F2C2750" w14:textId="77777777" w:rsidR="00D30D60" w:rsidRPr="000438FC" w:rsidRDefault="00D30D60" w:rsidP="00D30D60">
      <w:pPr>
        <w:widowControl w:val="0"/>
        <w:tabs>
          <w:tab w:val="left" w:pos="1700"/>
        </w:tabs>
        <w:autoSpaceDE w:val="0"/>
        <w:autoSpaceDN w:val="0"/>
        <w:adjustRightInd w:val="0"/>
        <w:spacing w:before="168"/>
        <w:rPr>
          <w:color w:val="000000"/>
        </w:rPr>
      </w:pPr>
      <w:r w:rsidRPr="000438FC">
        <w:tab/>
      </w:r>
      <w:r w:rsidRPr="000438FC">
        <w:rPr>
          <w:color w:val="000000"/>
        </w:rPr>
        <w:t>Mr. Paul MUELLER</w:t>
      </w:r>
    </w:p>
    <w:p w14:paraId="7BECF0BD"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4310 Director's Row</w:t>
      </w:r>
    </w:p>
    <w:p w14:paraId="4BDC8A34"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Houston, Texas 77092</w:t>
      </w:r>
    </w:p>
    <w:p w14:paraId="66AEDD5B" w14:textId="77777777" w:rsidR="00D30D60" w:rsidRPr="000438FC" w:rsidRDefault="00D30D60" w:rsidP="00D30D60">
      <w:pPr>
        <w:widowControl w:val="0"/>
        <w:tabs>
          <w:tab w:val="left" w:pos="1695"/>
        </w:tabs>
        <w:autoSpaceDE w:val="0"/>
        <w:autoSpaceDN w:val="0"/>
        <w:adjustRightInd w:val="0"/>
        <w:rPr>
          <w:color w:val="000000"/>
        </w:rPr>
      </w:pPr>
      <w:r w:rsidRPr="000438FC">
        <w:tab/>
      </w:r>
      <w:r w:rsidRPr="000438FC">
        <w:rPr>
          <w:color w:val="000000"/>
        </w:rPr>
        <w:t>USA</w:t>
      </w:r>
    </w:p>
    <w:p w14:paraId="5D6EDE8C" w14:textId="7260A57D" w:rsidR="00D30D60" w:rsidRPr="000438FC" w:rsidRDefault="00D30D60" w:rsidP="00157ECF">
      <w:pPr>
        <w:widowControl w:val="0"/>
        <w:tabs>
          <w:tab w:val="left" w:pos="1700"/>
          <w:tab w:val="left" w:pos="3969"/>
        </w:tabs>
        <w:autoSpaceDE w:val="0"/>
        <w:autoSpaceDN w:val="0"/>
        <w:adjustRightInd w:val="0"/>
        <w:spacing w:before="100"/>
      </w:pPr>
      <w:r w:rsidRPr="000438FC">
        <w:tab/>
      </w:r>
      <w:r w:rsidR="00157ECF" w:rsidRPr="000438FC">
        <w:t>Phone</w:t>
      </w:r>
      <w:r w:rsidRPr="000438FC">
        <w:tab/>
        <w:t>+ 1 713 681 6101</w:t>
      </w:r>
    </w:p>
    <w:p w14:paraId="015C8FAF" w14:textId="00B9A50D"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+ 1 713 682 4635</w:t>
      </w:r>
    </w:p>
    <w:p w14:paraId="5700D27D" w14:textId="6CFD81EB"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+1 713 851 6426</w:t>
      </w:r>
    </w:p>
    <w:p w14:paraId="5597DBCD" w14:textId="546DF5EE"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42" w:history="1">
        <w:r w:rsidRPr="000438FC">
          <w:rPr>
            <w:rStyle w:val="Hyperlink"/>
          </w:rPr>
          <w:t>paulm@tidelandsignal.com</w:t>
        </w:r>
      </w:hyperlink>
    </w:p>
    <w:p w14:paraId="3DD83D56" w14:textId="19807D83"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43" w:history="1">
        <w:r w:rsidRPr="000438FC">
          <w:rPr>
            <w:rStyle w:val="Hyperlink"/>
          </w:rPr>
          <w:t>paulfmueller@sbcglobal.net</w:t>
        </w:r>
      </w:hyperlink>
    </w:p>
    <w:p w14:paraId="2BB5DB5E" w14:textId="77777777" w:rsidR="00D30D60" w:rsidRPr="000438FC" w:rsidRDefault="00D30D60" w:rsidP="00D30D60">
      <w:pPr>
        <w:widowControl w:val="0"/>
        <w:tabs>
          <w:tab w:val="left" w:pos="226"/>
          <w:tab w:val="left" w:pos="1700"/>
        </w:tabs>
        <w:autoSpaceDE w:val="0"/>
        <w:autoSpaceDN w:val="0"/>
        <w:adjustRightInd w:val="0"/>
        <w:spacing w:before="300"/>
        <w:rPr>
          <w:b/>
          <w:bCs/>
          <w:color w:val="000000"/>
        </w:rPr>
      </w:pPr>
      <w:r w:rsidRPr="000438FC">
        <w:tab/>
      </w:r>
      <w:r w:rsidRPr="000438FC">
        <w:rPr>
          <w:b/>
          <w:bCs/>
          <w:color w:val="000000"/>
        </w:rPr>
        <w:t>USA (Chair)</w:t>
      </w:r>
      <w:r w:rsidRPr="000438FC">
        <w:tab/>
      </w:r>
      <w:r w:rsidRPr="000438FC">
        <w:rPr>
          <w:b/>
          <w:bCs/>
          <w:color w:val="000000"/>
        </w:rPr>
        <w:t>US Coast Guard</w:t>
      </w:r>
    </w:p>
    <w:p w14:paraId="7AAD77CB" w14:textId="77777777" w:rsidR="00D30D60" w:rsidRPr="000438FC" w:rsidRDefault="00D30D60" w:rsidP="00D30D60">
      <w:pPr>
        <w:widowControl w:val="0"/>
        <w:tabs>
          <w:tab w:val="left" w:pos="1700"/>
        </w:tabs>
        <w:autoSpaceDE w:val="0"/>
        <w:autoSpaceDN w:val="0"/>
        <w:adjustRightInd w:val="0"/>
        <w:spacing w:before="100"/>
        <w:rPr>
          <w:color w:val="000000"/>
        </w:rPr>
      </w:pPr>
      <w:r w:rsidRPr="000438FC">
        <w:tab/>
      </w:r>
      <w:r w:rsidRPr="000438FC">
        <w:rPr>
          <w:color w:val="000000"/>
        </w:rPr>
        <w:t>Mr. William CAIRNS</w:t>
      </w:r>
    </w:p>
    <w:p w14:paraId="6BD98DFF"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Commandant (CG-NAV)</w:t>
      </w:r>
    </w:p>
    <w:p w14:paraId="1429552B" w14:textId="77777777" w:rsidR="00D30D60" w:rsidRPr="000438FC" w:rsidRDefault="00D30D60" w:rsidP="00D30D60">
      <w:pPr>
        <w:widowControl w:val="0"/>
        <w:tabs>
          <w:tab w:val="left" w:pos="1700"/>
        </w:tabs>
        <w:autoSpaceDE w:val="0"/>
        <w:autoSpaceDN w:val="0"/>
        <w:adjustRightInd w:val="0"/>
        <w:rPr>
          <w:color w:val="000000"/>
        </w:rPr>
      </w:pPr>
      <w:r w:rsidRPr="000438FC">
        <w:tab/>
      </w:r>
      <w:r w:rsidRPr="000438FC">
        <w:rPr>
          <w:color w:val="000000"/>
        </w:rPr>
        <w:t>2100 2nd Street SW</w:t>
      </w:r>
    </w:p>
    <w:p w14:paraId="10B50AE5" w14:textId="77777777" w:rsidR="00D30D60" w:rsidRPr="000438FC" w:rsidRDefault="00D30D60" w:rsidP="00D30D60">
      <w:pPr>
        <w:widowControl w:val="0"/>
        <w:tabs>
          <w:tab w:val="left" w:pos="1700"/>
        </w:tabs>
        <w:autoSpaceDE w:val="0"/>
        <w:autoSpaceDN w:val="0"/>
        <w:adjustRightInd w:val="0"/>
        <w:spacing w:before="7"/>
        <w:rPr>
          <w:color w:val="000000"/>
        </w:rPr>
      </w:pPr>
      <w:r w:rsidRPr="000438FC">
        <w:tab/>
      </w:r>
      <w:r w:rsidRPr="000438FC">
        <w:rPr>
          <w:color w:val="000000"/>
        </w:rPr>
        <w:t>Washington DC 20593</w:t>
      </w:r>
    </w:p>
    <w:p w14:paraId="0C6FB67B" w14:textId="77777777" w:rsidR="00D30D60" w:rsidRPr="000438FC" w:rsidRDefault="00D30D60" w:rsidP="00D30D60">
      <w:pPr>
        <w:widowControl w:val="0"/>
        <w:tabs>
          <w:tab w:val="left" w:pos="1695"/>
        </w:tabs>
        <w:autoSpaceDE w:val="0"/>
        <w:autoSpaceDN w:val="0"/>
        <w:adjustRightInd w:val="0"/>
        <w:spacing w:before="8"/>
        <w:rPr>
          <w:color w:val="000000"/>
        </w:rPr>
      </w:pPr>
      <w:r w:rsidRPr="000438FC">
        <w:tab/>
      </w:r>
      <w:r w:rsidRPr="000438FC">
        <w:rPr>
          <w:color w:val="000000"/>
        </w:rPr>
        <w:t>USA</w:t>
      </w:r>
    </w:p>
    <w:p w14:paraId="34B84482" w14:textId="715BBA17" w:rsidR="00D30D60" w:rsidRPr="000438FC" w:rsidRDefault="00D30D60" w:rsidP="00157ECF">
      <w:pPr>
        <w:widowControl w:val="0"/>
        <w:tabs>
          <w:tab w:val="left" w:pos="1700"/>
          <w:tab w:val="left" w:pos="3969"/>
        </w:tabs>
        <w:autoSpaceDE w:val="0"/>
        <w:autoSpaceDN w:val="0"/>
        <w:adjustRightInd w:val="0"/>
        <w:spacing w:before="100"/>
      </w:pPr>
      <w:r w:rsidRPr="000438FC">
        <w:tab/>
        <w:t>Phone</w:t>
      </w:r>
      <w:r w:rsidRPr="000438FC">
        <w:tab/>
        <w:t>+1 202 372 1557</w:t>
      </w:r>
    </w:p>
    <w:p w14:paraId="1C28EF11" w14:textId="66FF0AB3" w:rsidR="00D30D60" w:rsidRPr="000438FC" w:rsidRDefault="00D30D60" w:rsidP="00157ECF">
      <w:pPr>
        <w:widowControl w:val="0"/>
        <w:tabs>
          <w:tab w:val="left" w:pos="1700"/>
          <w:tab w:val="left" w:pos="3969"/>
        </w:tabs>
        <w:autoSpaceDE w:val="0"/>
        <w:autoSpaceDN w:val="0"/>
        <w:adjustRightInd w:val="0"/>
        <w:rPr>
          <w:color w:val="000000"/>
        </w:rPr>
      </w:pPr>
      <w:r w:rsidRPr="000438FC">
        <w:tab/>
      </w:r>
      <w:r w:rsidRPr="000438FC">
        <w:rPr>
          <w:color w:val="000000"/>
        </w:rPr>
        <w:t>Fax</w:t>
      </w:r>
      <w:r w:rsidRPr="000438FC">
        <w:tab/>
      </w:r>
      <w:r w:rsidRPr="000438FC">
        <w:rPr>
          <w:color w:val="000000"/>
        </w:rPr>
        <w:t>+1 202 372 1930</w:t>
      </w:r>
    </w:p>
    <w:p w14:paraId="69682FB9" w14:textId="614A6917" w:rsidR="00D30D60" w:rsidRPr="000438FC" w:rsidRDefault="00D30D60" w:rsidP="00157ECF">
      <w:pPr>
        <w:widowControl w:val="0"/>
        <w:tabs>
          <w:tab w:val="left" w:pos="1701"/>
          <w:tab w:val="left" w:pos="3969"/>
        </w:tabs>
        <w:autoSpaceDE w:val="0"/>
        <w:autoSpaceDN w:val="0"/>
        <w:adjustRightInd w:val="0"/>
        <w:rPr>
          <w:color w:val="000000"/>
        </w:rPr>
      </w:pPr>
      <w:r w:rsidRPr="000438FC">
        <w:tab/>
      </w:r>
      <w:r w:rsidRPr="000438FC">
        <w:rPr>
          <w:color w:val="000000"/>
        </w:rPr>
        <w:t>Mobile phone:</w:t>
      </w:r>
      <w:r w:rsidRPr="000438FC">
        <w:tab/>
      </w:r>
      <w:r w:rsidRPr="000438FC">
        <w:rPr>
          <w:color w:val="000000"/>
        </w:rPr>
        <w:t>+1 202 230 8069</w:t>
      </w:r>
    </w:p>
    <w:p w14:paraId="5CFBB029" w14:textId="7EAE7F0D"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w:t>
      </w:r>
      <w:r w:rsidRPr="000438FC">
        <w:tab/>
      </w:r>
      <w:hyperlink r:id="rId144" w:history="1">
        <w:r w:rsidRPr="000438FC">
          <w:rPr>
            <w:rStyle w:val="Hyperlink"/>
          </w:rPr>
          <w:t>william.r.cairns@uscg.mil</w:t>
        </w:r>
      </w:hyperlink>
    </w:p>
    <w:p w14:paraId="3EA1FA93" w14:textId="074D24EA" w:rsidR="00D30D60" w:rsidRPr="000438FC" w:rsidRDefault="00D30D60" w:rsidP="00157ECF">
      <w:pPr>
        <w:widowControl w:val="0"/>
        <w:tabs>
          <w:tab w:val="left" w:pos="1695"/>
          <w:tab w:val="left" w:pos="3969"/>
        </w:tabs>
        <w:autoSpaceDE w:val="0"/>
        <w:autoSpaceDN w:val="0"/>
        <w:adjustRightInd w:val="0"/>
        <w:rPr>
          <w:color w:val="000000"/>
        </w:rPr>
      </w:pPr>
      <w:r w:rsidRPr="000438FC">
        <w:tab/>
      </w:r>
      <w:r w:rsidRPr="000438FC">
        <w:rPr>
          <w:color w:val="000000"/>
        </w:rPr>
        <w:t>e-mail (alternative)</w:t>
      </w:r>
      <w:r w:rsidRPr="000438FC">
        <w:tab/>
      </w:r>
      <w:hyperlink r:id="rId145" w:history="1">
        <w:r w:rsidRPr="000438FC">
          <w:rPr>
            <w:rStyle w:val="Hyperlink"/>
          </w:rPr>
          <w:t>wrcairns@verizon.net</w:t>
        </w:r>
      </w:hyperlink>
    </w:p>
    <w:p w14:paraId="5309ED90" w14:textId="77777777" w:rsidR="007F145D" w:rsidRPr="000438FC" w:rsidRDefault="007F145D" w:rsidP="007F145D"/>
    <w:p w14:paraId="0006EC90" w14:textId="66920180" w:rsidR="0004715D" w:rsidRPr="000438FC" w:rsidRDefault="002F2289" w:rsidP="006C5267">
      <w:pPr>
        <w:pStyle w:val="Annex"/>
      </w:pPr>
      <w:r w:rsidRPr="000438FC">
        <w:br w:type="page"/>
      </w:r>
      <w:bookmarkStart w:id="283" w:name="_Toc207579615"/>
      <w:bookmarkStart w:id="284" w:name="_Toc209530662"/>
      <w:bookmarkStart w:id="285" w:name="_Toc210084103"/>
      <w:bookmarkStart w:id="286" w:name="_Toc224792388"/>
      <w:bookmarkStart w:id="287" w:name="_Toc224793498"/>
      <w:bookmarkStart w:id="288" w:name="_Toc227923078"/>
      <w:r w:rsidR="00D866BC" w:rsidRPr="000438FC">
        <w:lastRenderedPageBreak/>
        <w:t>W</w:t>
      </w:r>
      <w:r w:rsidR="00AF72D0" w:rsidRPr="000438FC">
        <w:t>orking</w:t>
      </w:r>
      <w:r w:rsidR="00D866BC" w:rsidRPr="000438FC">
        <w:t xml:space="preserve"> G</w:t>
      </w:r>
      <w:r w:rsidR="00AF72D0" w:rsidRPr="000438FC">
        <w:t>roup</w:t>
      </w:r>
      <w:r w:rsidR="00D866BC" w:rsidRPr="000438FC">
        <w:t xml:space="preserve"> P</w:t>
      </w:r>
      <w:bookmarkEnd w:id="283"/>
      <w:bookmarkEnd w:id="284"/>
      <w:bookmarkEnd w:id="285"/>
      <w:bookmarkEnd w:id="286"/>
      <w:bookmarkEnd w:id="287"/>
      <w:r w:rsidR="00AF72D0" w:rsidRPr="000438FC">
        <w:t>articipants</w:t>
      </w:r>
      <w:bookmarkEnd w:id="288"/>
    </w:p>
    <w:p w14:paraId="0F2B9F1B" w14:textId="5E90FF35" w:rsidR="00AE58DC" w:rsidRPr="000438FC" w:rsidRDefault="00AE58DC" w:rsidP="00ED0B16">
      <w:pPr>
        <w:tabs>
          <w:tab w:val="left" w:pos="3119"/>
        </w:tabs>
        <w:spacing w:before="240" w:after="240"/>
        <w:rPr>
          <w:b/>
          <w:sz w:val="24"/>
          <w:szCs w:val="24"/>
        </w:rPr>
      </w:pPr>
      <w:r w:rsidRPr="000438FC">
        <w:rPr>
          <w:b/>
          <w:sz w:val="24"/>
          <w:szCs w:val="24"/>
        </w:rPr>
        <w:t>Working Group 1</w:t>
      </w:r>
      <w:r w:rsidRPr="000438FC">
        <w:rPr>
          <w:b/>
          <w:sz w:val="24"/>
          <w:szCs w:val="24"/>
        </w:rPr>
        <w:tab/>
        <w:t>Operations</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0438FC" w14:paraId="4DEA314A" w14:textId="77777777" w:rsidTr="00E067E5">
        <w:trPr>
          <w:jc w:val="center"/>
        </w:trPr>
        <w:tc>
          <w:tcPr>
            <w:tcW w:w="883" w:type="dxa"/>
            <w:tcBorders>
              <w:bottom w:val="thickThinSmallGap" w:sz="24" w:space="0" w:color="auto"/>
            </w:tcBorders>
          </w:tcPr>
          <w:p w14:paraId="41C03A79" w14:textId="77777777" w:rsidR="00EE0DF4" w:rsidRPr="000438FC" w:rsidRDefault="00EE0DF4" w:rsidP="00190B20">
            <w:pPr>
              <w:spacing w:before="120" w:after="120"/>
              <w:jc w:val="center"/>
              <w:rPr>
                <w:b/>
                <w:bCs/>
                <w:i/>
                <w:iCs/>
              </w:rPr>
            </w:pPr>
          </w:p>
        </w:tc>
        <w:tc>
          <w:tcPr>
            <w:tcW w:w="3686" w:type="dxa"/>
            <w:tcBorders>
              <w:bottom w:val="thickThinSmallGap" w:sz="24" w:space="0" w:color="auto"/>
            </w:tcBorders>
          </w:tcPr>
          <w:p w14:paraId="0690009D" w14:textId="77777777" w:rsidR="00EE0DF4" w:rsidRPr="000438FC" w:rsidRDefault="00EE0DF4" w:rsidP="00190B20">
            <w:pPr>
              <w:spacing w:before="120" w:after="120"/>
              <w:jc w:val="center"/>
              <w:rPr>
                <w:b/>
                <w:bCs/>
                <w:iCs/>
              </w:rPr>
            </w:pPr>
            <w:r w:rsidRPr="000438FC">
              <w:rPr>
                <w:b/>
                <w:bCs/>
                <w:iCs/>
              </w:rPr>
              <w:t>Name</w:t>
            </w:r>
          </w:p>
        </w:tc>
        <w:tc>
          <w:tcPr>
            <w:tcW w:w="5416" w:type="dxa"/>
            <w:tcBorders>
              <w:bottom w:val="thickThinSmallGap" w:sz="24" w:space="0" w:color="auto"/>
            </w:tcBorders>
          </w:tcPr>
          <w:p w14:paraId="5D74338B" w14:textId="77777777" w:rsidR="00EE0DF4" w:rsidRPr="000438FC" w:rsidRDefault="00EE0DF4" w:rsidP="00190B20">
            <w:pPr>
              <w:spacing w:before="120" w:after="120"/>
              <w:jc w:val="center"/>
              <w:rPr>
                <w:b/>
                <w:bCs/>
                <w:iCs/>
              </w:rPr>
            </w:pPr>
            <w:r w:rsidRPr="000438FC">
              <w:rPr>
                <w:b/>
                <w:bCs/>
                <w:iCs/>
              </w:rPr>
              <w:t>Organization</w:t>
            </w:r>
            <w:r w:rsidR="00B758E6" w:rsidRPr="000438FC">
              <w:rPr>
                <w:b/>
                <w:bCs/>
                <w:iCs/>
              </w:rPr>
              <w:t xml:space="preserve"> </w:t>
            </w:r>
            <w:r w:rsidRPr="000438FC">
              <w:rPr>
                <w:b/>
                <w:bCs/>
                <w:iCs/>
              </w:rPr>
              <w:t>/</w:t>
            </w:r>
            <w:r w:rsidR="00B758E6" w:rsidRPr="000438FC">
              <w:rPr>
                <w:b/>
                <w:bCs/>
                <w:iCs/>
              </w:rPr>
              <w:t xml:space="preserve"> </w:t>
            </w:r>
            <w:r w:rsidRPr="000438FC">
              <w:rPr>
                <w:b/>
                <w:bCs/>
                <w:iCs/>
              </w:rPr>
              <w:t>Country</w:t>
            </w:r>
          </w:p>
        </w:tc>
      </w:tr>
      <w:tr w:rsidR="00284472" w:rsidRPr="000438FC" w14:paraId="77D205FB"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284472" w:rsidRPr="000438FC" w:rsidRDefault="00284472"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268954E" w14:textId="77777777" w:rsidR="00284472" w:rsidRPr="000438FC" w:rsidRDefault="00284472" w:rsidP="004751A6">
            <w:pPr>
              <w:spacing w:before="60" w:after="60"/>
            </w:pPr>
            <w:r w:rsidRPr="000438FC">
              <w:t>David Patraiko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1348B55" w14:textId="77777777" w:rsidR="00284472" w:rsidRPr="000438FC" w:rsidRDefault="00284472" w:rsidP="004751A6">
            <w:pPr>
              <w:spacing w:before="60" w:after="60"/>
            </w:pPr>
            <w:r w:rsidRPr="000438FC">
              <w:t>The Nautical Institute</w:t>
            </w:r>
          </w:p>
        </w:tc>
      </w:tr>
      <w:tr w:rsidR="00284472" w:rsidRPr="000438FC" w14:paraId="5CA4666D" w14:textId="77777777" w:rsidTr="00173498">
        <w:trPr>
          <w:trHeight w:val="284"/>
          <w:jc w:val="center"/>
        </w:trPr>
        <w:tc>
          <w:tcPr>
            <w:tcW w:w="883" w:type="dxa"/>
            <w:vAlign w:val="center"/>
          </w:tcPr>
          <w:p w14:paraId="4F3C60AC" w14:textId="77777777" w:rsidR="00284472" w:rsidRPr="000438FC" w:rsidRDefault="00284472" w:rsidP="00127D90">
            <w:pPr>
              <w:pStyle w:val="WGnumbering"/>
            </w:pPr>
          </w:p>
        </w:tc>
        <w:tc>
          <w:tcPr>
            <w:tcW w:w="3686" w:type="dxa"/>
            <w:shd w:val="clear" w:color="auto" w:fill="auto"/>
            <w:tcMar>
              <w:top w:w="57" w:type="dxa"/>
              <w:bottom w:w="57" w:type="dxa"/>
            </w:tcMar>
            <w:vAlign w:val="center"/>
          </w:tcPr>
          <w:p w14:paraId="5A55954D" w14:textId="77777777" w:rsidR="00284472" w:rsidRPr="000438FC" w:rsidRDefault="00284472" w:rsidP="004751A6">
            <w:pPr>
              <w:spacing w:before="60" w:after="60"/>
            </w:pPr>
            <w:r w:rsidRPr="000438FC">
              <w:t>Mahesh Alimchandani (Vice Chair)</w:t>
            </w:r>
          </w:p>
        </w:tc>
        <w:tc>
          <w:tcPr>
            <w:tcW w:w="5416" w:type="dxa"/>
            <w:tcMar>
              <w:top w:w="57" w:type="dxa"/>
              <w:bottom w:w="57" w:type="dxa"/>
            </w:tcMar>
            <w:vAlign w:val="center"/>
          </w:tcPr>
          <w:p w14:paraId="204D9D9D" w14:textId="77777777" w:rsidR="00284472" w:rsidRPr="000438FC" w:rsidRDefault="00284472" w:rsidP="004751A6">
            <w:pPr>
              <w:spacing w:before="60" w:after="60"/>
            </w:pPr>
            <w:r w:rsidRPr="000438FC">
              <w:t>Australian Maritime Safety Authority</w:t>
            </w:r>
          </w:p>
        </w:tc>
      </w:tr>
      <w:tr w:rsidR="006B37BD" w:rsidRPr="000438FC" w14:paraId="7AF232CA" w14:textId="77777777" w:rsidTr="006B37BD">
        <w:trPr>
          <w:trHeight w:val="284"/>
          <w:jc w:val="center"/>
        </w:trPr>
        <w:tc>
          <w:tcPr>
            <w:tcW w:w="883" w:type="dxa"/>
            <w:vAlign w:val="center"/>
          </w:tcPr>
          <w:p w14:paraId="6ED74A9C" w14:textId="77777777" w:rsidR="006B37BD" w:rsidRPr="000438FC" w:rsidRDefault="006B37BD" w:rsidP="00127D90">
            <w:pPr>
              <w:pStyle w:val="WGnumbering"/>
            </w:pPr>
          </w:p>
        </w:tc>
        <w:tc>
          <w:tcPr>
            <w:tcW w:w="3686" w:type="dxa"/>
            <w:shd w:val="clear" w:color="auto" w:fill="auto"/>
            <w:tcMar>
              <w:top w:w="57" w:type="dxa"/>
              <w:bottom w:w="57" w:type="dxa"/>
            </w:tcMar>
          </w:tcPr>
          <w:p w14:paraId="5456249A" w14:textId="794415DC" w:rsidR="006B37BD" w:rsidRPr="000438FC" w:rsidRDefault="006B37BD" w:rsidP="004751A6">
            <w:pPr>
              <w:spacing w:before="60" w:after="60"/>
            </w:pPr>
            <w:r w:rsidRPr="000438FC">
              <w:t>Antonio</w:t>
            </w:r>
            <w:r w:rsidR="00413741" w:rsidRPr="000438FC">
              <w:t xml:space="preserve"> Mauricio</w:t>
            </w:r>
            <w:r w:rsidRPr="000438FC">
              <w:t xml:space="preserve"> Camilo</w:t>
            </w:r>
          </w:p>
        </w:tc>
        <w:tc>
          <w:tcPr>
            <w:tcW w:w="5416" w:type="dxa"/>
            <w:tcMar>
              <w:top w:w="57" w:type="dxa"/>
              <w:bottom w:w="57" w:type="dxa"/>
            </w:tcMar>
          </w:tcPr>
          <w:p w14:paraId="07C71160" w14:textId="4477B676" w:rsidR="006B37BD" w:rsidRPr="000438FC" w:rsidRDefault="006B37BD" w:rsidP="004751A6">
            <w:pPr>
              <w:spacing w:before="60" w:after="60"/>
            </w:pPr>
            <w:r w:rsidRPr="000438FC">
              <w:t>Instituto Hidrografico / Portugal</w:t>
            </w:r>
          </w:p>
        </w:tc>
      </w:tr>
      <w:tr w:rsidR="006B37BD" w:rsidRPr="000438FC" w14:paraId="749740EF"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6B37BD" w:rsidRPr="000438FC" w:rsidRDefault="006B37BD"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FA95C8" w14:textId="190C58CE" w:rsidR="006B37BD" w:rsidRPr="000438FC" w:rsidRDefault="006B37BD" w:rsidP="004751A6">
            <w:pPr>
              <w:spacing w:before="60" w:after="60"/>
            </w:pPr>
            <w:r w:rsidRPr="000438FC">
              <w:t>Jean-Charles Cornillou</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850F36C" w14:textId="09B78359" w:rsidR="006B37BD" w:rsidRPr="000438FC" w:rsidRDefault="006B37BD" w:rsidP="004751A6">
            <w:pPr>
              <w:spacing w:before="60" w:after="60"/>
            </w:pPr>
            <w:r w:rsidRPr="000438FC">
              <w:t>CETMEF / France</w:t>
            </w:r>
          </w:p>
        </w:tc>
      </w:tr>
      <w:tr w:rsidR="006B37BD" w:rsidRPr="000438FC" w14:paraId="5A6AF996"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6B37BD" w:rsidRPr="000438FC" w:rsidRDefault="006B37BD"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84E8D8" w14:textId="54F5DA90" w:rsidR="006B37BD" w:rsidRPr="000438FC" w:rsidRDefault="006B37BD" w:rsidP="004751A6">
            <w:pPr>
              <w:spacing w:before="60" w:after="60"/>
            </w:pPr>
            <w:r w:rsidRPr="000438FC">
              <w:t>Peter Douglas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AE55141" w14:textId="76CEB5CE" w:rsidR="006B37BD" w:rsidRPr="000438FC" w:rsidRDefault="006B37BD" w:rsidP="002B42D4">
            <w:pPr>
              <w:spacing w:before="60" w:after="60"/>
            </w:pPr>
            <w:r w:rsidRPr="000438FC">
              <w:t>NLB / Scotland</w:t>
            </w:r>
          </w:p>
        </w:tc>
      </w:tr>
      <w:tr w:rsidR="006B37BD" w:rsidRPr="000438FC" w14:paraId="5711D536"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6B37BD" w:rsidRPr="000438FC" w:rsidRDefault="006B37BD"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28AAE7" w14:textId="77777777" w:rsidR="006B37BD" w:rsidRPr="000438FC" w:rsidRDefault="006B37BD" w:rsidP="004B521F">
            <w:pPr>
              <w:spacing w:before="60" w:after="60"/>
            </w:pPr>
            <w:r w:rsidRPr="000438FC">
              <w:t>Jon Leon Ervik</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631297F" w14:textId="77777777" w:rsidR="006B37BD" w:rsidRPr="000438FC" w:rsidRDefault="006B37BD" w:rsidP="004751A6">
            <w:pPr>
              <w:spacing w:before="60" w:after="60"/>
            </w:pPr>
            <w:r w:rsidRPr="000438FC">
              <w:t>Norwegian Coastal Administration</w:t>
            </w:r>
          </w:p>
        </w:tc>
      </w:tr>
      <w:tr w:rsidR="00316431" w:rsidRPr="000438FC" w14:paraId="248956C1" w14:textId="77777777" w:rsidTr="00316431">
        <w:trPr>
          <w:trHeight w:val="284"/>
          <w:jc w:val="center"/>
        </w:trPr>
        <w:tc>
          <w:tcPr>
            <w:tcW w:w="883" w:type="dxa"/>
            <w:vAlign w:val="center"/>
          </w:tcPr>
          <w:p w14:paraId="20B3565F" w14:textId="77777777" w:rsidR="00316431" w:rsidRPr="000438FC" w:rsidRDefault="00316431" w:rsidP="00127D90">
            <w:pPr>
              <w:pStyle w:val="WGnumbering"/>
            </w:pPr>
          </w:p>
        </w:tc>
        <w:tc>
          <w:tcPr>
            <w:tcW w:w="3686" w:type="dxa"/>
            <w:shd w:val="clear" w:color="auto" w:fill="auto"/>
            <w:tcMar>
              <w:top w:w="57" w:type="dxa"/>
              <w:bottom w:w="57" w:type="dxa"/>
            </w:tcMar>
          </w:tcPr>
          <w:p w14:paraId="1B052E84" w14:textId="6A0DF414" w:rsidR="00316431" w:rsidRPr="000438FC" w:rsidRDefault="00316431" w:rsidP="004751A6">
            <w:pPr>
              <w:spacing w:before="60" w:after="60"/>
            </w:pPr>
            <w:r w:rsidRPr="000438FC">
              <w:t>Steve Guest</w:t>
            </w:r>
          </w:p>
        </w:tc>
        <w:tc>
          <w:tcPr>
            <w:tcW w:w="5416" w:type="dxa"/>
            <w:tcMar>
              <w:top w:w="57" w:type="dxa"/>
              <w:bottom w:w="57" w:type="dxa"/>
            </w:tcMar>
          </w:tcPr>
          <w:p w14:paraId="30D633AE" w14:textId="6C55CD2D" w:rsidR="00316431" w:rsidRPr="000438FC" w:rsidRDefault="00316431" w:rsidP="00990420">
            <w:pPr>
              <w:spacing w:before="60" w:after="60"/>
            </w:pPr>
            <w:r w:rsidRPr="000438FC">
              <w:t>Kongsberg Norcontrol IT / Norway</w:t>
            </w:r>
          </w:p>
        </w:tc>
      </w:tr>
      <w:tr w:rsidR="00316431" w:rsidRPr="000438FC" w14:paraId="6D51F651" w14:textId="77777777" w:rsidTr="00173498">
        <w:trPr>
          <w:trHeight w:val="284"/>
          <w:jc w:val="center"/>
        </w:trPr>
        <w:tc>
          <w:tcPr>
            <w:tcW w:w="883" w:type="dxa"/>
            <w:vAlign w:val="center"/>
          </w:tcPr>
          <w:p w14:paraId="1AA1F3C0" w14:textId="77777777" w:rsidR="00316431" w:rsidRPr="000438FC" w:rsidRDefault="00316431" w:rsidP="00127D90">
            <w:pPr>
              <w:pStyle w:val="WGnumbering"/>
            </w:pPr>
          </w:p>
        </w:tc>
        <w:tc>
          <w:tcPr>
            <w:tcW w:w="3686" w:type="dxa"/>
            <w:shd w:val="clear" w:color="auto" w:fill="auto"/>
            <w:tcMar>
              <w:top w:w="57" w:type="dxa"/>
              <w:bottom w:w="57" w:type="dxa"/>
            </w:tcMar>
            <w:vAlign w:val="center"/>
          </w:tcPr>
          <w:p w14:paraId="5210BC2E" w14:textId="77777777" w:rsidR="00316431" w:rsidRPr="000438FC" w:rsidRDefault="00316431" w:rsidP="004751A6">
            <w:pPr>
              <w:spacing w:before="60" w:after="60"/>
            </w:pPr>
            <w:r w:rsidRPr="000438FC">
              <w:t>Sebastian Irons</w:t>
            </w:r>
          </w:p>
        </w:tc>
        <w:tc>
          <w:tcPr>
            <w:tcW w:w="5416" w:type="dxa"/>
            <w:tcMar>
              <w:top w:w="57" w:type="dxa"/>
              <w:bottom w:w="57" w:type="dxa"/>
            </w:tcMar>
            <w:vAlign w:val="center"/>
          </w:tcPr>
          <w:p w14:paraId="671009B9" w14:textId="77777777" w:rsidR="00316431" w:rsidRPr="000438FC" w:rsidRDefault="00316431" w:rsidP="004751A6">
            <w:pPr>
              <w:spacing w:before="60" w:after="60"/>
            </w:pPr>
            <w:r w:rsidRPr="000438FC">
              <w:t>Swedish Transport Agency (STA)</w:t>
            </w:r>
          </w:p>
        </w:tc>
      </w:tr>
      <w:tr w:rsidR="00316431" w:rsidRPr="000438FC" w14:paraId="6E0138B5" w14:textId="77777777" w:rsidTr="00316431">
        <w:trPr>
          <w:trHeight w:val="284"/>
          <w:jc w:val="center"/>
        </w:trPr>
        <w:tc>
          <w:tcPr>
            <w:tcW w:w="883" w:type="dxa"/>
            <w:vAlign w:val="center"/>
          </w:tcPr>
          <w:p w14:paraId="282A059D" w14:textId="77777777" w:rsidR="00316431" w:rsidRPr="000438FC" w:rsidRDefault="00316431" w:rsidP="00127D90">
            <w:pPr>
              <w:pStyle w:val="WGnumbering"/>
            </w:pPr>
          </w:p>
        </w:tc>
        <w:tc>
          <w:tcPr>
            <w:tcW w:w="3686" w:type="dxa"/>
            <w:shd w:val="clear" w:color="auto" w:fill="auto"/>
            <w:tcMar>
              <w:top w:w="57" w:type="dxa"/>
              <w:bottom w:w="57" w:type="dxa"/>
            </w:tcMar>
          </w:tcPr>
          <w:p w14:paraId="6F262223" w14:textId="698053C2" w:rsidR="00316431" w:rsidRPr="000438FC" w:rsidRDefault="00316431" w:rsidP="004751A6">
            <w:pPr>
              <w:spacing w:before="60" w:after="60"/>
            </w:pPr>
            <w:r w:rsidRPr="000438FC">
              <w:t>Zhang Jianxiong</w:t>
            </w:r>
          </w:p>
        </w:tc>
        <w:tc>
          <w:tcPr>
            <w:tcW w:w="5416" w:type="dxa"/>
            <w:tcMar>
              <w:top w:w="57" w:type="dxa"/>
              <w:bottom w:w="57" w:type="dxa"/>
            </w:tcMar>
          </w:tcPr>
          <w:p w14:paraId="24F88B35" w14:textId="7B1A1928" w:rsidR="00316431" w:rsidRPr="000438FC" w:rsidRDefault="00316431" w:rsidP="004751A6">
            <w:pPr>
              <w:spacing w:before="60" w:after="60"/>
            </w:pPr>
            <w:r w:rsidRPr="000438FC">
              <w:t>China MSA</w:t>
            </w:r>
          </w:p>
        </w:tc>
      </w:tr>
      <w:tr w:rsidR="00316431" w:rsidRPr="000438FC" w14:paraId="357C9BC7" w14:textId="77777777" w:rsidTr="00316431">
        <w:trPr>
          <w:trHeight w:val="284"/>
          <w:jc w:val="center"/>
        </w:trPr>
        <w:tc>
          <w:tcPr>
            <w:tcW w:w="883" w:type="dxa"/>
            <w:vAlign w:val="center"/>
          </w:tcPr>
          <w:p w14:paraId="1B94D338" w14:textId="77777777" w:rsidR="00316431" w:rsidRPr="000438FC" w:rsidRDefault="00316431" w:rsidP="00127D90">
            <w:pPr>
              <w:pStyle w:val="WGnumbering"/>
            </w:pPr>
          </w:p>
        </w:tc>
        <w:tc>
          <w:tcPr>
            <w:tcW w:w="3686" w:type="dxa"/>
            <w:shd w:val="clear" w:color="auto" w:fill="auto"/>
            <w:tcMar>
              <w:top w:w="57" w:type="dxa"/>
              <w:bottom w:w="57" w:type="dxa"/>
            </w:tcMar>
          </w:tcPr>
          <w:p w14:paraId="3777C44A" w14:textId="0F3CF0EB" w:rsidR="00316431" w:rsidRPr="000438FC" w:rsidRDefault="00316431" w:rsidP="004751A6">
            <w:pPr>
              <w:spacing w:before="60" w:after="60"/>
            </w:pPr>
            <w:r w:rsidRPr="000438FC">
              <w:t>Paul Kirchner</w:t>
            </w:r>
          </w:p>
        </w:tc>
        <w:tc>
          <w:tcPr>
            <w:tcW w:w="5416" w:type="dxa"/>
            <w:tcMar>
              <w:top w:w="57" w:type="dxa"/>
              <w:bottom w:w="57" w:type="dxa"/>
            </w:tcMar>
          </w:tcPr>
          <w:p w14:paraId="08B22686" w14:textId="1F6D6512" w:rsidR="00316431" w:rsidRPr="000438FC" w:rsidRDefault="00316431" w:rsidP="004751A6">
            <w:pPr>
              <w:spacing w:before="60" w:after="60"/>
            </w:pPr>
            <w:r w:rsidRPr="000438FC">
              <w:t>American Pilots’ Association</w:t>
            </w:r>
          </w:p>
        </w:tc>
      </w:tr>
      <w:tr w:rsidR="00316431" w:rsidRPr="000438FC" w14:paraId="7F50720D" w14:textId="77777777" w:rsidTr="00316431">
        <w:trPr>
          <w:trHeight w:val="284"/>
          <w:jc w:val="center"/>
        </w:trPr>
        <w:tc>
          <w:tcPr>
            <w:tcW w:w="883" w:type="dxa"/>
            <w:vAlign w:val="center"/>
          </w:tcPr>
          <w:p w14:paraId="4E05499C" w14:textId="77777777" w:rsidR="00316431" w:rsidRPr="000438FC" w:rsidRDefault="00316431" w:rsidP="00127D90">
            <w:pPr>
              <w:pStyle w:val="WGnumbering"/>
            </w:pPr>
          </w:p>
        </w:tc>
        <w:tc>
          <w:tcPr>
            <w:tcW w:w="3686" w:type="dxa"/>
            <w:shd w:val="clear" w:color="auto" w:fill="auto"/>
            <w:tcMar>
              <w:top w:w="57" w:type="dxa"/>
              <w:bottom w:w="57" w:type="dxa"/>
            </w:tcMar>
          </w:tcPr>
          <w:p w14:paraId="3BE5B5B2" w14:textId="6E6C33F2" w:rsidR="00316431" w:rsidRPr="000438FC" w:rsidRDefault="00316431" w:rsidP="00316431">
            <w:pPr>
              <w:spacing w:before="60" w:after="60"/>
            </w:pPr>
            <w:r w:rsidRPr="000438FC">
              <w:t>Albrecht Kramer</w:t>
            </w:r>
          </w:p>
        </w:tc>
        <w:tc>
          <w:tcPr>
            <w:tcW w:w="5416" w:type="dxa"/>
            <w:tcMar>
              <w:top w:w="57" w:type="dxa"/>
              <w:bottom w:w="57" w:type="dxa"/>
            </w:tcMar>
          </w:tcPr>
          <w:p w14:paraId="76784733" w14:textId="4811B04B" w:rsidR="00316431" w:rsidRPr="000438FC" w:rsidRDefault="00316431" w:rsidP="004751A6">
            <w:pPr>
              <w:spacing w:before="60" w:after="60"/>
            </w:pPr>
            <w:r w:rsidRPr="000438FC">
              <w:t>Federal Chamber of Pilots / Germany</w:t>
            </w:r>
          </w:p>
        </w:tc>
      </w:tr>
      <w:tr w:rsidR="00316431" w:rsidRPr="000438FC" w14:paraId="6474B3A6" w14:textId="77777777" w:rsidTr="00316431">
        <w:trPr>
          <w:trHeight w:val="284"/>
          <w:jc w:val="center"/>
        </w:trPr>
        <w:tc>
          <w:tcPr>
            <w:tcW w:w="883" w:type="dxa"/>
            <w:vAlign w:val="center"/>
          </w:tcPr>
          <w:p w14:paraId="1F14C844" w14:textId="77777777" w:rsidR="00316431" w:rsidRPr="000438FC" w:rsidRDefault="00316431" w:rsidP="00127D90">
            <w:pPr>
              <w:pStyle w:val="WGnumbering"/>
            </w:pPr>
          </w:p>
        </w:tc>
        <w:tc>
          <w:tcPr>
            <w:tcW w:w="3686" w:type="dxa"/>
            <w:shd w:val="clear" w:color="auto" w:fill="auto"/>
            <w:tcMar>
              <w:top w:w="57" w:type="dxa"/>
              <w:bottom w:w="57" w:type="dxa"/>
            </w:tcMar>
          </w:tcPr>
          <w:p w14:paraId="7B53A1C1" w14:textId="2BC4D16D" w:rsidR="00316431" w:rsidRPr="000438FC" w:rsidRDefault="00316431" w:rsidP="00316431">
            <w:pPr>
              <w:spacing w:before="60" w:after="60"/>
            </w:pPr>
            <w:r w:rsidRPr="000438FC">
              <w:t>James Langley</w:t>
            </w:r>
          </w:p>
        </w:tc>
        <w:tc>
          <w:tcPr>
            <w:tcW w:w="5416" w:type="dxa"/>
            <w:tcMar>
              <w:top w:w="57" w:type="dxa"/>
              <w:bottom w:w="57" w:type="dxa"/>
            </w:tcMar>
          </w:tcPr>
          <w:p w14:paraId="52716D23" w14:textId="5807513F" w:rsidR="00316431" w:rsidRPr="000438FC" w:rsidRDefault="00316431" w:rsidP="004751A6">
            <w:pPr>
              <w:spacing w:before="60" w:after="60"/>
            </w:pPr>
            <w:r w:rsidRPr="000438FC">
              <w:t>International Chamber of Shipping</w:t>
            </w:r>
          </w:p>
        </w:tc>
      </w:tr>
      <w:tr w:rsidR="00316431" w:rsidRPr="000438FC" w14:paraId="7AA9B773" w14:textId="77777777" w:rsidTr="006B37BD">
        <w:trPr>
          <w:trHeight w:val="284"/>
          <w:jc w:val="center"/>
        </w:trPr>
        <w:tc>
          <w:tcPr>
            <w:tcW w:w="883" w:type="dxa"/>
            <w:vAlign w:val="center"/>
          </w:tcPr>
          <w:p w14:paraId="519DD002" w14:textId="77777777" w:rsidR="00316431" w:rsidRPr="000438FC" w:rsidRDefault="00316431" w:rsidP="00127D90">
            <w:pPr>
              <w:pStyle w:val="WGnumbering"/>
            </w:pPr>
          </w:p>
        </w:tc>
        <w:tc>
          <w:tcPr>
            <w:tcW w:w="3686" w:type="dxa"/>
            <w:shd w:val="clear" w:color="auto" w:fill="auto"/>
            <w:tcMar>
              <w:top w:w="57" w:type="dxa"/>
              <w:bottom w:w="57" w:type="dxa"/>
            </w:tcMar>
          </w:tcPr>
          <w:p w14:paraId="2E41D0CB" w14:textId="37FBF046" w:rsidR="00316431" w:rsidRPr="000438FC" w:rsidRDefault="00316431" w:rsidP="004751A6">
            <w:pPr>
              <w:spacing w:before="60" w:after="60"/>
            </w:pPr>
            <w:r w:rsidRPr="000438FC">
              <w:t>Galin Nikolov</w:t>
            </w:r>
          </w:p>
        </w:tc>
        <w:tc>
          <w:tcPr>
            <w:tcW w:w="5416" w:type="dxa"/>
            <w:tcMar>
              <w:top w:w="57" w:type="dxa"/>
              <w:bottom w:w="57" w:type="dxa"/>
            </w:tcMar>
          </w:tcPr>
          <w:p w14:paraId="2DF3BD16" w14:textId="573D80C0" w:rsidR="00316431" w:rsidRPr="000438FC" w:rsidRDefault="00316431" w:rsidP="004751A6">
            <w:pPr>
              <w:spacing w:before="60" w:after="60"/>
            </w:pPr>
            <w:r w:rsidRPr="000438FC">
              <w:t xml:space="preserve">Bulgarian Port Infrastructure Company </w:t>
            </w:r>
          </w:p>
        </w:tc>
      </w:tr>
      <w:tr w:rsidR="00316431" w:rsidRPr="000438FC" w14:paraId="3F7724FD" w14:textId="77777777" w:rsidTr="00173498">
        <w:tblPrEx>
          <w:tblLook w:val="01E0" w:firstRow="1" w:lastRow="1" w:firstColumn="1" w:lastColumn="1" w:noHBand="0" w:noVBand="0"/>
        </w:tblPrEx>
        <w:trPr>
          <w:trHeight w:val="284"/>
          <w:jc w:val="center"/>
        </w:trPr>
        <w:tc>
          <w:tcPr>
            <w:tcW w:w="883" w:type="dxa"/>
            <w:vAlign w:val="center"/>
          </w:tcPr>
          <w:p w14:paraId="4DFF5A79" w14:textId="77777777" w:rsidR="00316431" w:rsidRPr="000438FC" w:rsidRDefault="00316431" w:rsidP="00127D90">
            <w:pPr>
              <w:pStyle w:val="WGnumbering"/>
            </w:pPr>
          </w:p>
        </w:tc>
        <w:tc>
          <w:tcPr>
            <w:tcW w:w="3686" w:type="dxa"/>
            <w:shd w:val="clear" w:color="auto" w:fill="auto"/>
            <w:vAlign w:val="center"/>
          </w:tcPr>
          <w:p w14:paraId="583EB97C" w14:textId="77777777" w:rsidR="00316431" w:rsidRPr="000438FC" w:rsidRDefault="00316431" w:rsidP="004751A6">
            <w:pPr>
              <w:spacing w:before="60" w:after="60"/>
            </w:pPr>
            <w:r w:rsidRPr="000438FC">
              <w:t>Pieter Paap</w:t>
            </w:r>
          </w:p>
        </w:tc>
        <w:tc>
          <w:tcPr>
            <w:tcW w:w="5416" w:type="dxa"/>
            <w:vAlign w:val="center"/>
          </w:tcPr>
          <w:p w14:paraId="795EA89A" w14:textId="77777777" w:rsidR="00316431" w:rsidRPr="000438FC" w:rsidRDefault="00316431" w:rsidP="004751A6">
            <w:pPr>
              <w:spacing w:before="60" w:after="60"/>
            </w:pPr>
            <w:r w:rsidRPr="000438FC">
              <w:t>The Netherlands Ministry of Infrastructure and for the Environment</w:t>
            </w:r>
          </w:p>
        </w:tc>
      </w:tr>
      <w:tr w:rsidR="00316431" w:rsidRPr="000438FC" w14:paraId="2044214B" w14:textId="77777777" w:rsidTr="006B37BD">
        <w:tblPrEx>
          <w:tblLook w:val="01E0" w:firstRow="1" w:lastRow="1" w:firstColumn="1" w:lastColumn="1" w:noHBand="0" w:noVBand="0"/>
        </w:tblPrEx>
        <w:trPr>
          <w:trHeight w:val="284"/>
          <w:jc w:val="center"/>
        </w:trPr>
        <w:tc>
          <w:tcPr>
            <w:tcW w:w="883" w:type="dxa"/>
            <w:vAlign w:val="center"/>
          </w:tcPr>
          <w:p w14:paraId="0936B3B7" w14:textId="77777777" w:rsidR="00316431" w:rsidRPr="000438FC" w:rsidRDefault="00316431" w:rsidP="00127D90">
            <w:pPr>
              <w:pStyle w:val="WGnumbering"/>
            </w:pPr>
          </w:p>
        </w:tc>
        <w:tc>
          <w:tcPr>
            <w:tcW w:w="3686" w:type="dxa"/>
            <w:shd w:val="clear" w:color="auto" w:fill="auto"/>
          </w:tcPr>
          <w:p w14:paraId="12993293" w14:textId="63092073" w:rsidR="00316431" w:rsidRPr="000438FC" w:rsidRDefault="00316431" w:rsidP="004751A6">
            <w:pPr>
              <w:spacing w:before="60" w:after="60"/>
            </w:pPr>
            <w:r w:rsidRPr="000438FC">
              <w:t>Simon Pelletier</w:t>
            </w:r>
          </w:p>
        </w:tc>
        <w:tc>
          <w:tcPr>
            <w:tcW w:w="5416" w:type="dxa"/>
          </w:tcPr>
          <w:p w14:paraId="1A35E2A2" w14:textId="4AD201E1" w:rsidR="00316431" w:rsidRPr="000438FC" w:rsidRDefault="00316431" w:rsidP="004751A6">
            <w:pPr>
              <w:spacing w:before="60" w:after="60"/>
            </w:pPr>
            <w:r w:rsidRPr="000438FC">
              <w:t>CMDA / Canada</w:t>
            </w:r>
          </w:p>
        </w:tc>
      </w:tr>
      <w:tr w:rsidR="00316431" w:rsidRPr="000438FC" w14:paraId="7B58416E" w14:textId="77777777" w:rsidTr="00173498">
        <w:tblPrEx>
          <w:tblLook w:val="01E0" w:firstRow="1" w:lastRow="1" w:firstColumn="1" w:lastColumn="1" w:noHBand="0" w:noVBand="0"/>
        </w:tblPrEx>
        <w:trPr>
          <w:trHeight w:val="284"/>
          <w:jc w:val="center"/>
        </w:trPr>
        <w:tc>
          <w:tcPr>
            <w:tcW w:w="883" w:type="dxa"/>
            <w:vAlign w:val="center"/>
          </w:tcPr>
          <w:p w14:paraId="69157C23" w14:textId="77777777" w:rsidR="00316431" w:rsidRPr="000438FC" w:rsidRDefault="00316431" w:rsidP="00127D90">
            <w:pPr>
              <w:pStyle w:val="WGnumbering"/>
            </w:pPr>
          </w:p>
        </w:tc>
        <w:tc>
          <w:tcPr>
            <w:tcW w:w="3686" w:type="dxa"/>
            <w:shd w:val="clear" w:color="auto" w:fill="auto"/>
            <w:vAlign w:val="center"/>
          </w:tcPr>
          <w:p w14:paraId="7848370F" w14:textId="7007D4D8" w:rsidR="00316431" w:rsidRPr="000438FC" w:rsidRDefault="00316431" w:rsidP="004751A6">
            <w:pPr>
              <w:spacing w:before="60" w:after="60"/>
            </w:pPr>
            <w:r w:rsidRPr="000438FC">
              <w:t>Natasha Riendeau</w:t>
            </w:r>
          </w:p>
        </w:tc>
        <w:tc>
          <w:tcPr>
            <w:tcW w:w="5416" w:type="dxa"/>
            <w:vAlign w:val="center"/>
          </w:tcPr>
          <w:p w14:paraId="05752D51" w14:textId="7778F28E" w:rsidR="00316431" w:rsidRPr="000438FC" w:rsidRDefault="00316431" w:rsidP="004751A6">
            <w:pPr>
              <w:spacing w:before="60" w:after="60"/>
            </w:pPr>
            <w:r w:rsidRPr="000438FC">
              <w:t>CCG / Canada</w:t>
            </w:r>
          </w:p>
        </w:tc>
      </w:tr>
      <w:tr w:rsidR="00316431" w:rsidRPr="000438FC" w14:paraId="16152978" w14:textId="77777777" w:rsidTr="00173498">
        <w:tblPrEx>
          <w:tblLook w:val="01E0" w:firstRow="1" w:lastRow="1" w:firstColumn="1" w:lastColumn="1" w:noHBand="0" w:noVBand="0"/>
        </w:tblPrEx>
        <w:trPr>
          <w:trHeight w:val="284"/>
          <w:jc w:val="center"/>
        </w:trPr>
        <w:tc>
          <w:tcPr>
            <w:tcW w:w="883" w:type="dxa"/>
            <w:vAlign w:val="center"/>
          </w:tcPr>
          <w:p w14:paraId="58D2E04A" w14:textId="77777777" w:rsidR="00316431" w:rsidRPr="000438FC" w:rsidRDefault="00316431" w:rsidP="00127D90">
            <w:pPr>
              <w:pStyle w:val="WGnumbering"/>
            </w:pPr>
          </w:p>
        </w:tc>
        <w:tc>
          <w:tcPr>
            <w:tcW w:w="3686" w:type="dxa"/>
            <w:shd w:val="clear" w:color="auto" w:fill="auto"/>
            <w:vAlign w:val="center"/>
          </w:tcPr>
          <w:p w14:paraId="2CF363AE" w14:textId="77777777" w:rsidR="00316431" w:rsidRPr="000438FC" w:rsidRDefault="00316431" w:rsidP="004751A6">
            <w:pPr>
              <w:spacing w:before="60" w:after="60"/>
            </w:pPr>
            <w:r w:rsidRPr="000438FC">
              <w:t>Jochen Ritterbusch</w:t>
            </w:r>
          </w:p>
        </w:tc>
        <w:tc>
          <w:tcPr>
            <w:tcW w:w="5416" w:type="dxa"/>
            <w:vAlign w:val="center"/>
          </w:tcPr>
          <w:p w14:paraId="1043DA2A" w14:textId="77777777" w:rsidR="00316431" w:rsidRPr="000438FC" w:rsidRDefault="00316431" w:rsidP="004751A6">
            <w:pPr>
              <w:spacing w:before="60" w:after="60"/>
            </w:pPr>
            <w:r w:rsidRPr="000438FC">
              <w:t>German Federal Maritime and Hydrographic Agency (BSH)</w:t>
            </w:r>
          </w:p>
        </w:tc>
      </w:tr>
      <w:tr w:rsidR="00316431" w:rsidRPr="000438FC" w14:paraId="39287B7F" w14:textId="77777777" w:rsidTr="006B37BD">
        <w:tblPrEx>
          <w:tblLook w:val="01E0" w:firstRow="1" w:lastRow="1" w:firstColumn="1" w:lastColumn="1" w:noHBand="0" w:noVBand="0"/>
        </w:tblPrEx>
        <w:trPr>
          <w:trHeight w:val="284"/>
          <w:jc w:val="center"/>
        </w:trPr>
        <w:tc>
          <w:tcPr>
            <w:tcW w:w="883" w:type="dxa"/>
            <w:vAlign w:val="center"/>
          </w:tcPr>
          <w:p w14:paraId="5D790FAB" w14:textId="77777777" w:rsidR="00316431" w:rsidRPr="000438FC" w:rsidRDefault="00316431" w:rsidP="00127D90">
            <w:pPr>
              <w:pStyle w:val="WGnumbering"/>
            </w:pPr>
          </w:p>
        </w:tc>
        <w:tc>
          <w:tcPr>
            <w:tcW w:w="3686" w:type="dxa"/>
            <w:shd w:val="clear" w:color="auto" w:fill="auto"/>
          </w:tcPr>
          <w:p w14:paraId="085AF2CF" w14:textId="7230D8B0" w:rsidR="00316431" w:rsidRPr="000438FC" w:rsidRDefault="00316431" w:rsidP="004751A6">
            <w:pPr>
              <w:spacing w:before="60" w:after="60"/>
            </w:pPr>
            <w:r w:rsidRPr="000438FC">
              <w:t>Gurpreet Singhota</w:t>
            </w:r>
          </w:p>
        </w:tc>
        <w:tc>
          <w:tcPr>
            <w:tcW w:w="5416" w:type="dxa"/>
          </w:tcPr>
          <w:p w14:paraId="2421A0F4" w14:textId="6D3054C4" w:rsidR="00316431" w:rsidRPr="000438FC" w:rsidRDefault="00316431" w:rsidP="004751A6">
            <w:pPr>
              <w:spacing w:before="60" w:after="60"/>
            </w:pPr>
            <w:r w:rsidRPr="000438FC">
              <w:t>IMO</w:t>
            </w:r>
          </w:p>
        </w:tc>
      </w:tr>
      <w:tr w:rsidR="00316431" w:rsidRPr="000438FC" w14:paraId="13A30BE6" w14:textId="77777777" w:rsidTr="006B37BD">
        <w:tblPrEx>
          <w:tblLook w:val="01E0" w:firstRow="1" w:lastRow="1" w:firstColumn="1" w:lastColumn="1" w:noHBand="0" w:noVBand="0"/>
        </w:tblPrEx>
        <w:trPr>
          <w:trHeight w:val="284"/>
          <w:jc w:val="center"/>
        </w:trPr>
        <w:tc>
          <w:tcPr>
            <w:tcW w:w="883" w:type="dxa"/>
            <w:vAlign w:val="center"/>
          </w:tcPr>
          <w:p w14:paraId="596288C5" w14:textId="77777777" w:rsidR="00316431" w:rsidRPr="000438FC" w:rsidRDefault="00316431" w:rsidP="00127D90">
            <w:pPr>
              <w:pStyle w:val="WGnumbering"/>
            </w:pPr>
          </w:p>
        </w:tc>
        <w:tc>
          <w:tcPr>
            <w:tcW w:w="3686" w:type="dxa"/>
            <w:shd w:val="clear" w:color="auto" w:fill="auto"/>
          </w:tcPr>
          <w:p w14:paraId="3425D21F" w14:textId="1D3136DC" w:rsidR="00316431" w:rsidRPr="000438FC" w:rsidRDefault="00316431" w:rsidP="004751A6">
            <w:pPr>
              <w:spacing w:before="60" w:after="60"/>
            </w:pPr>
            <w:r w:rsidRPr="000438FC">
              <w:t>Ulf Svedberg</w:t>
            </w:r>
          </w:p>
        </w:tc>
        <w:tc>
          <w:tcPr>
            <w:tcW w:w="5416" w:type="dxa"/>
          </w:tcPr>
          <w:p w14:paraId="29FABFF6" w14:textId="04125B9C" w:rsidR="00316431" w:rsidRPr="000438FC" w:rsidRDefault="00316431" w:rsidP="004751A6">
            <w:pPr>
              <w:spacing w:before="60" w:after="60"/>
            </w:pPr>
            <w:r w:rsidRPr="000438FC">
              <w:t>Swedish Maritime Administration</w:t>
            </w:r>
          </w:p>
        </w:tc>
      </w:tr>
      <w:tr w:rsidR="00316431" w:rsidRPr="000438FC" w14:paraId="725B7E35" w14:textId="77777777" w:rsidTr="00173498">
        <w:tblPrEx>
          <w:tblLook w:val="01E0" w:firstRow="1" w:lastRow="1" w:firstColumn="1" w:lastColumn="1" w:noHBand="0" w:noVBand="0"/>
        </w:tblPrEx>
        <w:trPr>
          <w:trHeight w:val="284"/>
          <w:jc w:val="center"/>
        </w:trPr>
        <w:tc>
          <w:tcPr>
            <w:tcW w:w="883" w:type="dxa"/>
            <w:vAlign w:val="center"/>
          </w:tcPr>
          <w:p w14:paraId="554A8F83" w14:textId="77777777" w:rsidR="00316431" w:rsidRPr="000438FC" w:rsidRDefault="00316431" w:rsidP="00127D90">
            <w:pPr>
              <w:pStyle w:val="WGnumbering"/>
            </w:pPr>
          </w:p>
        </w:tc>
        <w:tc>
          <w:tcPr>
            <w:tcW w:w="3686" w:type="dxa"/>
            <w:shd w:val="clear" w:color="auto" w:fill="auto"/>
            <w:vAlign w:val="center"/>
          </w:tcPr>
          <w:p w14:paraId="287071E1" w14:textId="293DDA9B" w:rsidR="00316431" w:rsidRPr="000438FC" w:rsidRDefault="00316431" w:rsidP="004751A6">
            <w:pPr>
              <w:spacing w:before="60" w:after="60"/>
            </w:pPr>
            <w:r w:rsidRPr="000438FC">
              <w:t>Ulrich Alain Kounchou Tagne</w:t>
            </w:r>
          </w:p>
        </w:tc>
        <w:tc>
          <w:tcPr>
            <w:tcW w:w="5416" w:type="dxa"/>
            <w:vAlign w:val="center"/>
          </w:tcPr>
          <w:p w14:paraId="7CCD7DAE" w14:textId="02158396" w:rsidR="00316431" w:rsidRPr="000438FC" w:rsidRDefault="00316431" w:rsidP="004751A6">
            <w:pPr>
              <w:spacing w:before="60" w:after="60"/>
            </w:pPr>
            <w:r w:rsidRPr="000438FC">
              <w:t>Norwegian Coastal Administration</w:t>
            </w:r>
          </w:p>
        </w:tc>
      </w:tr>
      <w:tr w:rsidR="00316431" w:rsidRPr="000438FC" w14:paraId="04C497D8" w14:textId="77777777" w:rsidTr="006B37BD">
        <w:tblPrEx>
          <w:tblLook w:val="01E0" w:firstRow="1" w:lastRow="1" w:firstColumn="1" w:lastColumn="1" w:noHBand="0" w:noVBand="0"/>
        </w:tblPrEx>
        <w:trPr>
          <w:trHeight w:val="284"/>
          <w:jc w:val="center"/>
        </w:trPr>
        <w:tc>
          <w:tcPr>
            <w:tcW w:w="883" w:type="dxa"/>
            <w:vAlign w:val="center"/>
          </w:tcPr>
          <w:p w14:paraId="212AEABB" w14:textId="77777777" w:rsidR="00316431" w:rsidRPr="000438FC" w:rsidRDefault="00316431" w:rsidP="00127D90">
            <w:pPr>
              <w:pStyle w:val="WGnumbering"/>
            </w:pPr>
          </w:p>
        </w:tc>
        <w:tc>
          <w:tcPr>
            <w:tcW w:w="3686" w:type="dxa"/>
            <w:shd w:val="clear" w:color="auto" w:fill="auto"/>
          </w:tcPr>
          <w:p w14:paraId="067BCCDF" w14:textId="0D3D4766" w:rsidR="00316431" w:rsidRPr="000438FC" w:rsidRDefault="00316431" w:rsidP="004751A6">
            <w:pPr>
              <w:spacing w:before="60" w:after="60"/>
            </w:pPr>
            <w:r w:rsidRPr="000438FC">
              <w:t>Javier Yasnikouski</w:t>
            </w:r>
          </w:p>
        </w:tc>
        <w:tc>
          <w:tcPr>
            <w:tcW w:w="5416" w:type="dxa"/>
          </w:tcPr>
          <w:p w14:paraId="566F3EAF" w14:textId="02E8D206" w:rsidR="00316431" w:rsidRPr="000438FC" w:rsidRDefault="00316431" w:rsidP="004751A6">
            <w:pPr>
              <w:spacing w:before="60" w:after="60"/>
            </w:pPr>
            <w:r w:rsidRPr="000438FC">
              <w:t>IMO</w:t>
            </w:r>
          </w:p>
        </w:tc>
      </w:tr>
    </w:tbl>
    <w:p w14:paraId="426067D7" w14:textId="77777777" w:rsidR="003D799B" w:rsidRPr="000438FC" w:rsidRDefault="003D799B" w:rsidP="006C06BB"/>
    <w:p w14:paraId="077C845E" w14:textId="369A440F" w:rsidR="003D799B" w:rsidRPr="000438FC" w:rsidRDefault="003D799B">
      <w:r w:rsidRPr="000438FC">
        <w:br w:type="page"/>
      </w:r>
    </w:p>
    <w:p w14:paraId="5731C066" w14:textId="77777777" w:rsidR="003D799B" w:rsidRPr="000438FC" w:rsidRDefault="003D799B" w:rsidP="006C06BB"/>
    <w:p w14:paraId="091757AF" w14:textId="34C6E35C" w:rsidR="001D69A7" w:rsidRPr="000438FC" w:rsidRDefault="00AE58DC" w:rsidP="00ED0B16">
      <w:pPr>
        <w:tabs>
          <w:tab w:val="left" w:pos="3119"/>
        </w:tabs>
        <w:spacing w:before="240" w:after="240"/>
        <w:rPr>
          <w:b/>
          <w:sz w:val="24"/>
          <w:szCs w:val="24"/>
        </w:rPr>
      </w:pPr>
      <w:bookmarkStart w:id="289" w:name="_Toc162367159"/>
      <w:r w:rsidRPr="000438FC">
        <w:rPr>
          <w:b/>
          <w:sz w:val="24"/>
          <w:szCs w:val="24"/>
        </w:rPr>
        <w:t>Working Group 2</w:t>
      </w:r>
      <w:r w:rsidRPr="000438FC">
        <w:rPr>
          <w:b/>
          <w:sz w:val="24"/>
          <w:szCs w:val="24"/>
        </w:rPr>
        <w:tab/>
      </w:r>
      <w:r w:rsidR="00F40F33" w:rsidRPr="000438FC">
        <w:rPr>
          <w:b/>
          <w:sz w:val="24"/>
          <w:szCs w:val="24"/>
        </w:rPr>
        <w:t>PNT / Sensors</w:t>
      </w:r>
      <w:bookmarkEnd w:id="289"/>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0438FC" w14:paraId="5EE71196" w14:textId="77777777" w:rsidTr="00E067E5">
        <w:trPr>
          <w:trHeight w:val="284"/>
          <w:jc w:val="center"/>
        </w:trPr>
        <w:tc>
          <w:tcPr>
            <w:tcW w:w="923" w:type="dxa"/>
            <w:tcBorders>
              <w:bottom w:val="thickThinSmallGap" w:sz="24" w:space="0" w:color="auto"/>
            </w:tcBorders>
          </w:tcPr>
          <w:p w14:paraId="5F8B9BE8" w14:textId="77777777" w:rsidR="00EE0DF4" w:rsidRPr="000438FC" w:rsidRDefault="00EE0DF4" w:rsidP="00655D43">
            <w:pPr>
              <w:spacing w:before="60" w:after="60"/>
              <w:jc w:val="center"/>
              <w:rPr>
                <w:b/>
              </w:rPr>
            </w:pPr>
          </w:p>
        </w:tc>
        <w:tc>
          <w:tcPr>
            <w:tcW w:w="3260" w:type="dxa"/>
            <w:tcBorders>
              <w:bottom w:val="thickThinSmallGap" w:sz="24" w:space="0" w:color="auto"/>
            </w:tcBorders>
            <w:vAlign w:val="center"/>
          </w:tcPr>
          <w:p w14:paraId="09E8EA20" w14:textId="77777777" w:rsidR="00EE0DF4" w:rsidRPr="000438FC" w:rsidRDefault="00EE0DF4" w:rsidP="00655D43">
            <w:pPr>
              <w:spacing w:before="60" w:after="60"/>
              <w:jc w:val="center"/>
              <w:rPr>
                <w:b/>
              </w:rPr>
            </w:pPr>
            <w:r w:rsidRPr="000438FC">
              <w:rPr>
                <w:b/>
              </w:rPr>
              <w:t>Name</w:t>
            </w:r>
          </w:p>
        </w:tc>
        <w:tc>
          <w:tcPr>
            <w:tcW w:w="5597" w:type="dxa"/>
            <w:tcBorders>
              <w:bottom w:val="thickThinSmallGap" w:sz="24" w:space="0" w:color="auto"/>
            </w:tcBorders>
            <w:vAlign w:val="center"/>
          </w:tcPr>
          <w:p w14:paraId="476A951B" w14:textId="77777777" w:rsidR="00EE0DF4" w:rsidRPr="000438FC" w:rsidRDefault="00B758E6" w:rsidP="00655D43">
            <w:pPr>
              <w:spacing w:before="60" w:after="60"/>
              <w:jc w:val="center"/>
              <w:rPr>
                <w:b/>
              </w:rPr>
            </w:pPr>
            <w:r w:rsidRPr="000438FC">
              <w:rPr>
                <w:b/>
                <w:bCs/>
                <w:iCs/>
              </w:rPr>
              <w:t>Organization / Country</w:t>
            </w:r>
          </w:p>
        </w:tc>
      </w:tr>
      <w:tr w:rsidR="00EE0DF4" w:rsidRPr="000438FC" w14:paraId="0E185A19" w14:textId="77777777" w:rsidTr="00C3606A">
        <w:tblPrEx>
          <w:tblLook w:val="01E0" w:firstRow="1" w:lastRow="1" w:firstColumn="1" w:lastColumn="1" w:noHBand="0" w:noVBand="0"/>
        </w:tblPrEx>
        <w:trPr>
          <w:trHeight w:val="284"/>
          <w:jc w:val="center"/>
        </w:trPr>
        <w:tc>
          <w:tcPr>
            <w:tcW w:w="923" w:type="dxa"/>
            <w:vAlign w:val="center"/>
          </w:tcPr>
          <w:p w14:paraId="619A8D18" w14:textId="77777777" w:rsidR="00EE0DF4" w:rsidRPr="000438FC" w:rsidRDefault="00EE0DF4" w:rsidP="006B7D0F">
            <w:pPr>
              <w:pStyle w:val="WGnumbering"/>
              <w:numPr>
                <w:ilvl w:val="0"/>
                <w:numId w:val="14"/>
              </w:numPr>
            </w:pPr>
          </w:p>
        </w:tc>
        <w:tc>
          <w:tcPr>
            <w:tcW w:w="3260" w:type="dxa"/>
            <w:shd w:val="clear" w:color="auto" w:fill="auto"/>
            <w:vAlign w:val="center"/>
          </w:tcPr>
          <w:p w14:paraId="0123B740" w14:textId="346E36CB" w:rsidR="00EE0DF4" w:rsidRPr="000438FC" w:rsidRDefault="00443D7C" w:rsidP="00976186">
            <w:pPr>
              <w:spacing w:before="60" w:after="60"/>
            </w:pPr>
            <w:r w:rsidRPr="000438FC">
              <w:t>Alan Grant</w:t>
            </w:r>
            <w:r w:rsidR="00C248C9" w:rsidRPr="000438FC">
              <w:t xml:space="preserve"> (Chair)</w:t>
            </w:r>
          </w:p>
        </w:tc>
        <w:tc>
          <w:tcPr>
            <w:tcW w:w="5597" w:type="dxa"/>
            <w:vAlign w:val="center"/>
          </w:tcPr>
          <w:p w14:paraId="5239CA72" w14:textId="0F43CC62" w:rsidR="00EE0DF4" w:rsidRPr="000438FC" w:rsidRDefault="00443D7C" w:rsidP="00A249CF">
            <w:pPr>
              <w:spacing w:before="60" w:after="60"/>
            </w:pPr>
            <w:r w:rsidRPr="000438FC">
              <w:t>GLA R</w:t>
            </w:r>
            <w:r w:rsidR="00AE58DC" w:rsidRPr="000438FC">
              <w:t>&amp;</w:t>
            </w:r>
            <w:r w:rsidRPr="000438FC">
              <w:t>RNAV / UK</w:t>
            </w:r>
          </w:p>
        </w:tc>
      </w:tr>
      <w:tr w:rsidR="00DC51BB" w:rsidRPr="000438FC" w14:paraId="523F0054" w14:textId="77777777" w:rsidTr="00C3606A">
        <w:tblPrEx>
          <w:tblLook w:val="01E0" w:firstRow="1" w:lastRow="1" w:firstColumn="1" w:lastColumn="1" w:noHBand="0" w:noVBand="0"/>
        </w:tblPrEx>
        <w:trPr>
          <w:trHeight w:val="284"/>
          <w:jc w:val="center"/>
        </w:trPr>
        <w:tc>
          <w:tcPr>
            <w:tcW w:w="923" w:type="dxa"/>
            <w:vAlign w:val="center"/>
          </w:tcPr>
          <w:p w14:paraId="5745387D" w14:textId="77777777" w:rsidR="00DC51BB" w:rsidRPr="000438FC" w:rsidRDefault="00DC51BB" w:rsidP="006B7D0F">
            <w:pPr>
              <w:pStyle w:val="WGnumbering"/>
              <w:numPr>
                <w:ilvl w:val="0"/>
                <w:numId w:val="14"/>
              </w:numPr>
            </w:pPr>
          </w:p>
        </w:tc>
        <w:tc>
          <w:tcPr>
            <w:tcW w:w="3260" w:type="dxa"/>
            <w:shd w:val="clear" w:color="auto" w:fill="auto"/>
            <w:vAlign w:val="center"/>
          </w:tcPr>
          <w:p w14:paraId="1594F139" w14:textId="33D5D96B" w:rsidR="00DC51BB" w:rsidRPr="000438FC" w:rsidRDefault="000D68D8" w:rsidP="00976186">
            <w:pPr>
              <w:spacing w:before="60" w:after="60"/>
            </w:pPr>
            <w:r w:rsidRPr="000438FC">
              <w:t xml:space="preserve">Michael Hoppe </w:t>
            </w:r>
            <w:r w:rsidR="00DC51BB" w:rsidRPr="000438FC">
              <w:t>(Vice Chair)</w:t>
            </w:r>
          </w:p>
        </w:tc>
        <w:tc>
          <w:tcPr>
            <w:tcW w:w="5597" w:type="dxa"/>
            <w:vAlign w:val="center"/>
          </w:tcPr>
          <w:p w14:paraId="0DF6DB12" w14:textId="157323C1" w:rsidR="00DC51BB" w:rsidRPr="000438FC" w:rsidRDefault="000D68D8" w:rsidP="00A249CF">
            <w:pPr>
              <w:spacing w:before="60" w:after="60"/>
            </w:pPr>
            <w:r w:rsidRPr="000438FC">
              <w:t>Federal Waterways &amp; Shipping Administration</w:t>
            </w:r>
            <w:r w:rsidR="00EE64F3" w:rsidRPr="000438FC">
              <w:t xml:space="preserve"> / Germany</w:t>
            </w:r>
          </w:p>
        </w:tc>
      </w:tr>
      <w:tr w:rsidR="006A6AEE" w:rsidRPr="000438FC" w14:paraId="66A8DDFD" w14:textId="77777777" w:rsidTr="00C3606A">
        <w:tblPrEx>
          <w:tblLook w:val="01E0" w:firstRow="1" w:lastRow="1" w:firstColumn="1" w:lastColumn="1" w:noHBand="0" w:noVBand="0"/>
        </w:tblPrEx>
        <w:trPr>
          <w:trHeight w:val="284"/>
          <w:jc w:val="center"/>
        </w:trPr>
        <w:tc>
          <w:tcPr>
            <w:tcW w:w="923" w:type="dxa"/>
            <w:vAlign w:val="center"/>
          </w:tcPr>
          <w:p w14:paraId="1632CF65" w14:textId="77777777" w:rsidR="006A6AEE" w:rsidRPr="000438FC" w:rsidRDefault="006A6AEE" w:rsidP="006B7D0F">
            <w:pPr>
              <w:pStyle w:val="WGnumbering"/>
              <w:numPr>
                <w:ilvl w:val="0"/>
                <w:numId w:val="14"/>
              </w:numPr>
            </w:pPr>
          </w:p>
        </w:tc>
        <w:tc>
          <w:tcPr>
            <w:tcW w:w="3260" w:type="dxa"/>
            <w:shd w:val="clear" w:color="auto" w:fill="auto"/>
            <w:vAlign w:val="center"/>
          </w:tcPr>
          <w:p w14:paraId="364B1CCD" w14:textId="0F38DE52" w:rsidR="006A6AEE" w:rsidRPr="000438FC" w:rsidRDefault="006A6AEE" w:rsidP="00976186">
            <w:pPr>
              <w:spacing w:before="60" w:after="60"/>
            </w:pPr>
            <w:r w:rsidRPr="000438FC">
              <w:t>Jesper Bäckstedt</w:t>
            </w:r>
          </w:p>
        </w:tc>
        <w:tc>
          <w:tcPr>
            <w:tcW w:w="5597" w:type="dxa"/>
            <w:vAlign w:val="center"/>
          </w:tcPr>
          <w:p w14:paraId="7A9CA668" w14:textId="725592B5" w:rsidR="006A6AEE" w:rsidRPr="000438FC" w:rsidRDefault="006A6AEE" w:rsidP="00A249CF">
            <w:pPr>
              <w:spacing w:before="60" w:after="60"/>
            </w:pPr>
            <w:r w:rsidRPr="000438FC">
              <w:t>Swedish Maritime Administration</w:t>
            </w:r>
          </w:p>
        </w:tc>
      </w:tr>
      <w:tr w:rsidR="006D6F4E" w:rsidRPr="000438FC" w14:paraId="139E6080" w14:textId="77777777" w:rsidTr="00C3606A">
        <w:tblPrEx>
          <w:tblLook w:val="01E0" w:firstRow="1" w:lastRow="1" w:firstColumn="1" w:lastColumn="1" w:noHBand="0" w:noVBand="0"/>
        </w:tblPrEx>
        <w:trPr>
          <w:trHeight w:val="284"/>
          <w:jc w:val="center"/>
        </w:trPr>
        <w:tc>
          <w:tcPr>
            <w:tcW w:w="923" w:type="dxa"/>
            <w:vAlign w:val="center"/>
          </w:tcPr>
          <w:p w14:paraId="0D91BCCD" w14:textId="77777777" w:rsidR="006D6F4E" w:rsidRPr="000438FC" w:rsidRDefault="006D6F4E" w:rsidP="006B7D0F">
            <w:pPr>
              <w:pStyle w:val="WGnumbering"/>
              <w:numPr>
                <w:ilvl w:val="0"/>
                <w:numId w:val="14"/>
              </w:numPr>
            </w:pPr>
          </w:p>
        </w:tc>
        <w:tc>
          <w:tcPr>
            <w:tcW w:w="3260" w:type="dxa"/>
            <w:shd w:val="clear" w:color="auto" w:fill="auto"/>
            <w:vAlign w:val="center"/>
          </w:tcPr>
          <w:p w14:paraId="2B04BA1F" w14:textId="3DE8C160" w:rsidR="006D6F4E" w:rsidRPr="000438FC" w:rsidRDefault="006D6F4E" w:rsidP="00976186">
            <w:pPr>
              <w:spacing w:before="60" w:after="60"/>
            </w:pPr>
            <w:r w:rsidRPr="000438FC">
              <w:t>Jianbo Bao</w:t>
            </w:r>
          </w:p>
        </w:tc>
        <w:tc>
          <w:tcPr>
            <w:tcW w:w="5597" w:type="dxa"/>
            <w:vAlign w:val="center"/>
          </w:tcPr>
          <w:p w14:paraId="6F651332" w14:textId="254F6687" w:rsidR="006D6F4E" w:rsidRPr="000438FC" w:rsidRDefault="006D6F4E" w:rsidP="00A249CF">
            <w:pPr>
              <w:spacing w:before="60" w:after="60"/>
            </w:pPr>
            <w:r w:rsidRPr="000438FC">
              <w:t>China MSA</w:t>
            </w:r>
          </w:p>
        </w:tc>
      </w:tr>
      <w:tr w:rsidR="000D1ADF" w:rsidRPr="000438FC" w14:paraId="5F86E629" w14:textId="77777777" w:rsidTr="00D43C22">
        <w:tblPrEx>
          <w:tblLook w:val="01E0" w:firstRow="1" w:lastRow="1" w:firstColumn="1" w:lastColumn="1" w:noHBand="0" w:noVBand="0"/>
        </w:tblPrEx>
        <w:trPr>
          <w:trHeight w:val="284"/>
          <w:jc w:val="center"/>
        </w:trPr>
        <w:tc>
          <w:tcPr>
            <w:tcW w:w="923" w:type="dxa"/>
            <w:vAlign w:val="center"/>
          </w:tcPr>
          <w:p w14:paraId="6201C8E5" w14:textId="77777777" w:rsidR="000D1ADF" w:rsidRPr="000438FC" w:rsidRDefault="000D1ADF" w:rsidP="006B7D0F">
            <w:pPr>
              <w:pStyle w:val="WGnumbering"/>
              <w:numPr>
                <w:ilvl w:val="0"/>
                <w:numId w:val="14"/>
              </w:numPr>
            </w:pPr>
          </w:p>
        </w:tc>
        <w:tc>
          <w:tcPr>
            <w:tcW w:w="3260" w:type="dxa"/>
            <w:shd w:val="clear" w:color="auto" w:fill="auto"/>
          </w:tcPr>
          <w:p w14:paraId="7984E7A2" w14:textId="2545F8A7" w:rsidR="000D1ADF" w:rsidRPr="000438FC" w:rsidRDefault="000D1ADF" w:rsidP="00976186">
            <w:pPr>
              <w:spacing w:before="60" w:after="60"/>
            </w:pPr>
            <w:r w:rsidRPr="000438FC">
              <w:t>Ivan M Carlsson</w:t>
            </w:r>
          </w:p>
        </w:tc>
        <w:tc>
          <w:tcPr>
            <w:tcW w:w="5597" w:type="dxa"/>
          </w:tcPr>
          <w:p w14:paraId="7AB72803" w14:textId="0860E255" w:rsidR="000D1ADF" w:rsidRPr="000438FC" w:rsidRDefault="000D1ADF" w:rsidP="00A249CF">
            <w:pPr>
              <w:spacing w:before="60" w:after="60"/>
            </w:pPr>
            <w:r w:rsidRPr="000438FC">
              <w:t>Danish Maritime Authority / Denmark</w:t>
            </w:r>
          </w:p>
        </w:tc>
      </w:tr>
      <w:tr w:rsidR="000D1ADF" w:rsidRPr="000438FC" w14:paraId="1B2023E2" w14:textId="77777777" w:rsidTr="00C3606A">
        <w:tblPrEx>
          <w:tblLook w:val="01E0" w:firstRow="1" w:lastRow="1" w:firstColumn="1" w:lastColumn="1" w:noHBand="0" w:noVBand="0"/>
        </w:tblPrEx>
        <w:trPr>
          <w:trHeight w:val="284"/>
          <w:jc w:val="center"/>
        </w:trPr>
        <w:tc>
          <w:tcPr>
            <w:tcW w:w="923" w:type="dxa"/>
            <w:vAlign w:val="center"/>
          </w:tcPr>
          <w:p w14:paraId="547E6F7B" w14:textId="77777777" w:rsidR="000D1ADF" w:rsidRPr="000438FC" w:rsidRDefault="000D1ADF" w:rsidP="00C248C9">
            <w:pPr>
              <w:pStyle w:val="WGnumbering"/>
            </w:pPr>
          </w:p>
        </w:tc>
        <w:tc>
          <w:tcPr>
            <w:tcW w:w="3260" w:type="dxa"/>
            <w:shd w:val="clear" w:color="auto" w:fill="auto"/>
          </w:tcPr>
          <w:p w14:paraId="11879C5A" w14:textId="77777777" w:rsidR="000D1ADF" w:rsidRPr="000438FC" w:rsidRDefault="000D1ADF" w:rsidP="00B779A0">
            <w:pPr>
              <w:spacing w:before="60" w:after="60"/>
            </w:pPr>
            <w:r w:rsidRPr="000438FC">
              <w:t>Kaisu Heikonen</w:t>
            </w:r>
          </w:p>
        </w:tc>
        <w:tc>
          <w:tcPr>
            <w:tcW w:w="5597" w:type="dxa"/>
          </w:tcPr>
          <w:p w14:paraId="1A85D3EE" w14:textId="77777777" w:rsidR="000D1ADF" w:rsidRPr="000438FC" w:rsidRDefault="000D1ADF" w:rsidP="00284472">
            <w:pPr>
              <w:spacing w:before="60" w:after="60"/>
            </w:pPr>
            <w:r w:rsidRPr="000438FC">
              <w:t xml:space="preserve">FMA / Finland </w:t>
            </w:r>
          </w:p>
        </w:tc>
      </w:tr>
      <w:tr w:rsidR="000D1ADF" w:rsidRPr="000438FC" w14:paraId="5A1C3A97" w14:textId="77777777" w:rsidTr="0015202D">
        <w:tblPrEx>
          <w:tblLook w:val="01E0" w:firstRow="1" w:lastRow="1" w:firstColumn="1" w:lastColumn="1" w:noHBand="0" w:noVBand="0"/>
        </w:tblPrEx>
        <w:trPr>
          <w:trHeight w:val="284"/>
          <w:jc w:val="center"/>
        </w:trPr>
        <w:tc>
          <w:tcPr>
            <w:tcW w:w="923" w:type="dxa"/>
            <w:vAlign w:val="center"/>
          </w:tcPr>
          <w:p w14:paraId="44532293" w14:textId="77777777" w:rsidR="000D1ADF" w:rsidRPr="000438FC" w:rsidRDefault="000D1ADF" w:rsidP="00C248C9">
            <w:pPr>
              <w:pStyle w:val="WGnumbering"/>
            </w:pPr>
          </w:p>
        </w:tc>
        <w:tc>
          <w:tcPr>
            <w:tcW w:w="3260" w:type="dxa"/>
            <w:shd w:val="clear" w:color="auto" w:fill="auto"/>
            <w:vAlign w:val="center"/>
          </w:tcPr>
          <w:p w14:paraId="4462462E" w14:textId="4DFDA9F5" w:rsidR="000D1ADF" w:rsidRPr="000438FC" w:rsidRDefault="000D1ADF" w:rsidP="006A6AEE">
            <w:pPr>
              <w:spacing w:before="60" w:after="60"/>
            </w:pPr>
            <w:r w:rsidRPr="000438FC">
              <w:t>Goran Jedrej</w:t>
            </w:r>
            <w:r w:rsidR="006A6AEE" w:rsidRPr="000438FC">
              <w:t>č</w:t>
            </w:r>
            <w:r w:rsidRPr="000438FC">
              <w:t>i</w:t>
            </w:r>
            <w:r w:rsidR="006A6AEE" w:rsidRPr="000438FC">
              <w:t>ć</w:t>
            </w:r>
          </w:p>
        </w:tc>
        <w:tc>
          <w:tcPr>
            <w:tcW w:w="5597" w:type="dxa"/>
            <w:vAlign w:val="center"/>
          </w:tcPr>
          <w:p w14:paraId="092B3851" w14:textId="702A098A" w:rsidR="000D1ADF" w:rsidRPr="000438FC" w:rsidRDefault="000D1ADF" w:rsidP="004B6127">
            <w:pPr>
              <w:spacing w:before="60" w:after="60"/>
            </w:pPr>
            <w:r w:rsidRPr="000438FC">
              <w:t>Trimble Navigation / Germany</w:t>
            </w:r>
          </w:p>
        </w:tc>
      </w:tr>
      <w:tr w:rsidR="000D1ADF" w:rsidRPr="000438FC" w14:paraId="121EFBD1" w14:textId="77777777" w:rsidTr="00C3606A">
        <w:tblPrEx>
          <w:tblLook w:val="01E0" w:firstRow="1" w:lastRow="1" w:firstColumn="1" w:lastColumn="1" w:noHBand="0" w:noVBand="0"/>
        </w:tblPrEx>
        <w:trPr>
          <w:trHeight w:val="284"/>
          <w:jc w:val="center"/>
        </w:trPr>
        <w:tc>
          <w:tcPr>
            <w:tcW w:w="923" w:type="dxa"/>
            <w:vAlign w:val="center"/>
          </w:tcPr>
          <w:p w14:paraId="26E46E7D" w14:textId="77777777" w:rsidR="000D1ADF" w:rsidRPr="000438FC" w:rsidRDefault="000D1ADF" w:rsidP="00C248C9">
            <w:pPr>
              <w:pStyle w:val="WGnumbering"/>
            </w:pPr>
          </w:p>
        </w:tc>
        <w:tc>
          <w:tcPr>
            <w:tcW w:w="3260" w:type="dxa"/>
            <w:shd w:val="clear" w:color="auto" w:fill="auto"/>
            <w:vAlign w:val="center"/>
          </w:tcPr>
          <w:p w14:paraId="246F700D" w14:textId="77777777" w:rsidR="000D1ADF" w:rsidRPr="000438FC" w:rsidRDefault="000D1ADF" w:rsidP="00976186">
            <w:pPr>
              <w:spacing w:before="60" w:after="60"/>
            </w:pPr>
            <w:r w:rsidRPr="000438FC">
              <w:t>Bjornar Kleppe</w:t>
            </w:r>
          </w:p>
        </w:tc>
        <w:tc>
          <w:tcPr>
            <w:tcW w:w="5597" w:type="dxa"/>
            <w:vAlign w:val="center"/>
          </w:tcPr>
          <w:p w14:paraId="622A76DE" w14:textId="77777777" w:rsidR="000D1ADF" w:rsidRPr="000438FC" w:rsidRDefault="000D1ADF" w:rsidP="00976186">
            <w:pPr>
              <w:spacing w:before="60" w:after="60"/>
            </w:pPr>
            <w:r w:rsidRPr="000438FC">
              <w:t>NCA / Norway</w:t>
            </w:r>
          </w:p>
        </w:tc>
      </w:tr>
      <w:tr w:rsidR="000D1ADF" w:rsidRPr="000438FC" w14:paraId="04CFC1AE" w14:textId="77777777" w:rsidTr="0015202D">
        <w:tblPrEx>
          <w:tblLook w:val="01E0" w:firstRow="1" w:lastRow="1" w:firstColumn="1" w:lastColumn="1" w:noHBand="0" w:noVBand="0"/>
        </w:tblPrEx>
        <w:trPr>
          <w:trHeight w:val="284"/>
          <w:jc w:val="center"/>
        </w:trPr>
        <w:tc>
          <w:tcPr>
            <w:tcW w:w="923" w:type="dxa"/>
            <w:vAlign w:val="center"/>
          </w:tcPr>
          <w:p w14:paraId="56A3C1A7" w14:textId="77777777" w:rsidR="000D1ADF" w:rsidRPr="000438FC" w:rsidRDefault="000D1ADF" w:rsidP="00C248C9">
            <w:pPr>
              <w:pStyle w:val="WGnumbering"/>
            </w:pPr>
          </w:p>
        </w:tc>
        <w:tc>
          <w:tcPr>
            <w:tcW w:w="3260" w:type="dxa"/>
            <w:shd w:val="clear" w:color="auto" w:fill="auto"/>
          </w:tcPr>
          <w:p w14:paraId="6348F6D6" w14:textId="2DB0EA38" w:rsidR="000D1ADF" w:rsidRPr="000438FC" w:rsidRDefault="000D1ADF" w:rsidP="00976186">
            <w:pPr>
              <w:spacing w:before="60" w:after="60"/>
            </w:pPr>
            <w:r w:rsidRPr="000438FC">
              <w:t>Tatsuya Kojima</w:t>
            </w:r>
          </w:p>
        </w:tc>
        <w:tc>
          <w:tcPr>
            <w:tcW w:w="5597" w:type="dxa"/>
          </w:tcPr>
          <w:p w14:paraId="0132616A" w14:textId="77162308" w:rsidR="000D1ADF" w:rsidRPr="000438FC" w:rsidRDefault="000D1ADF" w:rsidP="00976186">
            <w:pPr>
              <w:spacing w:before="60" w:after="60"/>
            </w:pPr>
            <w:r w:rsidRPr="000438FC">
              <w:t>Furuno Electric / Finland</w:t>
            </w:r>
          </w:p>
        </w:tc>
      </w:tr>
      <w:tr w:rsidR="000D1ADF" w:rsidRPr="000438FC" w14:paraId="2DAF296E" w14:textId="77777777" w:rsidTr="00C3606A">
        <w:tblPrEx>
          <w:tblLook w:val="01E0" w:firstRow="1" w:lastRow="1" w:firstColumn="1" w:lastColumn="1" w:noHBand="0" w:noVBand="0"/>
        </w:tblPrEx>
        <w:trPr>
          <w:trHeight w:val="284"/>
          <w:jc w:val="center"/>
        </w:trPr>
        <w:tc>
          <w:tcPr>
            <w:tcW w:w="923" w:type="dxa"/>
            <w:vAlign w:val="center"/>
          </w:tcPr>
          <w:p w14:paraId="49AF3A3F" w14:textId="77777777" w:rsidR="000D1ADF" w:rsidRPr="000438FC" w:rsidRDefault="000D1ADF" w:rsidP="00C248C9">
            <w:pPr>
              <w:pStyle w:val="WGnumbering"/>
            </w:pPr>
          </w:p>
        </w:tc>
        <w:tc>
          <w:tcPr>
            <w:tcW w:w="3260" w:type="dxa"/>
            <w:shd w:val="clear" w:color="auto" w:fill="auto"/>
            <w:vAlign w:val="center"/>
          </w:tcPr>
          <w:p w14:paraId="625A5B00" w14:textId="6ECEA1A5" w:rsidR="000D1ADF" w:rsidRPr="000438FC" w:rsidRDefault="000D1ADF" w:rsidP="00976186">
            <w:pPr>
              <w:spacing w:before="60" w:after="60"/>
            </w:pPr>
            <w:r w:rsidRPr="000438FC">
              <w:t>Rob Langen</w:t>
            </w:r>
          </w:p>
        </w:tc>
        <w:tc>
          <w:tcPr>
            <w:tcW w:w="5597" w:type="dxa"/>
            <w:vAlign w:val="center"/>
          </w:tcPr>
          <w:p w14:paraId="3F620038" w14:textId="081C3B32" w:rsidR="000D1ADF" w:rsidRPr="000438FC" w:rsidRDefault="000D1ADF" w:rsidP="00976186">
            <w:pPr>
              <w:spacing w:before="60" w:after="60"/>
            </w:pPr>
            <w:r w:rsidRPr="000438FC">
              <w:t>Rijkswaterstaat / The Netherlands</w:t>
            </w:r>
          </w:p>
        </w:tc>
      </w:tr>
      <w:tr w:rsidR="00D16524" w:rsidRPr="000438FC" w14:paraId="5D2B6F82" w14:textId="77777777" w:rsidTr="00C3606A">
        <w:tblPrEx>
          <w:tblLook w:val="01E0" w:firstRow="1" w:lastRow="1" w:firstColumn="1" w:lastColumn="1" w:noHBand="0" w:noVBand="0"/>
        </w:tblPrEx>
        <w:trPr>
          <w:trHeight w:val="284"/>
          <w:jc w:val="center"/>
        </w:trPr>
        <w:tc>
          <w:tcPr>
            <w:tcW w:w="923" w:type="dxa"/>
            <w:vAlign w:val="center"/>
          </w:tcPr>
          <w:p w14:paraId="4C34518E" w14:textId="77777777" w:rsidR="00D16524" w:rsidRPr="000438FC" w:rsidRDefault="00D16524" w:rsidP="00C248C9">
            <w:pPr>
              <w:pStyle w:val="WGnumbering"/>
            </w:pPr>
          </w:p>
        </w:tc>
        <w:tc>
          <w:tcPr>
            <w:tcW w:w="3260" w:type="dxa"/>
            <w:shd w:val="clear" w:color="auto" w:fill="auto"/>
            <w:vAlign w:val="center"/>
          </w:tcPr>
          <w:p w14:paraId="0E299ED6" w14:textId="6661C822" w:rsidR="00D16524" w:rsidRPr="000438FC" w:rsidRDefault="00D16524" w:rsidP="00976186">
            <w:pPr>
              <w:spacing w:before="60" w:after="60"/>
            </w:pPr>
            <w:r w:rsidRPr="000438FC">
              <w:t>Paul Mueller</w:t>
            </w:r>
          </w:p>
        </w:tc>
        <w:tc>
          <w:tcPr>
            <w:tcW w:w="5597" w:type="dxa"/>
            <w:vAlign w:val="center"/>
          </w:tcPr>
          <w:p w14:paraId="6DBF40F2" w14:textId="5047AE7F" w:rsidR="00D16524" w:rsidRPr="000438FC" w:rsidRDefault="00D16524" w:rsidP="00976186">
            <w:pPr>
              <w:spacing w:before="60" w:after="60"/>
            </w:pPr>
            <w:r w:rsidRPr="000438FC">
              <w:t>Tideland Signal / USA</w:t>
            </w:r>
          </w:p>
        </w:tc>
      </w:tr>
      <w:tr w:rsidR="000D1ADF" w:rsidRPr="000438FC" w14:paraId="788AE1FB" w14:textId="77777777" w:rsidTr="00C3606A">
        <w:tblPrEx>
          <w:tblLook w:val="01E0" w:firstRow="1" w:lastRow="1" w:firstColumn="1" w:lastColumn="1" w:noHBand="0" w:noVBand="0"/>
        </w:tblPrEx>
        <w:trPr>
          <w:trHeight w:val="284"/>
          <w:jc w:val="center"/>
        </w:trPr>
        <w:tc>
          <w:tcPr>
            <w:tcW w:w="923" w:type="dxa"/>
            <w:vAlign w:val="center"/>
          </w:tcPr>
          <w:p w14:paraId="368EA56F" w14:textId="77777777" w:rsidR="000D1ADF" w:rsidRPr="000438FC" w:rsidRDefault="000D1ADF" w:rsidP="00C248C9">
            <w:pPr>
              <w:pStyle w:val="WGnumbering"/>
            </w:pPr>
          </w:p>
        </w:tc>
        <w:tc>
          <w:tcPr>
            <w:tcW w:w="3260" w:type="dxa"/>
            <w:shd w:val="clear" w:color="auto" w:fill="auto"/>
          </w:tcPr>
          <w:p w14:paraId="196D600E" w14:textId="77777777" w:rsidR="000D1ADF" w:rsidRPr="000438FC" w:rsidRDefault="000D1ADF" w:rsidP="004B6127">
            <w:pPr>
              <w:spacing w:before="60" w:after="60"/>
            </w:pPr>
            <w:r w:rsidRPr="000438FC">
              <w:t>Thoralf Noach</w:t>
            </w:r>
          </w:p>
        </w:tc>
        <w:tc>
          <w:tcPr>
            <w:tcW w:w="5597" w:type="dxa"/>
          </w:tcPr>
          <w:p w14:paraId="140AAC91" w14:textId="77777777" w:rsidR="000D1ADF" w:rsidRPr="000438FC" w:rsidRDefault="000D1ADF" w:rsidP="004B6127">
            <w:pPr>
              <w:spacing w:before="60" w:after="60"/>
            </w:pPr>
            <w:r w:rsidRPr="000438FC">
              <w:t>German Aerospace Centre</w:t>
            </w:r>
          </w:p>
        </w:tc>
      </w:tr>
      <w:tr w:rsidR="00413741" w:rsidRPr="000438FC" w14:paraId="4D694112" w14:textId="77777777" w:rsidTr="00A959E3">
        <w:tblPrEx>
          <w:tblLook w:val="01E0" w:firstRow="1" w:lastRow="1" w:firstColumn="1" w:lastColumn="1" w:noHBand="0" w:noVBand="0"/>
        </w:tblPrEx>
        <w:trPr>
          <w:trHeight w:val="284"/>
          <w:jc w:val="center"/>
        </w:trPr>
        <w:tc>
          <w:tcPr>
            <w:tcW w:w="923" w:type="dxa"/>
            <w:vAlign w:val="center"/>
          </w:tcPr>
          <w:p w14:paraId="60311128" w14:textId="77777777" w:rsidR="00413741" w:rsidRPr="000438FC" w:rsidRDefault="00413741" w:rsidP="00C248C9">
            <w:pPr>
              <w:pStyle w:val="WGnumbering"/>
            </w:pPr>
          </w:p>
        </w:tc>
        <w:tc>
          <w:tcPr>
            <w:tcW w:w="3260" w:type="dxa"/>
            <w:shd w:val="clear" w:color="auto" w:fill="auto"/>
            <w:vAlign w:val="center"/>
          </w:tcPr>
          <w:p w14:paraId="556C02E6" w14:textId="59F237C3" w:rsidR="00413741" w:rsidRPr="000438FC" w:rsidRDefault="00413741" w:rsidP="004B6127">
            <w:pPr>
              <w:spacing w:before="60" w:after="60"/>
            </w:pPr>
            <w:r w:rsidRPr="000438FC">
              <w:t>Pedro Robalo</w:t>
            </w:r>
          </w:p>
        </w:tc>
        <w:tc>
          <w:tcPr>
            <w:tcW w:w="5597" w:type="dxa"/>
            <w:vAlign w:val="center"/>
          </w:tcPr>
          <w:p w14:paraId="2BB80374" w14:textId="36B2120B" w:rsidR="00413741" w:rsidRPr="000438FC" w:rsidRDefault="00413741" w:rsidP="00A959E3">
            <w:pPr>
              <w:spacing w:before="60" w:after="60"/>
            </w:pPr>
            <w:r w:rsidRPr="000438FC">
              <w:t>Instituto Hidrografico / Portugal</w:t>
            </w:r>
          </w:p>
        </w:tc>
      </w:tr>
      <w:tr w:rsidR="000D1ADF" w:rsidRPr="000438FC" w14:paraId="3D50694F" w14:textId="77777777" w:rsidTr="00C3606A">
        <w:tblPrEx>
          <w:tblLook w:val="01E0" w:firstRow="1" w:lastRow="1" w:firstColumn="1" w:lastColumn="1" w:noHBand="0" w:noVBand="0"/>
        </w:tblPrEx>
        <w:trPr>
          <w:trHeight w:val="284"/>
          <w:jc w:val="center"/>
        </w:trPr>
        <w:tc>
          <w:tcPr>
            <w:tcW w:w="923" w:type="dxa"/>
            <w:vAlign w:val="center"/>
          </w:tcPr>
          <w:p w14:paraId="63B19163" w14:textId="77777777" w:rsidR="000D1ADF" w:rsidRPr="000438FC" w:rsidRDefault="000D1ADF" w:rsidP="00C248C9">
            <w:pPr>
              <w:pStyle w:val="WGnumbering"/>
            </w:pPr>
          </w:p>
        </w:tc>
        <w:tc>
          <w:tcPr>
            <w:tcW w:w="3260" w:type="dxa"/>
            <w:shd w:val="clear" w:color="auto" w:fill="auto"/>
          </w:tcPr>
          <w:p w14:paraId="2E23674C" w14:textId="77777777" w:rsidR="000D1ADF" w:rsidRPr="000438FC" w:rsidRDefault="000D1ADF" w:rsidP="004B6127">
            <w:pPr>
              <w:spacing w:before="60" w:after="60"/>
            </w:pPr>
            <w:r w:rsidRPr="000438FC">
              <w:t>David Turnage</w:t>
            </w:r>
          </w:p>
        </w:tc>
        <w:tc>
          <w:tcPr>
            <w:tcW w:w="5597" w:type="dxa"/>
          </w:tcPr>
          <w:p w14:paraId="1F3E8A68" w14:textId="77777777" w:rsidR="000D1ADF" w:rsidRPr="000438FC" w:rsidRDefault="000D1ADF" w:rsidP="004B6127">
            <w:pPr>
              <w:spacing w:before="60" w:after="60"/>
            </w:pPr>
            <w:r w:rsidRPr="000438FC">
              <w:t>Kelvin Hughes / UK</w:t>
            </w:r>
          </w:p>
        </w:tc>
      </w:tr>
      <w:tr w:rsidR="000D1ADF" w:rsidRPr="000438FC" w14:paraId="170D8E24" w14:textId="77777777" w:rsidTr="00C3606A">
        <w:tblPrEx>
          <w:tblLook w:val="01E0" w:firstRow="1" w:lastRow="1" w:firstColumn="1" w:lastColumn="1" w:noHBand="0" w:noVBand="0"/>
        </w:tblPrEx>
        <w:trPr>
          <w:trHeight w:val="284"/>
          <w:jc w:val="center"/>
        </w:trPr>
        <w:tc>
          <w:tcPr>
            <w:tcW w:w="923" w:type="dxa"/>
            <w:vAlign w:val="center"/>
          </w:tcPr>
          <w:p w14:paraId="50E4D803" w14:textId="77777777" w:rsidR="000D1ADF" w:rsidRPr="000438FC" w:rsidRDefault="000D1ADF" w:rsidP="00C248C9">
            <w:pPr>
              <w:pStyle w:val="WGnumbering"/>
            </w:pPr>
          </w:p>
        </w:tc>
        <w:tc>
          <w:tcPr>
            <w:tcW w:w="3260" w:type="dxa"/>
            <w:shd w:val="clear" w:color="auto" w:fill="auto"/>
            <w:vAlign w:val="center"/>
          </w:tcPr>
          <w:p w14:paraId="763FBC89" w14:textId="77777777" w:rsidR="000D1ADF" w:rsidRPr="000438FC" w:rsidRDefault="000D1ADF" w:rsidP="004B6127">
            <w:pPr>
              <w:spacing w:before="60" w:after="60"/>
            </w:pPr>
            <w:r w:rsidRPr="000438FC">
              <w:t>Nick Ward</w:t>
            </w:r>
          </w:p>
        </w:tc>
        <w:tc>
          <w:tcPr>
            <w:tcW w:w="5597" w:type="dxa"/>
            <w:vAlign w:val="center"/>
          </w:tcPr>
          <w:p w14:paraId="0630BE9F" w14:textId="77777777" w:rsidR="000D1ADF" w:rsidRPr="000438FC" w:rsidRDefault="000D1ADF" w:rsidP="004B6127">
            <w:pPr>
              <w:spacing w:before="60" w:after="60"/>
            </w:pPr>
            <w:r w:rsidRPr="000438FC">
              <w:t>GLA R&amp;RNAV / UK</w:t>
            </w:r>
          </w:p>
        </w:tc>
      </w:tr>
      <w:tr w:rsidR="000D1ADF" w:rsidRPr="000438FC" w14:paraId="0054C4D3" w14:textId="77777777" w:rsidTr="00C3606A">
        <w:tblPrEx>
          <w:tblLook w:val="01E0" w:firstRow="1" w:lastRow="1" w:firstColumn="1" w:lastColumn="1" w:noHBand="0" w:noVBand="0"/>
        </w:tblPrEx>
        <w:trPr>
          <w:trHeight w:val="284"/>
          <w:jc w:val="center"/>
        </w:trPr>
        <w:tc>
          <w:tcPr>
            <w:tcW w:w="923" w:type="dxa"/>
            <w:vAlign w:val="center"/>
          </w:tcPr>
          <w:p w14:paraId="553265DE" w14:textId="77777777" w:rsidR="000D1ADF" w:rsidRPr="000438FC" w:rsidRDefault="000D1ADF" w:rsidP="00C248C9">
            <w:pPr>
              <w:pStyle w:val="WGnumbering"/>
            </w:pPr>
          </w:p>
        </w:tc>
        <w:tc>
          <w:tcPr>
            <w:tcW w:w="3260" w:type="dxa"/>
            <w:shd w:val="clear" w:color="auto" w:fill="auto"/>
            <w:vAlign w:val="center"/>
          </w:tcPr>
          <w:p w14:paraId="097AD51C" w14:textId="2126819D" w:rsidR="000D1ADF" w:rsidRPr="000438FC" w:rsidRDefault="000D1ADF" w:rsidP="004B6127">
            <w:pPr>
              <w:spacing w:before="60" w:after="60"/>
            </w:pPr>
            <w:r w:rsidRPr="000438FC">
              <w:t>Ralf Ziebold</w:t>
            </w:r>
          </w:p>
        </w:tc>
        <w:tc>
          <w:tcPr>
            <w:tcW w:w="5597" w:type="dxa"/>
            <w:vAlign w:val="center"/>
          </w:tcPr>
          <w:p w14:paraId="484E5662" w14:textId="23A4D7F0" w:rsidR="000D1ADF" w:rsidRPr="000438FC" w:rsidRDefault="000D1ADF" w:rsidP="004B6127">
            <w:pPr>
              <w:spacing w:before="60" w:after="60"/>
            </w:pPr>
            <w:r w:rsidRPr="000438FC">
              <w:t>G</w:t>
            </w:r>
            <w:r w:rsidR="006A6AEE" w:rsidRPr="000438FC">
              <w:t>erman Aerospace Centre</w:t>
            </w:r>
          </w:p>
        </w:tc>
      </w:tr>
    </w:tbl>
    <w:p w14:paraId="78280F3E" w14:textId="77777777" w:rsidR="00330346" w:rsidRPr="000438FC" w:rsidRDefault="00330346" w:rsidP="00BA0AF3"/>
    <w:p w14:paraId="73BEFF27" w14:textId="77777777" w:rsidR="00ED0B16" w:rsidRPr="000438FC" w:rsidRDefault="00ED0B16">
      <w:pPr>
        <w:rPr>
          <w:rFonts w:eastAsia="Calibri" w:cs="Calibri"/>
          <w:b/>
          <w:sz w:val="28"/>
          <w:szCs w:val="28"/>
        </w:rPr>
      </w:pPr>
      <w:bookmarkStart w:id="290" w:name="_Toc162367160"/>
      <w:r w:rsidRPr="000438FC">
        <w:rPr>
          <w:b/>
          <w:sz w:val="28"/>
          <w:szCs w:val="28"/>
        </w:rPr>
        <w:br w:type="page"/>
      </w:r>
    </w:p>
    <w:p w14:paraId="33DDB543" w14:textId="6B88A215" w:rsidR="0004715D" w:rsidRPr="000438FC" w:rsidRDefault="00AE58DC" w:rsidP="00ED0B16">
      <w:pPr>
        <w:pStyle w:val="BodyText"/>
        <w:rPr>
          <w:b/>
          <w:sz w:val="24"/>
        </w:rPr>
      </w:pPr>
      <w:r w:rsidRPr="000438FC">
        <w:rPr>
          <w:b/>
          <w:sz w:val="24"/>
        </w:rPr>
        <w:lastRenderedPageBreak/>
        <w:t>Working Groups 3 &amp; 4</w:t>
      </w:r>
      <w:r w:rsidRPr="000438FC">
        <w:rPr>
          <w:b/>
          <w:sz w:val="24"/>
        </w:rPr>
        <w:tab/>
      </w:r>
      <w:r w:rsidR="009A7D37" w:rsidRPr="000438FC">
        <w:rPr>
          <w:b/>
          <w:sz w:val="24"/>
        </w:rPr>
        <w:t>AIS</w:t>
      </w:r>
      <w:bookmarkEnd w:id="290"/>
      <w:r w:rsidRPr="000438FC">
        <w:rPr>
          <w:b/>
          <w:sz w:val="24"/>
        </w:rPr>
        <w:t xml:space="preserve"> &amp; Communications</w:t>
      </w:r>
    </w:p>
    <w:tbl>
      <w:tblPr>
        <w:tblW w:w="9761"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250"/>
        <w:gridCol w:w="5660"/>
      </w:tblGrid>
      <w:tr w:rsidR="00EE0DF4" w:rsidRPr="000438FC" w14:paraId="4D8B9942" w14:textId="77777777" w:rsidTr="00ED0B16">
        <w:trPr>
          <w:trHeight w:val="284"/>
          <w:jc w:val="center"/>
        </w:trPr>
        <w:tc>
          <w:tcPr>
            <w:tcW w:w="851" w:type="dxa"/>
            <w:tcBorders>
              <w:bottom w:val="thickThinSmallGap" w:sz="24" w:space="0" w:color="auto"/>
            </w:tcBorders>
          </w:tcPr>
          <w:p w14:paraId="5B7F8901" w14:textId="77777777" w:rsidR="00EE0DF4" w:rsidRPr="000438FC" w:rsidRDefault="00EE0DF4" w:rsidP="00F8290A">
            <w:pPr>
              <w:spacing w:before="60" w:after="60"/>
              <w:jc w:val="center"/>
              <w:rPr>
                <w:b/>
              </w:rPr>
            </w:pPr>
          </w:p>
        </w:tc>
        <w:tc>
          <w:tcPr>
            <w:tcW w:w="3250" w:type="dxa"/>
            <w:tcBorders>
              <w:bottom w:val="thickThinSmallGap" w:sz="24" w:space="0" w:color="auto"/>
            </w:tcBorders>
            <w:vAlign w:val="center"/>
          </w:tcPr>
          <w:p w14:paraId="46B7D802" w14:textId="77777777" w:rsidR="00EE0DF4" w:rsidRPr="000438FC" w:rsidRDefault="00EE0DF4" w:rsidP="00F8290A">
            <w:pPr>
              <w:spacing w:before="60" w:after="60"/>
              <w:jc w:val="center"/>
              <w:rPr>
                <w:b/>
              </w:rPr>
            </w:pPr>
            <w:r w:rsidRPr="000438FC">
              <w:rPr>
                <w:b/>
              </w:rPr>
              <w:t>Members</w:t>
            </w:r>
          </w:p>
        </w:tc>
        <w:tc>
          <w:tcPr>
            <w:tcW w:w="5660" w:type="dxa"/>
            <w:tcBorders>
              <w:bottom w:val="thickThinSmallGap" w:sz="24" w:space="0" w:color="auto"/>
            </w:tcBorders>
            <w:vAlign w:val="center"/>
          </w:tcPr>
          <w:p w14:paraId="15E6AD1B" w14:textId="77777777" w:rsidR="00EE0DF4" w:rsidRPr="000438FC" w:rsidRDefault="00B758E6" w:rsidP="00F8290A">
            <w:pPr>
              <w:spacing w:before="60" w:after="60"/>
              <w:jc w:val="center"/>
              <w:rPr>
                <w:b/>
              </w:rPr>
            </w:pPr>
            <w:r w:rsidRPr="000438FC">
              <w:rPr>
                <w:b/>
                <w:bCs/>
                <w:iCs/>
              </w:rPr>
              <w:t>Organization / Country</w:t>
            </w:r>
          </w:p>
        </w:tc>
      </w:tr>
      <w:tr w:rsidR="00EE0DF4" w:rsidRPr="000438FC" w14:paraId="7561B0E8" w14:textId="77777777" w:rsidTr="00662955">
        <w:trPr>
          <w:trHeight w:val="284"/>
          <w:jc w:val="center"/>
        </w:trPr>
        <w:tc>
          <w:tcPr>
            <w:tcW w:w="851" w:type="dxa"/>
            <w:tcBorders>
              <w:top w:val="thickThinSmallGap" w:sz="24" w:space="0" w:color="auto"/>
              <w:bottom w:val="single" w:sz="4" w:space="0" w:color="auto"/>
            </w:tcBorders>
            <w:tcMar>
              <w:left w:w="28" w:type="dxa"/>
              <w:right w:w="28" w:type="dxa"/>
            </w:tcMar>
            <w:vAlign w:val="center"/>
          </w:tcPr>
          <w:p w14:paraId="7F835882" w14:textId="77777777" w:rsidR="00EE0DF4" w:rsidRPr="000438FC" w:rsidRDefault="00EE0DF4" w:rsidP="006B7D0F">
            <w:pPr>
              <w:pStyle w:val="WGnumbering"/>
              <w:numPr>
                <w:ilvl w:val="0"/>
                <w:numId w:val="21"/>
              </w:numPr>
            </w:pPr>
          </w:p>
        </w:tc>
        <w:tc>
          <w:tcPr>
            <w:tcW w:w="3250" w:type="dxa"/>
            <w:tcBorders>
              <w:top w:val="thickThinSmallGap" w:sz="24" w:space="0" w:color="auto"/>
              <w:bottom w:val="single" w:sz="4" w:space="0" w:color="auto"/>
            </w:tcBorders>
            <w:shd w:val="clear" w:color="auto" w:fill="auto"/>
            <w:vAlign w:val="center"/>
          </w:tcPr>
          <w:p w14:paraId="6CE763C4" w14:textId="77777777" w:rsidR="00EE0DF4" w:rsidRPr="000438FC" w:rsidRDefault="00EE0DF4" w:rsidP="00AD1184">
            <w:pPr>
              <w:spacing w:before="60" w:after="60"/>
            </w:pPr>
            <w:r w:rsidRPr="000438FC">
              <w:t>Rolf Zetterberg</w:t>
            </w:r>
            <w:r w:rsidR="00840527" w:rsidRPr="000438FC">
              <w:t xml:space="preserve"> (Chair)</w:t>
            </w:r>
          </w:p>
        </w:tc>
        <w:tc>
          <w:tcPr>
            <w:tcW w:w="5660" w:type="dxa"/>
            <w:tcBorders>
              <w:top w:val="thickThinSmallGap" w:sz="24" w:space="0" w:color="auto"/>
              <w:bottom w:val="single" w:sz="4" w:space="0" w:color="auto"/>
            </w:tcBorders>
            <w:vAlign w:val="center"/>
          </w:tcPr>
          <w:p w14:paraId="03EB4FD1" w14:textId="77777777" w:rsidR="00EE0DF4" w:rsidRPr="000438FC" w:rsidRDefault="00EE0DF4" w:rsidP="00AD1184">
            <w:pPr>
              <w:spacing w:before="60" w:after="60"/>
            </w:pPr>
            <w:r w:rsidRPr="000438FC">
              <w:t>Swedish Maritime Administration</w:t>
            </w:r>
          </w:p>
        </w:tc>
      </w:tr>
      <w:tr w:rsidR="00662955" w:rsidRPr="000438FC" w14:paraId="75D46A2B" w14:textId="77777777" w:rsidTr="00662955">
        <w:trPr>
          <w:trHeight w:val="284"/>
          <w:jc w:val="center"/>
        </w:trPr>
        <w:tc>
          <w:tcPr>
            <w:tcW w:w="851" w:type="dxa"/>
            <w:tcBorders>
              <w:top w:val="single" w:sz="4" w:space="0" w:color="auto"/>
              <w:bottom w:val="single" w:sz="4" w:space="0" w:color="auto"/>
            </w:tcBorders>
            <w:tcMar>
              <w:left w:w="28" w:type="dxa"/>
              <w:right w:w="28" w:type="dxa"/>
            </w:tcMar>
            <w:vAlign w:val="center"/>
          </w:tcPr>
          <w:p w14:paraId="00F55B1B" w14:textId="77777777" w:rsidR="00662955" w:rsidRPr="000438FC" w:rsidRDefault="00662955" w:rsidP="006B7D0F">
            <w:pPr>
              <w:pStyle w:val="WGnumbering"/>
              <w:numPr>
                <w:ilvl w:val="0"/>
                <w:numId w:val="21"/>
              </w:numPr>
            </w:pPr>
          </w:p>
        </w:tc>
        <w:tc>
          <w:tcPr>
            <w:tcW w:w="3250" w:type="dxa"/>
            <w:tcBorders>
              <w:top w:val="single" w:sz="4" w:space="0" w:color="auto"/>
              <w:bottom w:val="single" w:sz="4" w:space="0" w:color="auto"/>
            </w:tcBorders>
            <w:shd w:val="clear" w:color="auto" w:fill="auto"/>
          </w:tcPr>
          <w:p w14:paraId="5FB4D15B" w14:textId="14199C34" w:rsidR="00662955" w:rsidRPr="000438FC" w:rsidRDefault="00662955" w:rsidP="00AD1184">
            <w:pPr>
              <w:spacing w:before="60" w:after="60"/>
            </w:pPr>
            <w:r w:rsidRPr="000438FC">
              <w:t>Taner Akdeniz</w:t>
            </w:r>
          </w:p>
        </w:tc>
        <w:tc>
          <w:tcPr>
            <w:tcW w:w="5660" w:type="dxa"/>
            <w:tcBorders>
              <w:top w:val="single" w:sz="4" w:space="0" w:color="auto"/>
              <w:bottom w:val="single" w:sz="4" w:space="0" w:color="auto"/>
            </w:tcBorders>
          </w:tcPr>
          <w:p w14:paraId="36D072E4" w14:textId="74649BF0" w:rsidR="00662955" w:rsidRPr="000438FC" w:rsidRDefault="00662955" w:rsidP="00AD1184">
            <w:pPr>
              <w:spacing w:before="60" w:after="60"/>
            </w:pPr>
            <w:r w:rsidRPr="000438FC">
              <w:t>iDeal Technoloji / Turkey</w:t>
            </w:r>
          </w:p>
        </w:tc>
      </w:tr>
      <w:tr w:rsidR="00662955" w:rsidRPr="000438FC" w14:paraId="64D4D123" w14:textId="77777777" w:rsidTr="008D1E63">
        <w:trPr>
          <w:trHeight w:val="284"/>
          <w:jc w:val="center"/>
        </w:trPr>
        <w:tc>
          <w:tcPr>
            <w:tcW w:w="851" w:type="dxa"/>
            <w:tcBorders>
              <w:top w:val="single" w:sz="4" w:space="0" w:color="auto"/>
              <w:bottom w:val="single" w:sz="4" w:space="0" w:color="auto"/>
            </w:tcBorders>
            <w:tcMar>
              <w:left w:w="28" w:type="dxa"/>
              <w:right w:w="28" w:type="dxa"/>
            </w:tcMar>
            <w:vAlign w:val="center"/>
          </w:tcPr>
          <w:p w14:paraId="3AC295BF" w14:textId="77777777" w:rsidR="00662955" w:rsidRPr="000438FC" w:rsidRDefault="00662955" w:rsidP="006B7D0F">
            <w:pPr>
              <w:pStyle w:val="WGnumbering"/>
              <w:numPr>
                <w:ilvl w:val="0"/>
                <w:numId w:val="21"/>
              </w:numPr>
            </w:pPr>
          </w:p>
        </w:tc>
        <w:tc>
          <w:tcPr>
            <w:tcW w:w="3250" w:type="dxa"/>
            <w:tcBorders>
              <w:top w:val="single" w:sz="4" w:space="0" w:color="auto"/>
              <w:bottom w:val="single" w:sz="4" w:space="0" w:color="auto"/>
            </w:tcBorders>
            <w:shd w:val="clear" w:color="auto" w:fill="auto"/>
          </w:tcPr>
          <w:p w14:paraId="55F7A610" w14:textId="6B6AB07D" w:rsidR="00662955" w:rsidRPr="000438FC" w:rsidRDefault="00662955" w:rsidP="00AD1184">
            <w:pPr>
              <w:spacing w:before="60" w:after="60"/>
            </w:pPr>
            <w:r w:rsidRPr="000438FC">
              <w:t>Peter Andersen</w:t>
            </w:r>
          </w:p>
        </w:tc>
        <w:tc>
          <w:tcPr>
            <w:tcW w:w="5660" w:type="dxa"/>
            <w:tcBorders>
              <w:top w:val="single" w:sz="4" w:space="0" w:color="auto"/>
              <w:bottom w:val="single" w:sz="4" w:space="0" w:color="auto"/>
            </w:tcBorders>
          </w:tcPr>
          <w:p w14:paraId="18AAA050" w14:textId="77019821" w:rsidR="00662955" w:rsidRPr="000438FC" w:rsidRDefault="00662955" w:rsidP="00AD1184">
            <w:pPr>
              <w:spacing w:before="60" w:after="60"/>
            </w:pPr>
            <w:r w:rsidRPr="000438FC">
              <w:t>CIRM</w:t>
            </w:r>
          </w:p>
        </w:tc>
      </w:tr>
      <w:tr w:rsidR="00662955" w:rsidRPr="000438FC" w14:paraId="0C67407F" w14:textId="77777777" w:rsidTr="008D1E63">
        <w:trPr>
          <w:trHeight w:val="284"/>
          <w:jc w:val="center"/>
        </w:trPr>
        <w:tc>
          <w:tcPr>
            <w:tcW w:w="851" w:type="dxa"/>
            <w:tcBorders>
              <w:top w:val="single" w:sz="4" w:space="0" w:color="auto"/>
              <w:bottom w:val="single" w:sz="4" w:space="0" w:color="auto"/>
            </w:tcBorders>
            <w:tcMar>
              <w:left w:w="28" w:type="dxa"/>
              <w:right w:w="28" w:type="dxa"/>
            </w:tcMar>
            <w:vAlign w:val="center"/>
          </w:tcPr>
          <w:p w14:paraId="2B73D2C4" w14:textId="77777777" w:rsidR="00662955" w:rsidRPr="000438FC" w:rsidRDefault="00662955" w:rsidP="006B7D0F">
            <w:pPr>
              <w:pStyle w:val="WGnumbering"/>
              <w:numPr>
                <w:ilvl w:val="0"/>
                <w:numId w:val="21"/>
              </w:numPr>
            </w:pPr>
          </w:p>
        </w:tc>
        <w:tc>
          <w:tcPr>
            <w:tcW w:w="3250" w:type="dxa"/>
            <w:tcBorders>
              <w:top w:val="single" w:sz="4" w:space="0" w:color="auto"/>
              <w:bottom w:val="single" w:sz="4" w:space="0" w:color="auto"/>
            </w:tcBorders>
            <w:shd w:val="clear" w:color="auto" w:fill="auto"/>
          </w:tcPr>
          <w:p w14:paraId="1569617A" w14:textId="04F896F2" w:rsidR="00662955" w:rsidRPr="000438FC" w:rsidRDefault="00662955" w:rsidP="00AD1184">
            <w:pPr>
              <w:spacing w:before="60" w:after="60"/>
            </w:pPr>
            <w:r w:rsidRPr="000438FC">
              <w:t>Steve Austin</w:t>
            </w:r>
          </w:p>
        </w:tc>
        <w:tc>
          <w:tcPr>
            <w:tcW w:w="5660" w:type="dxa"/>
            <w:tcBorders>
              <w:top w:val="single" w:sz="4" w:space="0" w:color="auto"/>
              <w:bottom w:val="single" w:sz="4" w:space="0" w:color="auto"/>
            </w:tcBorders>
          </w:tcPr>
          <w:p w14:paraId="06CD489C" w14:textId="49676D8D" w:rsidR="00662955" w:rsidRPr="000438FC" w:rsidRDefault="00662955" w:rsidP="00AD1184">
            <w:pPr>
              <w:spacing w:before="60" w:after="60"/>
            </w:pPr>
            <w:r w:rsidRPr="000438FC">
              <w:t>Maritime Coast Guard Agency / UK</w:t>
            </w:r>
          </w:p>
        </w:tc>
      </w:tr>
      <w:tr w:rsidR="00662955" w:rsidRPr="000438FC" w14:paraId="0B2142DA" w14:textId="77777777" w:rsidTr="006E3974">
        <w:trPr>
          <w:trHeight w:val="284"/>
          <w:jc w:val="center"/>
        </w:trPr>
        <w:tc>
          <w:tcPr>
            <w:tcW w:w="851" w:type="dxa"/>
            <w:tcBorders>
              <w:top w:val="single" w:sz="4" w:space="0" w:color="auto"/>
            </w:tcBorders>
            <w:tcMar>
              <w:left w:w="28" w:type="dxa"/>
              <w:right w:w="28" w:type="dxa"/>
            </w:tcMar>
            <w:vAlign w:val="center"/>
          </w:tcPr>
          <w:p w14:paraId="1E7681BA" w14:textId="77777777" w:rsidR="00662955" w:rsidRPr="000438FC" w:rsidRDefault="00662955" w:rsidP="006E3974">
            <w:pPr>
              <w:pStyle w:val="WGnumbering"/>
            </w:pPr>
          </w:p>
        </w:tc>
        <w:tc>
          <w:tcPr>
            <w:tcW w:w="3250" w:type="dxa"/>
            <w:tcBorders>
              <w:top w:val="single" w:sz="4" w:space="0" w:color="auto"/>
            </w:tcBorders>
            <w:shd w:val="clear" w:color="auto" w:fill="auto"/>
            <w:vAlign w:val="center"/>
          </w:tcPr>
          <w:p w14:paraId="435B7943" w14:textId="77777777" w:rsidR="00662955" w:rsidRPr="000438FC" w:rsidRDefault="00662955" w:rsidP="006E3974">
            <w:pPr>
              <w:spacing w:before="60" w:after="60"/>
            </w:pPr>
            <w:r w:rsidRPr="000438FC">
              <w:t>Stefan Bober</w:t>
            </w:r>
          </w:p>
        </w:tc>
        <w:tc>
          <w:tcPr>
            <w:tcW w:w="5660" w:type="dxa"/>
            <w:tcBorders>
              <w:top w:val="single" w:sz="4" w:space="0" w:color="auto"/>
            </w:tcBorders>
            <w:vAlign w:val="center"/>
          </w:tcPr>
          <w:p w14:paraId="2747DE20" w14:textId="77777777" w:rsidR="00662955" w:rsidRPr="000438FC" w:rsidRDefault="00662955" w:rsidP="006E3974">
            <w:pPr>
              <w:spacing w:before="60" w:after="60"/>
              <w:rPr>
                <w:sz w:val="20"/>
                <w:szCs w:val="20"/>
              </w:rPr>
            </w:pPr>
            <w:r w:rsidRPr="000438FC">
              <w:t>WSV /Germany</w:t>
            </w:r>
          </w:p>
        </w:tc>
      </w:tr>
      <w:tr w:rsidR="00662955" w:rsidRPr="000438FC" w14:paraId="0F3C6030" w14:textId="77777777" w:rsidTr="006E3974">
        <w:trPr>
          <w:trHeight w:val="284"/>
          <w:jc w:val="center"/>
        </w:trPr>
        <w:tc>
          <w:tcPr>
            <w:tcW w:w="851" w:type="dxa"/>
            <w:tcBorders>
              <w:top w:val="single" w:sz="4" w:space="0" w:color="auto"/>
            </w:tcBorders>
            <w:tcMar>
              <w:left w:w="28" w:type="dxa"/>
              <w:right w:w="28" w:type="dxa"/>
            </w:tcMar>
            <w:vAlign w:val="center"/>
          </w:tcPr>
          <w:p w14:paraId="2C245474" w14:textId="77777777" w:rsidR="00662955" w:rsidRPr="000438FC" w:rsidRDefault="00662955" w:rsidP="00E60887">
            <w:pPr>
              <w:pStyle w:val="WGnumbering"/>
            </w:pPr>
          </w:p>
        </w:tc>
        <w:tc>
          <w:tcPr>
            <w:tcW w:w="3250" w:type="dxa"/>
            <w:tcBorders>
              <w:top w:val="single" w:sz="4" w:space="0" w:color="auto"/>
            </w:tcBorders>
            <w:shd w:val="clear" w:color="auto" w:fill="auto"/>
          </w:tcPr>
          <w:p w14:paraId="08C8A469" w14:textId="1EC95E9E" w:rsidR="00662955" w:rsidRPr="000438FC" w:rsidRDefault="00662955" w:rsidP="00AD1184">
            <w:pPr>
              <w:spacing w:before="60" w:after="60"/>
            </w:pPr>
            <w:r w:rsidRPr="000438FC">
              <w:t>Peggy Browning</w:t>
            </w:r>
          </w:p>
        </w:tc>
        <w:tc>
          <w:tcPr>
            <w:tcW w:w="5660" w:type="dxa"/>
            <w:tcBorders>
              <w:top w:val="single" w:sz="4" w:space="0" w:color="auto"/>
            </w:tcBorders>
          </w:tcPr>
          <w:p w14:paraId="14580173" w14:textId="296BB725" w:rsidR="00662955" w:rsidRPr="000438FC" w:rsidRDefault="00662955" w:rsidP="00AD1184">
            <w:pPr>
              <w:spacing w:before="60" w:after="60"/>
            </w:pPr>
            <w:r w:rsidRPr="000438FC">
              <w:rPr>
                <w:sz w:val="20"/>
                <w:szCs w:val="20"/>
              </w:rPr>
              <w:t>exactEarth / Canada</w:t>
            </w:r>
          </w:p>
        </w:tc>
      </w:tr>
      <w:tr w:rsidR="002F6C0C" w:rsidRPr="000438FC" w14:paraId="2EEC14CC" w14:textId="77777777" w:rsidTr="00ED0B16">
        <w:trPr>
          <w:trHeight w:val="284"/>
          <w:jc w:val="center"/>
        </w:trPr>
        <w:tc>
          <w:tcPr>
            <w:tcW w:w="851" w:type="dxa"/>
            <w:tcBorders>
              <w:top w:val="single" w:sz="4" w:space="0" w:color="auto"/>
            </w:tcBorders>
            <w:tcMar>
              <w:left w:w="28" w:type="dxa"/>
              <w:right w:w="28" w:type="dxa"/>
            </w:tcMar>
            <w:vAlign w:val="center"/>
          </w:tcPr>
          <w:p w14:paraId="3AA244ED" w14:textId="77777777" w:rsidR="002F6C0C" w:rsidRPr="000438FC" w:rsidRDefault="002F6C0C" w:rsidP="00E60887">
            <w:pPr>
              <w:pStyle w:val="WGnumbering"/>
            </w:pPr>
          </w:p>
        </w:tc>
        <w:tc>
          <w:tcPr>
            <w:tcW w:w="3250" w:type="dxa"/>
            <w:tcBorders>
              <w:top w:val="single" w:sz="4" w:space="0" w:color="auto"/>
            </w:tcBorders>
            <w:shd w:val="clear" w:color="auto" w:fill="auto"/>
          </w:tcPr>
          <w:p w14:paraId="7E3AF8FB" w14:textId="4EB4C706" w:rsidR="002F6C0C" w:rsidRPr="000438FC" w:rsidRDefault="002F6C0C" w:rsidP="00AD1184">
            <w:pPr>
              <w:spacing w:before="60" w:after="60"/>
            </w:pPr>
            <w:r w:rsidRPr="000438FC">
              <w:t>Marcos Lopez Cabeceira</w:t>
            </w:r>
          </w:p>
        </w:tc>
        <w:tc>
          <w:tcPr>
            <w:tcW w:w="5660" w:type="dxa"/>
            <w:tcBorders>
              <w:top w:val="single" w:sz="4" w:space="0" w:color="auto"/>
            </w:tcBorders>
          </w:tcPr>
          <w:p w14:paraId="376EC0ED" w14:textId="146A4CE5" w:rsidR="002F6C0C" w:rsidRPr="000438FC" w:rsidRDefault="002F6C0C" w:rsidP="00AD1184">
            <w:pPr>
              <w:spacing w:before="60" w:after="60"/>
              <w:rPr>
                <w:sz w:val="20"/>
                <w:szCs w:val="20"/>
              </w:rPr>
            </w:pPr>
            <w:r w:rsidRPr="000438FC">
              <w:t>GMV / Spain</w:t>
            </w:r>
          </w:p>
        </w:tc>
      </w:tr>
      <w:tr w:rsidR="00662955" w:rsidRPr="000438FC" w14:paraId="7465FEAB" w14:textId="77777777" w:rsidTr="00ED0B16">
        <w:trPr>
          <w:trHeight w:val="284"/>
          <w:jc w:val="center"/>
        </w:trPr>
        <w:tc>
          <w:tcPr>
            <w:tcW w:w="851" w:type="dxa"/>
            <w:tcMar>
              <w:left w:w="28" w:type="dxa"/>
              <w:right w:w="28" w:type="dxa"/>
            </w:tcMar>
            <w:vAlign w:val="center"/>
          </w:tcPr>
          <w:p w14:paraId="3FCCA606" w14:textId="77777777" w:rsidR="00662955" w:rsidRPr="000438FC" w:rsidRDefault="00662955" w:rsidP="00723568">
            <w:pPr>
              <w:pStyle w:val="WGnumbering"/>
            </w:pPr>
          </w:p>
        </w:tc>
        <w:tc>
          <w:tcPr>
            <w:tcW w:w="3250" w:type="dxa"/>
            <w:vAlign w:val="center"/>
          </w:tcPr>
          <w:p w14:paraId="290A03D5" w14:textId="64CAA6FF" w:rsidR="00662955" w:rsidRPr="000438FC" w:rsidRDefault="00662955" w:rsidP="00AD1184">
            <w:pPr>
              <w:spacing w:before="60" w:after="60"/>
            </w:pPr>
            <w:r w:rsidRPr="000438FC">
              <w:t>Jean Francois Coutu</w:t>
            </w:r>
          </w:p>
        </w:tc>
        <w:tc>
          <w:tcPr>
            <w:tcW w:w="5660" w:type="dxa"/>
            <w:vAlign w:val="center"/>
          </w:tcPr>
          <w:p w14:paraId="0041B915" w14:textId="2FC9858A" w:rsidR="00662955" w:rsidRPr="000438FC" w:rsidRDefault="00662955" w:rsidP="00AD1184">
            <w:pPr>
              <w:spacing w:before="60" w:after="60"/>
            </w:pPr>
            <w:r w:rsidRPr="000438FC">
              <w:t>Canadian Coast Guard</w:t>
            </w:r>
          </w:p>
        </w:tc>
      </w:tr>
      <w:tr w:rsidR="00662955" w:rsidRPr="000438FC" w14:paraId="1BC9138E" w14:textId="77777777" w:rsidTr="001B796F">
        <w:trPr>
          <w:trHeight w:val="284"/>
          <w:jc w:val="center"/>
        </w:trPr>
        <w:tc>
          <w:tcPr>
            <w:tcW w:w="851" w:type="dxa"/>
            <w:tcMar>
              <w:left w:w="28" w:type="dxa"/>
              <w:right w:w="28" w:type="dxa"/>
            </w:tcMar>
            <w:vAlign w:val="center"/>
          </w:tcPr>
          <w:p w14:paraId="58B88A5F" w14:textId="77777777" w:rsidR="00662955" w:rsidRPr="000438FC" w:rsidRDefault="00662955" w:rsidP="00723568">
            <w:pPr>
              <w:pStyle w:val="WGnumbering"/>
            </w:pPr>
          </w:p>
        </w:tc>
        <w:tc>
          <w:tcPr>
            <w:tcW w:w="3250" w:type="dxa"/>
          </w:tcPr>
          <w:p w14:paraId="3AA15520" w14:textId="63629448" w:rsidR="00662955" w:rsidRPr="000438FC" w:rsidRDefault="00662955" w:rsidP="00AD1184">
            <w:pPr>
              <w:spacing w:before="60" w:after="60"/>
            </w:pPr>
            <w:r w:rsidRPr="000438FC">
              <w:t>Sebastian Espinar</w:t>
            </w:r>
          </w:p>
        </w:tc>
        <w:tc>
          <w:tcPr>
            <w:tcW w:w="5660" w:type="dxa"/>
          </w:tcPr>
          <w:p w14:paraId="5A4B74B4" w14:textId="732A2B5D" w:rsidR="00662955" w:rsidRPr="000438FC" w:rsidRDefault="00662955" w:rsidP="001B796F">
            <w:pPr>
              <w:spacing w:before="60" w:after="60"/>
            </w:pPr>
            <w:r w:rsidRPr="000438FC">
              <w:t>Puertos del Estado</w:t>
            </w:r>
          </w:p>
        </w:tc>
      </w:tr>
      <w:tr w:rsidR="00662955" w:rsidRPr="000438FC" w14:paraId="6F94CCBC" w14:textId="77777777" w:rsidTr="006E3974">
        <w:trPr>
          <w:trHeight w:val="284"/>
          <w:jc w:val="center"/>
        </w:trPr>
        <w:tc>
          <w:tcPr>
            <w:tcW w:w="851" w:type="dxa"/>
            <w:tcMar>
              <w:left w:w="28" w:type="dxa"/>
              <w:right w:w="28" w:type="dxa"/>
            </w:tcMar>
            <w:vAlign w:val="center"/>
          </w:tcPr>
          <w:p w14:paraId="07E7CE20" w14:textId="77777777" w:rsidR="00662955" w:rsidRPr="000438FC" w:rsidRDefault="00662955" w:rsidP="00723568">
            <w:pPr>
              <w:pStyle w:val="WGnumbering"/>
            </w:pPr>
          </w:p>
        </w:tc>
        <w:tc>
          <w:tcPr>
            <w:tcW w:w="3250" w:type="dxa"/>
          </w:tcPr>
          <w:p w14:paraId="62DB67FB" w14:textId="7D2F2E2F" w:rsidR="00662955" w:rsidRPr="000438FC" w:rsidRDefault="00662955" w:rsidP="00AD1184">
            <w:pPr>
              <w:spacing w:before="60" w:after="60"/>
            </w:pPr>
            <w:r w:rsidRPr="000438FC">
              <w:t>Gaetan Fabritius</w:t>
            </w:r>
          </w:p>
        </w:tc>
        <w:tc>
          <w:tcPr>
            <w:tcW w:w="5660" w:type="dxa"/>
          </w:tcPr>
          <w:p w14:paraId="1630F788" w14:textId="6C786571" w:rsidR="00662955" w:rsidRPr="000438FC" w:rsidRDefault="00662955" w:rsidP="000C4B32">
            <w:pPr>
              <w:spacing w:before="60" w:after="60"/>
            </w:pPr>
            <w:r w:rsidRPr="000438FC">
              <w:t>CLS / France</w:t>
            </w:r>
          </w:p>
        </w:tc>
      </w:tr>
      <w:tr w:rsidR="00662955" w:rsidRPr="000438FC" w14:paraId="6D33BEFB" w14:textId="77777777" w:rsidTr="006E3974">
        <w:trPr>
          <w:trHeight w:val="284"/>
          <w:jc w:val="center"/>
        </w:trPr>
        <w:tc>
          <w:tcPr>
            <w:tcW w:w="851" w:type="dxa"/>
            <w:tcMar>
              <w:left w:w="28" w:type="dxa"/>
              <w:right w:w="28" w:type="dxa"/>
            </w:tcMar>
            <w:vAlign w:val="center"/>
          </w:tcPr>
          <w:p w14:paraId="564EB3A8" w14:textId="77777777" w:rsidR="00662955" w:rsidRPr="000438FC" w:rsidRDefault="00662955" w:rsidP="00723568">
            <w:pPr>
              <w:pStyle w:val="WGnumbering"/>
            </w:pPr>
          </w:p>
        </w:tc>
        <w:tc>
          <w:tcPr>
            <w:tcW w:w="3250" w:type="dxa"/>
          </w:tcPr>
          <w:p w14:paraId="244F1823" w14:textId="0063770F" w:rsidR="00662955" w:rsidRPr="000438FC" w:rsidRDefault="00662955" w:rsidP="00AD1184">
            <w:pPr>
              <w:spacing w:before="60" w:after="60"/>
            </w:pPr>
            <w:r w:rsidRPr="000438FC">
              <w:t>Kong Ho Felix</w:t>
            </w:r>
          </w:p>
        </w:tc>
        <w:tc>
          <w:tcPr>
            <w:tcW w:w="5660" w:type="dxa"/>
          </w:tcPr>
          <w:p w14:paraId="095DC3F8" w14:textId="3EFF740C" w:rsidR="00662955" w:rsidRPr="000438FC" w:rsidRDefault="00662955" w:rsidP="000C4B32">
            <w:pPr>
              <w:spacing w:before="60" w:after="60"/>
            </w:pPr>
            <w:r w:rsidRPr="000438FC">
              <w:t>Marine Department / Hong Kong SAR</w:t>
            </w:r>
          </w:p>
        </w:tc>
      </w:tr>
      <w:tr w:rsidR="00662955" w:rsidRPr="000438FC" w14:paraId="4DBFB486" w14:textId="77777777" w:rsidTr="00ED0B16">
        <w:trPr>
          <w:trHeight w:val="284"/>
          <w:jc w:val="center"/>
        </w:trPr>
        <w:tc>
          <w:tcPr>
            <w:tcW w:w="851" w:type="dxa"/>
            <w:tcMar>
              <w:left w:w="28" w:type="dxa"/>
              <w:right w:w="28" w:type="dxa"/>
            </w:tcMar>
            <w:vAlign w:val="center"/>
          </w:tcPr>
          <w:p w14:paraId="7DA2FAED" w14:textId="77777777" w:rsidR="00662955" w:rsidRPr="000438FC" w:rsidRDefault="00662955" w:rsidP="00723568">
            <w:pPr>
              <w:pStyle w:val="WGnumbering"/>
            </w:pPr>
          </w:p>
        </w:tc>
        <w:tc>
          <w:tcPr>
            <w:tcW w:w="3250" w:type="dxa"/>
          </w:tcPr>
          <w:p w14:paraId="70814DE8" w14:textId="61A5BD9F" w:rsidR="00662955" w:rsidRPr="000438FC" w:rsidRDefault="00662955" w:rsidP="00AD1184">
            <w:pPr>
              <w:spacing w:before="60" w:after="60"/>
            </w:pPr>
            <w:r w:rsidRPr="000438FC">
              <w:t>Jeffrey van Gils</w:t>
            </w:r>
          </w:p>
        </w:tc>
        <w:tc>
          <w:tcPr>
            <w:tcW w:w="5660" w:type="dxa"/>
          </w:tcPr>
          <w:p w14:paraId="2B96A835" w14:textId="2D4CC9F6" w:rsidR="00662955" w:rsidRPr="000438FC" w:rsidRDefault="00662955" w:rsidP="000C4B32">
            <w:pPr>
              <w:spacing w:before="60" w:after="60"/>
            </w:pPr>
            <w:r w:rsidRPr="000438FC">
              <w:t>Ministry of Infrastructure and Environment / NL</w:t>
            </w:r>
          </w:p>
        </w:tc>
      </w:tr>
      <w:tr w:rsidR="00542D4F" w:rsidRPr="000438FC" w14:paraId="6E98FB4F" w14:textId="77777777" w:rsidTr="00ED0B16">
        <w:trPr>
          <w:trHeight w:val="284"/>
          <w:jc w:val="center"/>
        </w:trPr>
        <w:tc>
          <w:tcPr>
            <w:tcW w:w="851" w:type="dxa"/>
            <w:tcMar>
              <w:left w:w="28" w:type="dxa"/>
              <w:right w:w="28" w:type="dxa"/>
            </w:tcMar>
            <w:vAlign w:val="center"/>
          </w:tcPr>
          <w:p w14:paraId="1D606412" w14:textId="77777777" w:rsidR="00542D4F" w:rsidRPr="000438FC" w:rsidRDefault="00542D4F" w:rsidP="00723568">
            <w:pPr>
              <w:pStyle w:val="WGnumbering"/>
            </w:pPr>
          </w:p>
        </w:tc>
        <w:tc>
          <w:tcPr>
            <w:tcW w:w="3250" w:type="dxa"/>
          </w:tcPr>
          <w:p w14:paraId="15EBD48B" w14:textId="07A9B755" w:rsidR="00542D4F" w:rsidRPr="000438FC" w:rsidRDefault="00542D4F" w:rsidP="00AD1184">
            <w:pPr>
              <w:spacing w:before="60" w:after="60"/>
            </w:pPr>
            <w:r w:rsidRPr="000438FC">
              <w:t>Yann Guichoux</w:t>
            </w:r>
          </w:p>
        </w:tc>
        <w:tc>
          <w:tcPr>
            <w:tcW w:w="5660" w:type="dxa"/>
          </w:tcPr>
          <w:p w14:paraId="13458F59" w14:textId="14EAED88" w:rsidR="00542D4F" w:rsidRPr="000438FC" w:rsidRDefault="00542D4F" w:rsidP="000C4B32">
            <w:pPr>
              <w:spacing w:before="60" w:after="60"/>
            </w:pPr>
            <w:r w:rsidRPr="000438FC">
              <w:t>CETMEF / France</w:t>
            </w:r>
          </w:p>
        </w:tc>
      </w:tr>
      <w:tr w:rsidR="00542D4F" w:rsidRPr="000438FC" w14:paraId="727D730F" w14:textId="77777777" w:rsidTr="00ED0B16">
        <w:trPr>
          <w:trHeight w:val="284"/>
          <w:jc w:val="center"/>
        </w:trPr>
        <w:tc>
          <w:tcPr>
            <w:tcW w:w="851" w:type="dxa"/>
            <w:tcMar>
              <w:left w:w="28" w:type="dxa"/>
              <w:right w:w="28" w:type="dxa"/>
            </w:tcMar>
            <w:vAlign w:val="center"/>
          </w:tcPr>
          <w:p w14:paraId="3C6B541F" w14:textId="77777777" w:rsidR="00542D4F" w:rsidRPr="000438FC" w:rsidRDefault="00542D4F" w:rsidP="00723568">
            <w:pPr>
              <w:pStyle w:val="WGnumbering"/>
            </w:pPr>
          </w:p>
        </w:tc>
        <w:tc>
          <w:tcPr>
            <w:tcW w:w="3250" w:type="dxa"/>
          </w:tcPr>
          <w:p w14:paraId="7C86F649" w14:textId="5AE345FE" w:rsidR="00542D4F" w:rsidRPr="000438FC" w:rsidRDefault="00542D4F" w:rsidP="00AD1184">
            <w:pPr>
              <w:spacing w:before="60" w:after="60"/>
            </w:pPr>
            <w:r w:rsidRPr="000438FC">
              <w:t>Michel Guigue</w:t>
            </w:r>
          </w:p>
        </w:tc>
        <w:tc>
          <w:tcPr>
            <w:tcW w:w="5660" w:type="dxa"/>
          </w:tcPr>
          <w:p w14:paraId="60A3443B" w14:textId="0C15EEBF" w:rsidR="00542D4F" w:rsidRPr="000438FC" w:rsidRDefault="00542D4F" w:rsidP="000C4B32">
            <w:pPr>
              <w:spacing w:before="60" w:after="60"/>
            </w:pPr>
            <w:r w:rsidRPr="000438FC">
              <w:t>CLS / France</w:t>
            </w:r>
          </w:p>
        </w:tc>
      </w:tr>
      <w:tr w:rsidR="00542D4F" w:rsidRPr="000438FC" w14:paraId="71AC2002" w14:textId="77777777" w:rsidTr="00ED0B16">
        <w:trPr>
          <w:trHeight w:val="284"/>
          <w:jc w:val="center"/>
        </w:trPr>
        <w:tc>
          <w:tcPr>
            <w:tcW w:w="851" w:type="dxa"/>
            <w:tcMar>
              <w:left w:w="28" w:type="dxa"/>
              <w:right w:w="28" w:type="dxa"/>
            </w:tcMar>
            <w:vAlign w:val="center"/>
          </w:tcPr>
          <w:p w14:paraId="2AC81811" w14:textId="77777777" w:rsidR="00542D4F" w:rsidRPr="000438FC" w:rsidRDefault="00542D4F" w:rsidP="00723568">
            <w:pPr>
              <w:pStyle w:val="WGnumbering"/>
            </w:pPr>
          </w:p>
        </w:tc>
        <w:tc>
          <w:tcPr>
            <w:tcW w:w="3250" w:type="dxa"/>
          </w:tcPr>
          <w:p w14:paraId="5950146C" w14:textId="1B76B3FA" w:rsidR="00542D4F" w:rsidRPr="000438FC" w:rsidRDefault="00542D4F" w:rsidP="00AD1184">
            <w:pPr>
              <w:spacing w:before="60" w:after="60"/>
            </w:pPr>
            <w:r w:rsidRPr="000438FC">
              <w:t>Kaisu Heikonen</w:t>
            </w:r>
          </w:p>
        </w:tc>
        <w:tc>
          <w:tcPr>
            <w:tcW w:w="5660" w:type="dxa"/>
          </w:tcPr>
          <w:p w14:paraId="702C61AD" w14:textId="685438B4" w:rsidR="00542D4F" w:rsidRPr="000438FC" w:rsidRDefault="00542D4F" w:rsidP="000C4B32">
            <w:pPr>
              <w:spacing w:before="60" w:after="60"/>
            </w:pPr>
            <w:r w:rsidRPr="000438FC">
              <w:t>Finnish Transport Agency</w:t>
            </w:r>
          </w:p>
        </w:tc>
      </w:tr>
      <w:tr w:rsidR="00542D4F" w:rsidRPr="000438FC" w14:paraId="39161FDD" w14:textId="77777777" w:rsidTr="00662955">
        <w:trPr>
          <w:trHeight w:val="284"/>
          <w:jc w:val="center"/>
        </w:trPr>
        <w:tc>
          <w:tcPr>
            <w:tcW w:w="851" w:type="dxa"/>
            <w:tcMar>
              <w:left w:w="28" w:type="dxa"/>
              <w:right w:w="28" w:type="dxa"/>
            </w:tcMar>
            <w:vAlign w:val="center"/>
          </w:tcPr>
          <w:p w14:paraId="720AB384" w14:textId="77777777" w:rsidR="00542D4F" w:rsidRPr="000438FC" w:rsidRDefault="00542D4F" w:rsidP="00723568">
            <w:pPr>
              <w:pStyle w:val="WGnumbering"/>
            </w:pPr>
          </w:p>
        </w:tc>
        <w:tc>
          <w:tcPr>
            <w:tcW w:w="3250" w:type="dxa"/>
            <w:vAlign w:val="center"/>
          </w:tcPr>
          <w:p w14:paraId="1F95BE39" w14:textId="76F84B6F" w:rsidR="00542D4F" w:rsidRPr="000438FC" w:rsidRDefault="00542D4F" w:rsidP="00AD1184">
            <w:pPr>
              <w:spacing w:before="60" w:after="60"/>
            </w:pPr>
            <w:r w:rsidRPr="000438FC">
              <w:t>Qing Hu</w:t>
            </w:r>
          </w:p>
        </w:tc>
        <w:tc>
          <w:tcPr>
            <w:tcW w:w="5660" w:type="dxa"/>
            <w:vAlign w:val="center"/>
          </w:tcPr>
          <w:p w14:paraId="4EAF6081" w14:textId="2E72CD13" w:rsidR="00542D4F" w:rsidRPr="000438FC" w:rsidRDefault="00542D4F" w:rsidP="000C4B32">
            <w:pPr>
              <w:spacing w:before="60" w:after="60"/>
            </w:pPr>
            <w:r w:rsidRPr="000438FC">
              <w:t>China MSA</w:t>
            </w:r>
          </w:p>
        </w:tc>
      </w:tr>
      <w:tr w:rsidR="00542D4F" w:rsidRPr="000438FC" w14:paraId="5E0113F8" w14:textId="77777777" w:rsidTr="006556EF">
        <w:trPr>
          <w:trHeight w:val="284"/>
          <w:jc w:val="center"/>
        </w:trPr>
        <w:tc>
          <w:tcPr>
            <w:tcW w:w="851" w:type="dxa"/>
            <w:tcMar>
              <w:left w:w="28" w:type="dxa"/>
              <w:right w:w="28" w:type="dxa"/>
            </w:tcMar>
            <w:vAlign w:val="center"/>
          </w:tcPr>
          <w:p w14:paraId="58C44BF3" w14:textId="77777777" w:rsidR="00542D4F" w:rsidRPr="000438FC" w:rsidRDefault="00542D4F" w:rsidP="00723568">
            <w:pPr>
              <w:pStyle w:val="WGnumbering"/>
            </w:pPr>
          </w:p>
        </w:tc>
        <w:tc>
          <w:tcPr>
            <w:tcW w:w="3250" w:type="dxa"/>
            <w:vAlign w:val="center"/>
          </w:tcPr>
          <w:p w14:paraId="7DA29B77" w14:textId="76FBE2B7" w:rsidR="00542D4F" w:rsidRPr="000438FC" w:rsidRDefault="00D16524" w:rsidP="00AD1184">
            <w:pPr>
              <w:spacing w:before="60" w:after="60"/>
            </w:pPr>
            <w:r w:rsidRPr="000438FC">
              <w:t>Siu-Ki Leung</w:t>
            </w:r>
          </w:p>
        </w:tc>
        <w:tc>
          <w:tcPr>
            <w:tcW w:w="5660" w:type="dxa"/>
            <w:vAlign w:val="center"/>
          </w:tcPr>
          <w:p w14:paraId="62331D8A" w14:textId="0CBA039B" w:rsidR="00542D4F" w:rsidRPr="000438FC" w:rsidRDefault="00D16524" w:rsidP="000C4B32">
            <w:pPr>
              <w:spacing w:before="60" w:after="60"/>
            </w:pPr>
            <w:r w:rsidRPr="000438FC">
              <w:t>Marine Department / Hong Kong SAR</w:t>
            </w:r>
          </w:p>
        </w:tc>
      </w:tr>
      <w:tr w:rsidR="00542D4F" w:rsidRPr="000438FC" w14:paraId="1C181757" w14:textId="77777777" w:rsidTr="00ED0B16">
        <w:trPr>
          <w:trHeight w:val="284"/>
          <w:jc w:val="center"/>
        </w:trPr>
        <w:tc>
          <w:tcPr>
            <w:tcW w:w="851" w:type="dxa"/>
            <w:tcMar>
              <w:left w:w="28" w:type="dxa"/>
              <w:right w:w="28" w:type="dxa"/>
            </w:tcMar>
            <w:vAlign w:val="center"/>
          </w:tcPr>
          <w:p w14:paraId="25159308" w14:textId="77777777" w:rsidR="00542D4F" w:rsidRPr="000438FC" w:rsidRDefault="00542D4F" w:rsidP="00723568">
            <w:pPr>
              <w:pStyle w:val="WGnumbering"/>
            </w:pPr>
          </w:p>
        </w:tc>
        <w:tc>
          <w:tcPr>
            <w:tcW w:w="3250" w:type="dxa"/>
          </w:tcPr>
          <w:p w14:paraId="47B65540" w14:textId="70C0C2D3" w:rsidR="00542D4F" w:rsidRPr="000438FC" w:rsidRDefault="00542D4F" w:rsidP="00AD1184">
            <w:pPr>
              <w:spacing w:before="60" w:after="60"/>
            </w:pPr>
            <w:r w:rsidRPr="000438FC">
              <w:t>Jens K Jensen</w:t>
            </w:r>
          </w:p>
        </w:tc>
        <w:tc>
          <w:tcPr>
            <w:tcW w:w="5660" w:type="dxa"/>
          </w:tcPr>
          <w:p w14:paraId="38F14CB2" w14:textId="2DFF16D5" w:rsidR="00542D4F" w:rsidRPr="000438FC" w:rsidRDefault="00542D4F" w:rsidP="000C4B32">
            <w:pPr>
              <w:spacing w:before="60" w:after="60"/>
            </w:pPr>
            <w:r w:rsidRPr="000438FC">
              <w:t>Danish Maritime Authority</w:t>
            </w:r>
          </w:p>
        </w:tc>
      </w:tr>
      <w:tr w:rsidR="00542D4F" w:rsidRPr="000438FC" w14:paraId="128988EF" w14:textId="77777777" w:rsidTr="00ED0B16">
        <w:trPr>
          <w:trHeight w:val="284"/>
          <w:jc w:val="center"/>
        </w:trPr>
        <w:tc>
          <w:tcPr>
            <w:tcW w:w="851" w:type="dxa"/>
            <w:tcMar>
              <w:left w:w="28" w:type="dxa"/>
              <w:right w:w="28" w:type="dxa"/>
            </w:tcMar>
            <w:vAlign w:val="center"/>
          </w:tcPr>
          <w:p w14:paraId="310425BE" w14:textId="77777777" w:rsidR="00542D4F" w:rsidRPr="000438FC" w:rsidRDefault="00542D4F" w:rsidP="00723568">
            <w:pPr>
              <w:pStyle w:val="WGnumbering"/>
            </w:pPr>
          </w:p>
        </w:tc>
        <w:tc>
          <w:tcPr>
            <w:tcW w:w="3250" w:type="dxa"/>
          </w:tcPr>
          <w:p w14:paraId="0728B04F" w14:textId="126F917D" w:rsidR="00542D4F" w:rsidRPr="000438FC" w:rsidRDefault="00542D4F" w:rsidP="00AD1184">
            <w:pPr>
              <w:spacing w:before="60" w:after="60"/>
            </w:pPr>
            <w:r w:rsidRPr="000438FC">
              <w:t>Yongwon Kim</w:t>
            </w:r>
          </w:p>
        </w:tc>
        <w:tc>
          <w:tcPr>
            <w:tcW w:w="5660" w:type="dxa"/>
          </w:tcPr>
          <w:p w14:paraId="3F0088B6" w14:textId="03210599" w:rsidR="00542D4F" w:rsidRPr="000438FC" w:rsidRDefault="00542D4F" w:rsidP="000C4B32">
            <w:pPr>
              <w:spacing w:before="60" w:after="60"/>
            </w:pPr>
            <w:r w:rsidRPr="000438FC">
              <w:t>GMT / South Korea</w:t>
            </w:r>
          </w:p>
        </w:tc>
      </w:tr>
      <w:tr w:rsidR="00542D4F" w:rsidRPr="000438FC" w14:paraId="56B2F058" w14:textId="77777777" w:rsidTr="00ED0B16">
        <w:trPr>
          <w:trHeight w:val="284"/>
          <w:jc w:val="center"/>
        </w:trPr>
        <w:tc>
          <w:tcPr>
            <w:tcW w:w="851" w:type="dxa"/>
            <w:tcMar>
              <w:left w:w="28" w:type="dxa"/>
              <w:right w:w="28" w:type="dxa"/>
            </w:tcMar>
            <w:vAlign w:val="center"/>
          </w:tcPr>
          <w:p w14:paraId="7A9C8CD9" w14:textId="77777777" w:rsidR="00542D4F" w:rsidRPr="000438FC" w:rsidRDefault="00542D4F" w:rsidP="00723568">
            <w:pPr>
              <w:pStyle w:val="WGnumbering"/>
            </w:pPr>
          </w:p>
        </w:tc>
        <w:tc>
          <w:tcPr>
            <w:tcW w:w="3250" w:type="dxa"/>
          </w:tcPr>
          <w:p w14:paraId="62D464C7" w14:textId="1E0BAF86" w:rsidR="00542D4F" w:rsidRPr="000438FC" w:rsidRDefault="00542D4F" w:rsidP="00AD1184">
            <w:pPr>
              <w:spacing w:before="60" w:after="60"/>
            </w:pPr>
            <w:r w:rsidRPr="000438FC">
              <w:t>Antti Kukkonen</w:t>
            </w:r>
          </w:p>
        </w:tc>
        <w:tc>
          <w:tcPr>
            <w:tcW w:w="5660" w:type="dxa"/>
          </w:tcPr>
          <w:p w14:paraId="092B218E" w14:textId="1E3B65FD" w:rsidR="00542D4F" w:rsidRPr="000438FC" w:rsidRDefault="00542D4F" w:rsidP="000C4B32">
            <w:pPr>
              <w:spacing w:before="60" w:after="60"/>
            </w:pPr>
            <w:r w:rsidRPr="000438FC">
              <w:t>Furuno / Finland</w:t>
            </w:r>
          </w:p>
        </w:tc>
      </w:tr>
      <w:tr w:rsidR="00542D4F" w:rsidRPr="000438FC" w14:paraId="46A204AB" w14:textId="77777777" w:rsidTr="00ED0B16">
        <w:trPr>
          <w:trHeight w:val="284"/>
          <w:jc w:val="center"/>
        </w:trPr>
        <w:tc>
          <w:tcPr>
            <w:tcW w:w="851" w:type="dxa"/>
            <w:tcMar>
              <w:left w:w="28" w:type="dxa"/>
              <w:right w:w="28" w:type="dxa"/>
            </w:tcMar>
            <w:vAlign w:val="center"/>
          </w:tcPr>
          <w:p w14:paraId="6D0E1CC0" w14:textId="77777777" w:rsidR="00542D4F" w:rsidRPr="000438FC" w:rsidRDefault="00542D4F" w:rsidP="00723568">
            <w:pPr>
              <w:pStyle w:val="WGnumbering"/>
            </w:pPr>
          </w:p>
        </w:tc>
        <w:tc>
          <w:tcPr>
            <w:tcW w:w="3250" w:type="dxa"/>
          </w:tcPr>
          <w:p w14:paraId="5171F267" w14:textId="0F8CCEDB" w:rsidR="00542D4F" w:rsidRPr="000438FC" w:rsidRDefault="00542D4F" w:rsidP="00AD1184">
            <w:pPr>
              <w:spacing w:before="60" w:after="60"/>
            </w:pPr>
            <w:r w:rsidRPr="000438FC">
              <w:t>Hideki Noguchi</w:t>
            </w:r>
          </w:p>
        </w:tc>
        <w:tc>
          <w:tcPr>
            <w:tcW w:w="5660" w:type="dxa"/>
          </w:tcPr>
          <w:p w14:paraId="1B6D2E9D" w14:textId="27E84EAC" w:rsidR="00542D4F" w:rsidRPr="000438FC" w:rsidRDefault="00542D4F" w:rsidP="000C4B32">
            <w:pPr>
              <w:spacing w:before="60" w:after="60"/>
            </w:pPr>
            <w:r w:rsidRPr="000438FC">
              <w:t>Japan Coast Guard</w:t>
            </w:r>
          </w:p>
        </w:tc>
      </w:tr>
      <w:tr w:rsidR="00542D4F" w:rsidRPr="000438FC" w14:paraId="0A6A8391" w14:textId="77777777" w:rsidTr="00ED0B16">
        <w:trPr>
          <w:trHeight w:val="284"/>
          <w:jc w:val="center"/>
        </w:trPr>
        <w:tc>
          <w:tcPr>
            <w:tcW w:w="851" w:type="dxa"/>
            <w:tcMar>
              <w:left w:w="28" w:type="dxa"/>
              <w:right w:w="28" w:type="dxa"/>
            </w:tcMar>
            <w:vAlign w:val="center"/>
          </w:tcPr>
          <w:p w14:paraId="3F1BAFF1" w14:textId="77777777" w:rsidR="00542D4F" w:rsidRPr="000438FC" w:rsidRDefault="00542D4F" w:rsidP="00723568">
            <w:pPr>
              <w:pStyle w:val="WGnumbering"/>
            </w:pPr>
          </w:p>
        </w:tc>
        <w:tc>
          <w:tcPr>
            <w:tcW w:w="3250" w:type="dxa"/>
            <w:shd w:val="clear" w:color="auto" w:fill="auto"/>
          </w:tcPr>
          <w:p w14:paraId="24398D04" w14:textId="20C20C3C" w:rsidR="00542D4F" w:rsidRPr="000438FC" w:rsidRDefault="00542D4F" w:rsidP="00AD1184">
            <w:pPr>
              <w:spacing w:before="60" w:after="60"/>
            </w:pPr>
            <w:r w:rsidRPr="000438FC">
              <w:t>Ichiya Ogino</w:t>
            </w:r>
          </w:p>
        </w:tc>
        <w:tc>
          <w:tcPr>
            <w:tcW w:w="5660" w:type="dxa"/>
            <w:shd w:val="clear" w:color="auto" w:fill="auto"/>
          </w:tcPr>
          <w:p w14:paraId="4EE38B79" w14:textId="1C530720" w:rsidR="00542D4F" w:rsidRPr="000438FC" w:rsidRDefault="00542D4F" w:rsidP="00AD1184">
            <w:pPr>
              <w:spacing w:before="60" w:after="60"/>
            </w:pPr>
            <w:r w:rsidRPr="000438FC">
              <w:t>Furuno / Japan</w:t>
            </w:r>
          </w:p>
        </w:tc>
      </w:tr>
      <w:tr w:rsidR="00542D4F" w:rsidRPr="000438FC" w14:paraId="0AFD95C1" w14:textId="77777777" w:rsidTr="00662955">
        <w:trPr>
          <w:trHeight w:val="284"/>
          <w:jc w:val="center"/>
        </w:trPr>
        <w:tc>
          <w:tcPr>
            <w:tcW w:w="851" w:type="dxa"/>
            <w:tcMar>
              <w:left w:w="28" w:type="dxa"/>
              <w:right w:w="28" w:type="dxa"/>
            </w:tcMar>
            <w:vAlign w:val="center"/>
          </w:tcPr>
          <w:p w14:paraId="4A4C3D2B" w14:textId="77777777" w:rsidR="00542D4F" w:rsidRPr="000438FC" w:rsidRDefault="00542D4F" w:rsidP="00723568">
            <w:pPr>
              <w:pStyle w:val="WGnumbering"/>
            </w:pPr>
          </w:p>
        </w:tc>
        <w:tc>
          <w:tcPr>
            <w:tcW w:w="3250" w:type="dxa"/>
            <w:shd w:val="clear" w:color="auto" w:fill="auto"/>
            <w:vAlign w:val="center"/>
          </w:tcPr>
          <w:p w14:paraId="69D36699" w14:textId="561CA468" w:rsidR="00542D4F" w:rsidRPr="000438FC" w:rsidRDefault="00542D4F" w:rsidP="00AD1184">
            <w:pPr>
              <w:spacing w:before="60" w:after="60"/>
            </w:pPr>
            <w:r w:rsidRPr="000438FC">
              <w:t>Carlos Paucar</w:t>
            </w:r>
          </w:p>
        </w:tc>
        <w:tc>
          <w:tcPr>
            <w:tcW w:w="5660" w:type="dxa"/>
            <w:shd w:val="clear" w:color="auto" w:fill="auto"/>
            <w:vAlign w:val="center"/>
          </w:tcPr>
          <w:p w14:paraId="6E13DC76" w14:textId="0D30788A" w:rsidR="00542D4F" w:rsidRPr="000438FC" w:rsidRDefault="00542D4F" w:rsidP="00AD1184">
            <w:pPr>
              <w:spacing w:before="60" w:after="60"/>
            </w:pPr>
            <w:r w:rsidRPr="000438FC">
              <w:t>Ecuador / Inocar</w:t>
            </w:r>
          </w:p>
        </w:tc>
      </w:tr>
      <w:tr w:rsidR="00542D4F" w:rsidRPr="000438FC" w14:paraId="547947E6" w14:textId="77777777" w:rsidTr="002F6C0C">
        <w:trPr>
          <w:trHeight w:val="284"/>
          <w:jc w:val="center"/>
        </w:trPr>
        <w:tc>
          <w:tcPr>
            <w:tcW w:w="851" w:type="dxa"/>
            <w:tcMar>
              <w:left w:w="28" w:type="dxa"/>
              <w:right w:w="28" w:type="dxa"/>
            </w:tcMar>
            <w:vAlign w:val="center"/>
          </w:tcPr>
          <w:p w14:paraId="1EF37584" w14:textId="77777777" w:rsidR="00542D4F" w:rsidRPr="000438FC" w:rsidRDefault="00542D4F" w:rsidP="00723568">
            <w:pPr>
              <w:pStyle w:val="WGnumbering"/>
            </w:pPr>
          </w:p>
        </w:tc>
        <w:tc>
          <w:tcPr>
            <w:tcW w:w="3250" w:type="dxa"/>
            <w:shd w:val="clear" w:color="auto" w:fill="auto"/>
          </w:tcPr>
          <w:p w14:paraId="7CF006FE" w14:textId="7A4BEB04" w:rsidR="00542D4F" w:rsidRPr="000438FC" w:rsidRDefault="00542D4F" w:rsidP="00AD1184">
            <w:pPr>
              <w:spacing w:before="60" w:after="60"/>
            </w:pPr>
            <w:r w:rsidRPr="000438FC">
              <w:t>Michael P M Poon</w:t>
            </w:r>
          </w:p>
        </w:tc>
        <w:tc>
          <w:tcPr>
            <w:tcW w:w="5660" w:type="dxa"/>
            <w:shd w:val="clear" w:color="auto" w:fill="auto"/>
          </w:tcPr>
          <w:p w14:paraId="1F492766" w14:textId="031FE975" w:rsidR="00542D4F" w:rsidRPr="000438FC" w:rsidRDefault="00542D4F" w:rsidP="00AD1184">
            <w:pPr>
              <w:spacing w:before="60" w:after="60"/>
            </w:pPr>
            <w:r w:rsidRPr="000438FC">
              <w:t>Marine Department / Hong Kong SAR</w:t>
            </w:r>
          </w:p>
        </w:tc>
      </w:tr>
      <w:tr w:rsidR="00542D4F" w:rsidRPr="000438FC" w14:paraId="19F1090D" w14:textId="77777777" w:rsidTr="00ED0B16">
        <w:trPr>
          <w:trHeight w:val="284"/>
          <w:jc w:val="center"/>
        </w:trPr>
        <w:tc>
          <w:tcPr>
            <w:tcW w:w="851" w:type="dxa"/>
            <w:tcMar>
              <w:left w:w="28" w:type="dxa"/>
              <w:right w:w="28" w:type="dxa"/>
            </w:tcMar>
            <w:vAlign w:val="center"/>
          </w:tcPr>
          <w:p w14:paraId="4ECE6B39" w14:textId="77777777" w:rsidR="00542D4F" w:rsidRPr="000438FC" w:rsidRDefault="00542D4F" w:rsidP="00723568">
            <w:pPr>
              <w:pStyle w:val="WGnumbering"/>
            </w:pPr>
          </w:p>
        </w:tc>
        <w:tc>
          <w:tcPr>
            <w:tcW w:w="3250" w:type="dxa"/>
            <w:shd w:val="clear" w:color="auto" w:fill="auto"/>
          </w:tcPr>
          <w:p w14:paraId="5FF4498A" w14:textId="1DDD7992" w:rsidR="00542D4F" w:rsidRPr="000438FC" w:rsidRDefault="00542D4F" w:rsidP="00AD1184">
            <w:pPr>
              <w:spacing w:before="60" w:after="60"/>
            </w:pPr>
            <w:r w:rsidRPr="000438FC">
              <w:t>Christian Rissone</w:t>
            </w:r>
          </w:p>
        </w:tc>
        <w:tc>
          <w:tcPr>
            <w:tcW w:w="5660" w:type="dxa"/>
            <w:shd w:val="clear" w:color="auto" w:fill="auto"/>
          </w:tcPr>
          <w:p w14:paraId="39B61930" w14:textId="5E026B5B" w:rsidR="00542D4F" w:rsidRPr="000438FC" w:rsidRDefault="00542D4F" w:rsidP="00AD1184">
            <w:pPr>
              <w:spacing w:before="60" w:after="60"/>
            </w:pPr>
            <w:r w:rsidRPr="000438FC">
              <w:t>ITU</w:t>
            </w:r>
          </w:p>
        </w:tc>
      </w:tr>
      <w:tr w:rsidR="00542D4F" w:rsidRPr="000438FC" w14:paraId="64579F56" w14:textId="77777777" w:rsidTr="00ED0B16">
        <w:trPr>
          <w:trHeight w:val="284"/>
          <w:jc w:val="center"/>
        </w:trPr>
        <w:tc>
          <w:tcPr>
            <w:tcW w:w="851" w:type="dxa"/>
            <w:tcMar>
              <w:left w:w="28" w:type="dxa"/>
              <w:right w:w="28" w:type="dxa"/>
            </w:tcMar>
            <w:vAlign w:val="center"/>
          </w:tcPr>
          <w:p w14:paraId="0EEB53A8" w14:textId="77777777" w:rsidR="00542D4F" w:rsidRPr="000438FC" w:rsidRDefault="00542D4F" w:rsidP="00723568">
            <w:pPr>
              <w:pStyle w:val="WGnumbering"/>
            </w:pPr>
          </w:p>
        </w:tc>
        <w:tc>
          <w:tcPr>
            <w:tcW w:w="3250" w:type="dxa"/>
            <w:shd w:val="clear" w:color="auto" w:fill="auto"/>
          </w:tcPr>
          <w:p w14:paraId="74F4FA51" w14:textId="48704A99" w:rsidR="00542D4F" w:rsidRPr="000438FC" w:rsidRDefault="00542D4F" w:rsidP="00AD1184">
            <w:pPr>
              <w:spacing w:before="60" w:after="60"/>
            </w:pPr>
            <w:r w:rsidRPr="000438FC">
              <w:t>Lee Shek</w:t>
            </w:r>
          </w:p>
        </w:tc>
        <w:tc>
          <w:tcPr>
            <w:tcW w:w="5660" w:type="dxa"/>
            <w:shd w:val="clear" w:color="auto" w:fill="auto"/>
          </w:tcPr>
          <w:p w14:paraId="7533EEA8" w14:textId="42745B33" w:rsidR="00542D4F" w:rsidRPr="000438FC" w:rsidRDefault="00542D4F" w:rsidP="00AD1184">
            <w:pPr>
              <w:spacing w:before="60" w:after="60"/>
            </w:pPr>
            <w:r w:rsidRPr="000438FC">
              <w:t>Marine Department / Hong Kong SAR</w:t>
            </w:r>
          </w:p>
        </w:tc>
      </w:tr>
      <w:tr w:rsidR="00542D4F" w:rsidRPr="000438FC" w14:paraId="3EBCBFE1" w14:textId="77777777" w:rsidTr="00ED0B16">
        <w:trPr>
          <w:trHeight w:val="284"/>
          <w:jc w:val="center"/>
        </w:trPr>
        <w:tc>
          <w:tcPr>
            <w:tcW w:w="851" w:type="dxa"/>
            <w:tcMar>
              <w:left w:w="28" w:type="dxa"/>
              <w:right w:w="28" w:type="dxa"/>
            </w:tcMar>
            <w:vAlign w:val="center"/>
          </w:tcPr>
          <w:p w14:paraId="23ED79FC" w14:textId="77777777" w:rsidR="00542D4F" w:rsidRPr="000438FC" w:rsidRDefault="00542D4F" w:rsidP="00723568">
            <w:pPr>
              <w:pStyle w:val="WGnumbering"/>
            </w:pPr>
          </w:p>
        </w:tc>
        <w:tc>
          <w:tcPr>
            <w:tcW w:w="3250" w:type="dxa"/>
          </w:tcPr>
          <w:p w14:paraId="686D81C0" w14:textId="05A330BE" w:rsidR="00542D4F" w:rsidRPr="000438FC" w:rsidRDefault="00542D4F" w:rsidP="00AD1184">
            <w:pPr>
              <w:spacing w:before="60" w:after="60"/>
            </w:pPr>
            <w:r w:rsidRPr="000438FC">
              <w:t>Oleksii Shpachenko</w:t>
            </w:r>
          </w:p>
        </w:tc>
        <w:tc>
          <w:tcPr>
            <w:tcW w:w="5660" w:type="dxa"/>
          </w:tcPr>
          <w:p w14:paraId="4C178E59" w14:textId="4FBFEE8E" w:rsidR="00542D4F" w:rsidRPr="000438FC" w:rsidRDefault="00542D4F" w:rsidP="00AD1184">
            <w:pPr>
              <w:spacing w:before="60" w:after="60"/>
            </w:pPr>
            <w:r w:rsidRPr="000438FC">
              <w:t>State Hydrographic Service of Ukraine</w:t>
            </w:r>
          </w:p>
        </w:tc>
      </w:tr>
      <w:tr w:rsidR="00542D4F" w:rsidRPr="000438FC" w14:paraId="58C6F994" w14:textId="77777777" w:rsidTr="00ED0B16">
        <w:trPr>
          <w:trHeight w:val="284"/>
          <w:jc w:val="center"/>
        </w:trPr>
        <w:tc>
          <w:tcPr>
            <w:tcW w:w="851" w:type="dxa"/>
            <w:tcMar>
              <w:left w:w="28" w:type="dxa"/>
              <w:right w:w="28" w:type="dxa"/>
            </w:tcMar>
            <w:vAlign w:val="center"/>
          </w:tcPr>
          <w:p w14:paraId="3B32A5E4" w14:textId="77777777" w:rsidR="00542D4F" w:rsidRPr="000438FC" w:rsidRDefault="00542D4F" w:rsidP="00723568">
            <w:pPr>
              <w:pStyle w:val="WGnumbering"/>
            </w:pPr>
          </w:p>
        </w:tc>
        <w:tc>
          <w:tcPr>
            <w:tcW w:w="3250" w:type="dxa"/>
          </w:tcPr>
          <w:p w14:paraId="2112FEF6" w14:textId="7F2E63B5" w:rsidR="00542D4F" w:rsidRPr="000438FC" w:rsidRDefault="00542D4F" w:rsidP="001215CF">
            <w:pPr>
              <w:spacing w:before="60" w:after="60"/>
            </w:pPr>
            <w:r w:rsidRPr="000438FC">
              <w:t>Alar Siht</w:t>
            </w:r>
          </w:p>
        </w:tc>
        <w:tc>
          <w:tcPr>
            <w:tcW w:w="5660" w:type="dxa"/>
          </w:tcPr>
          <w:p w14:paraId="70CBE2C1" w14:textId="31B40456" w:rsidR="00542D4F" w:rsidRPr="000438FC" w:rsidRDefault="00542D4F" w:rsidP="00AD1184">
            <w:pPr>
              <w:spacing w:before="60" w:after="60"/>
            </w:pPr>
            <w:r w:rsidRPr="000438FC">
              <w:t>Estonian Maritime Administration</w:t>
            </w:r>
          </w:p>
        </w:tc>
      </w:tr>
      <w:tr w:rsidR="00542D4F" w:rsidRPr="000438FC" w14:paraId="1B9F92C4" w14:textId="77777777" w:rsidTr="00ED0B16">
        <w:trPr>
          <w:trHeight w:val="284"/>
          <w:jc w:val="center"/>
        </w:trPr>
        <w:tc>
          <w:tcPr>
            <w:tcW w:w="851" w:type="dxa"/>
            <w:tcMar>
              <w:left w:w="28" w:type="dxa"/>
              <w:right w:w="28" w:type="dxa"/>
            </w:tcMar>
            <w:vAlign w:val="center"/>
          </w:tcPr>
          <w:p w14:paraId="0AD38187" w14:textId="77777777" w:rsidR="00542D4F" w:rsidRPr="000438FC" w:rsidRDefault="00542D4F" w:rsidP="00723568">
            <w:pPr>
              <w:pStyle w:val="WGnumbering"/>
            </w:pPr>
          </w:p>
        </w:tc>
        <w:tc>
          <w:tcPr>
            <w:tcW w:w="3250" w:type="dxa"/>
          </w:tcPr>
          <w:p w14:paraId="6F1CCA9E" w14:textId="47B4A02A" w:rsidR="00542D4F" w:rsidRPr="000438FC" w:rsidRDefault="00542D4F" w:rsidP="001215CF">
            <w:pPr>
              <w:spacing w:before="60" w:after="60"/>
            </w:pPr>
            <w:r w:rsidRPr="000438FC">
              <w:t>Robert Tremlett</w:t>
            </w:r>
          </w:p>
        </w:tc>
        <w:tc>
          <w:tcPr>
            <w:tcW w:w="5660" w:type="dxa"/>
          </w:tcPr>
          <w:p w14:paraId="3E96008A" w14:textId="7F2B64F9" w:rsidR="00542D4F" w:rsidRPr="000438FC" w:rsidRDefault="00542D4F" w:rsidP="00AD1184">
            <w:pPr>
              <w:spacing w:before="60" w:after="60"/>
            </w:pPr>
            <w:r w:rsidRPr="000438FC">
              <w:t>NCA / Norway</w:t>
            </w:r>
          </w:p>
        </w:tc>
      </w:tr>
      <w:tr w:rsidR="00542D4F" w:rsidRPr="000438FC" w14:paraId="52BEF764" w14:textId="77777777" w:rsidTr="00ED0B16">
        <w:trPr>
          <w:trHeight w:val="284"/>
          <w:jc w:val="center"/>
        </w:trPr>
        <w:tc>
          <w:tcPr>
            <w:tcW w:w="851" w:type="dxa"/>
            <w:tcMar>
              <w:left w:w="28" w:type="dxa"/>
              <w:right w:w="28" w:type="dxa"/>
            </w:tcMar>
            <w:vAlign w:val="center"/>
          </w:tcPr>
          <w:p w14:paraId="51026309" w14:textId="77777777" w:rsidR="00542D4F" w:rsidRPr="000438FC" w:rsidRDefault="00542D4F" w:rsidP="00723568">
            <w:pPr>
              <w:pStyle w:val="WGnumbering"/>
            </w:pPr>
          </w:p>
        </w:tc>
        <w:tc>
          <w:tcPr>
            <w:tcW w:w="3250" w:type="dxa"/>
            <w:vAlign w:val="center"/>
          </w:tcPr>
          <w:p w14:paraId="639E2DDA" w14:textId="77777777" w:rsidR="00542D4F" w:rsidRPr="000438FC" w:rsidRDefault="00542D4F" w:rsidP="00AD1184">
            <w:pPr>
              <w:spacing w:before="60" w:after="60"/>
            </w:pPr>
            <w:r w:rsidRPr="000438FC">
              <w:t>M Celattin Uysal</w:t>
            </w:r>
          </w:p>
        </w:tc>
        <w:tc>
          <w:tcPr>
            <w:tcW w:w="5660" w:type="dxa"/>
            <w:vAlign w:val="center"/>
          </w:tcPr>
          <w:p w14:paraId="4651FF61" w14:textId="77777777" w:rsidR="00542D4F" w:rsidRPr="000438FC" w:rsidRDefault="00542D4F" w:rsidP="00AD1184">
            <w:pPr>
              <w:spacing w:before="60" w:after="60"/>
            </w:pPr>
            <w:r w:rsidRPr="000438FC">
              <w:t>DGCS / Turkey</w:t>
            </w:r>
          </w:p>
        </w:tc>
      </w:tr>
      <w:tr w:rsidR="00542D4F" w:rsidRPr="000438FC" w14:paraId="2254BB8C" w14:textId="77777777" w:rsidTr="006556EF">
        <w:trPr>
          <w:trHeight w:val="284"/>
          <w:jc w:val="center"/>
        </w:trPr>
        <w:tc>
          <w:tcPr>
            <w:tcW w:w="851" w:type="dxa"/>
            <w:tcMar>
              <w:left w:w="28" w:type="dxa"/>
              <w:right w:w="28" w:type="dxa"/>
            </w:tcMar>
            <w:vAlign w:val="center"/>
          </w:tcPr>
          <w:p w14:paraId="5BB5FEBE" w14:textId="77777777" w:rsidR="00542D4F" w:rsidRPr="000438FC" w:rsidRDefault="00542D4F" w:rsidP="00723568">
            <w:pPr>
              <w:pStyle w:val="WGnumbering"/>
            </w:pPr>
          </w:p>
        </w:tc>
        <w:tc>
          <w:tcPr>
            <w:tcW w:w="3250" w:type="dxa"/>
          </w:tcPr>
          <w:p w14:paraId="6FFA98DC" w14:textId="1EA243F3" w:rsidR="00542D4F" w:rsidRPr="000438FC" w:rsidRDefault="00542D4F" w:rsidP="00AD1184">
            <w:pPr>
              <w:spacing w:before="60" w:after="60"/>
            </w:pPr>
            <w:r w:rsidRPr="000438FC">
              <w:t>J Jaques Valette</w:t>
            </w:r>
          </w:p>
        </w:tc>
        <w:tc>
          <w:tcPr>
            <w:tcW w:w="5660" w:type="dxa"/>
          </w:tcPr>
          <w:p w14:paraId="7BC727F4" w14:textId="1EEA423B" w:rsidR="00542D4F" w:rsidRPr="000438FC" w:rsidRDefault="00542D4F" w:rsidP="00AD1184">
            <w:pPr>
              <w:spacing w:before="60" w:after="60"/>
            </w:pPr>
            <w:r w:rsidRPr="000438FC">
              <w:t>CLS / France</w:t>
            </w:r>
          </w:p>
        </w:tc>
      </w:tr>
      <w:tr w:rsidR="00542D4F" w:rsidRPr="000438FC" w14:paraId="190B79EB" w14:textId="77777777" w:rsidTr="006556EF">
        <w:trPr>
          <w:trHeight w:val="284"/>
          <w:jc w:val="center"/>
        </w:trPr>
        <w:tc>
          <w:tcPr>
            <w:tcW w:w="851" w:type="dxa"/>
            <w:tcMar>
              <w:left w:w="28" w:type="dxa"/>
              <w:right w:w="28" w:type="dxa"/>
            </w:tcMar>
            <w:vAlign w:val="center"/>
          </w:tcPr>
          <w:p w14:paraId="3375F620" w14:textId="77777777" w:rsidR="00542D4F" w:rsidRPr="000438FC" w:rsidRDefault="00542D4F" w:rsidP="00723568">
            <w:pPr>
              <w:pStyle w:val="WGnumbering"/>
            </w:pPr>
          </w:p>
        </w:tc>
        <w:tc>
          <w:tcPr>
            <w:tcW w:w="3250" w:type="dxa"/>
          </w:tcPr>
          <w:p w14:paraId="4F7000FE" w14:textId="24E3FD15" w:rsidR="00542D4F" w:rsidRPr="000438FC" w:rsidRDefault="00542D4F" w:rsidP="00AD1184">
            <w:pPr>
              <w:spacing w:before="60" w:after="60"/>
            </w:pPr>
            <w:r w:rsidRPr="000438FC">
              <w:t>Danilo Vásconez</w:t>
            </w:r>
          </w:p>
        </w:tc>
        <w:tc>
          <w:tcPr>
            <w:tcW w:w="5660" w:type="dxa"/>
          </w:tcPr>
          <w:p w14:paraId="16E2E22C" w14:textId="46D9B5A1" w:rsidR="00542D4F" w:rsidRPr="000438FC" w:rsidRDefault="00542D4F" w:rsidP="00AD1184">
            <w:pPr>
              <w:spacing w:before="60" w:after="60"/>
            </w:pPr>
            <w:r w:rsidRPr="000438FC">
              <w:t>Ecuador / Inocar</w:t>
            </w:r>
          </w:p>
        </w:tc>
      </w:tr>
      <w:tr w:rsidR="00542D4F" w:rsidRPr="000438FC" w14:paraId="02EF4C9B" w14:textId="77777777" w:rsidTr="00ED0B16">
        <w:trPr>
          <w:trHeight w:val="284"/>
          <w:jc w:val="center"/>
        </w:trPr>
        <w:tc>
          <w:tcPr>
            <w:tcW w:w="851" w:type="dxa"/>
            <w:tcMar>
              <w:left w:w="28" w:type="dxa"/>
              <w:right w:w="28" w:type="dxa"/>
            </w:tcMar>
            <w:vAlign w:val="center"/>
          </w:tcPr>
          <w:p w14:paraId="7CF36F46" w14:textId="77777777" w:rsidR="00542D4F" w:rsidRPr="000438FC" w:rsidRDefault="00542D4F" w:rsidP="00723568">
            <w:pPr>
              <w:pStyle w:val="WGnumbering"/>
            </w:pPr>
          </w:p>
        </w:tc>
        <w:tc>
          <w:tcPr>
            <w:tcW w:w="3250" w:type="dxa"/>
          </w:tcPr>
          <w:p w14:paraId="2200D9C7" w14:textId="639B5643" w:rsidR="00542D4F" w:rsidRPr="000438FC" w:rsidRDefault="00542D4F" w:rsidP="00AD1184">
            <w:pPr>
              <w:spacing w:before="60" w:after="60"/>
            </w:pPr>
            <w:r w:rsidRPr="000438FC">
              <w:t>Antonio Vollero</w:t>
            </w:r>
          </w:p>
        </w:tc>
        <w:tc>
          <w:tcPr>
            <w:tcW w:w="5660" w:type="dxa"/>
          </w:tcPr>
          <w:p w14:paraId="15AF58D3" w14:textId="594938F5" w:rsidR="00542D4F" w:rsidRPr="000438FC" w:rsidRDefault="00542D4F" w:rsidP="00AD1184">
            <w:pPr>
              <w:spacing w:before="60" w:after="60"/>
            </w:pPr>
            <w:r w:rsidRPr="000438FC">
              <w:t>Italian Coast Guard</w:t>
            </w:r>
          </w:p>
        </w:tc>
      </w:tr>
      <w:tr w:rsidR="00542D4F" w:rsidRPr="000438FC" w14:paraId="231583B5" w14:textId="77777777" w:rsidTr="00ED0B16">
        <w:trPr>
          <w:trHeight w:val="284"/>
          <w:jc w:val="center"/>
        </w:trPr>
        <w:tc>
          <w:tcPr>
            <w:tcW w:w="851" w:type="dxa"/>
            <w:tcMar>
              <w:left w:w="28" w:type="dxa"/>
              <w:right w:w="28" w:type="dxa"/>
            </w:tcMar>
            <w:vAlign w:val="center"/>
          </w:tcPr>
          <w:p w14:paraId="0325984A" w14:textId="77777777" w:rsidR="00542D4F" w:rsidRPr="000438FC" w:rsidRDefault="00542D4F" w:rsidP="00723568">
            <w:pPr>
              <w:pStyle w:val="WGnumbering"/>
            </w:pPr>
          </w:p>
        </w:tc>
        <w:tc>
          <w:tcPr>
            <w:tcW w:w="3250" w:type="dxa"/>
            <w:vAlign w:val="center"/>
          </w:tcPr>
          <w:p w14:paraId="54500402" w14:textId="77777777" w:rsidR="00542D4F" w:rsidRPr="000438FC" w:rsidRDefault="00542D4F" w:rsidP="00AD1184">
            <w:pPr>
              <w:spacing w:before="60" w:after="60"/>
            </w:pPr>
            <w:r w:rsidRPr="000438FC">
              <w:t>Nick Ward</w:t>
            </w:r>
          </w:p>
        </w:tc>
        <w:tc>
          <w:tcPr>
            <w:tcW w:w="5660" w:type="dxa"/>
            <w:vAlign w:val="center"/>
          </w:tcPr>
          <w:p w14:paraId="1CB69241" w14:textId="77777777" w:rsidR="00542D4F" w:rsidRPr="000438FC" w:rsidRDefault="00542D4F" w:rsidP="00AD1184">
            <w:pPr>
              <w:spacing w:before="60" w:after="60"/>
            </w:pPr>
            <w:r w:rsidRPr="000438FC">
              <w:t>GLA R&amp;RNAV / UK</w:t>
            </w:r>
          </w:p>
        </w:tc>
      </w:tr>
      <w:tr w:rsidR="00542D4F" w:rsidRPr="000438FC" w14:paraId="7A04CCE8" w14:textId="77777777" w:rsidTr="00ED0B16">
        <w:trPr>
          <w:trHeight w:val="284"/>
          <w:jc w:val="center"/>
        </w:trPr>
        <w:tc>
          <w:tcPr>
            <w:tcW w:w="851" w:type="dxa"/>
            <w:tcMar>
              <w:left w:w="28" w:type="dxa"/>
              <w:right w:w="28" w:type="dxa"/>
            </w:tcMar>
            <w:vAlign w:val="center"/>
          </w:tcPr>
          <w:p w14:paraId="0B6A8429" w14:textId="77777777" w:rsidR="00542D4F" w:rsidRPr="000438FC" w:rsidRDefault="00542D4F" w:rsidP="00723568">
            <w:pPr>
              <w:pStyle w:val="WGnumbering"/>
            </w:pPr>
          </w:p>
        </w:tc>
        <w:tc>
          <w:tcPr>
            <w:tcW w:w="3250" w:type="dxa"/>
            <w:vAlign w:val="center"/>
          </w:tcPr>
          <w:p w14:paraId="105CBE5D" w14:textId="77777777" w:rsidR="00542D4F" w:rsidRPr="000438FC" w:rsidRDefault="00542D4F" w:rsidP="00AD1184">
            <w:pPr>
              <w:spacing w:before="60" w:after="60"/>
            </w:pPr>
            <w:r w:rsidRPr="000438FC">
              <w:t>Richard Wootton</w:t>
            </w:r>
          </w:p>
        </w:tc>
        <w:tc>
          <w:tcPr>
            <w:tcW w:w="5660" w:type="dxa"/>
            <w:vAlign w:val="center"/>
          </w:tcPr>
          <w:p w14:paraId="50FFA25E" w14:textId="77777777" w:rsidR="00542D4F" w:rsidRPr="000438FC" w:rsidRDefault="00542D4F" w:rsidP="005E5185">
            <w:pPr>
              <w:spacing w:before="60" w:after="60"/>
            </w:pPr>
            <w:r w:rsidRPr="000438FC">
              <w:t>Maritime &amp; Coastguard Agency / UK</w:t>
            </w:r>
          </w:p>
        </w:tc>
      </w:tr>
      <w:tr w:rsidR="00542D4F" w:rsidRPr="000438FC" w14:paraId="29B1DB9E" w14:textId="77777777" w:rsidTr="00ED0B16">
        <w:trPr>
          <w:trHeight w:val="284"/>
          <w:jc w:val="center"/>
        </w:trPr>
        <w:tc>
          <w:tcPr>
            <w:tcW w:w="851" w:type="dxa"/>
            <w:tcMar>
              <w:left w:w="28" w:type="dxa"/>
              <w:right w:w="28" w:type="dxa"/>
            </w:tcMar>
            <w:vAlign w:val="center"/>
          </w:tcPr>
          <w:p w14:paraId="2FD1EAC2" w14:textId="77777777" w:rsidR="00542D4F" w:rsidRPr="000438FC" w:rsidRDefault="00542D4F" w:rsidP="00723568">
            <w:pPr>
              <w:pStyle w:val="WGnumbering"/>
            </w:pPr>
          </w:p>
        </w:tc>
        <w:tc>
          <w:tcPr>
            <w:tcW w:w="3250" w:type="dxa"/>
            <w:vAlign w:val="center"/>
          </w:tcPr>
          <w:p w14:paraId="2327D84A" w14:textId="4E2EBEAC" w:rsidR="00542D4F" w:rsidRPr="000438FC" w:rsidRDefault="00542D4F" w:rsidP="00AD1184">
            <w:pPr>
              <w:spacing w:before="60" w:after="60"/>
            </w:pPr>
            <w:r w:rsidRPr="000438FC">
              <w:t>Takamasa Yauchi</w:t>
            </w:r>
          </w:p>
        </w:tc>
        <w:tc>
          <w:tcPr>
            <w:tcW w:w="5660" w:type="dxa"/>
            <w:vAlign w:val="center"/>
          </w:tcPr>
          <w:p w14:paraId="4AA1511E" w14:textId="3EA5EDF6" w:rsidR="00542D4F" w:rsidRPr="000438FC" w:rsidRDefault="00542D4F" w:rsidP="005E5185">
            <w:pPr>
              <w:spacing w:before="60" w:after="60"/>
            </w:pPr>
            <w:r w:rsidRPr="000438FC">
              <w:t>OKI Consulting Solutions /Japan</w:t>
            </w:r>
          </w:p>
        </w:tc>
      </w:tr>
      <w:tr w:rsidR="00542D4F" w:rsidRPr="000438FC" w14:paraId="15C5571E" w14:textId="77777777" w:rsidTr="001B796F">
        <w:trPr>
          <w:trHeight w:val="284"/>
          <w:jc w:val="center"/>
        </w:trPr>
        <w:tc>
          <w:tcPr>
            <w:tcW w:w="851" w:type="dxa"/>
            <w:tcMar>
              <w:left w:w="28" w:type="dxa"/>
              <w:right w:w="28" w:type="dxa"/>
            </w:tcMar>
            <w:vAlign w:val="center"/>
          </w:tcPr>
          <w:p w14:paraId="4DDBBF53" w14:textId="77777777" w:rsidR="00542D4F" w:rsidRPr="000438FC" w:rsidRDefault="00542D4F" w:rsidP="00723568">
            <w:pPr>
              <w:pStyle w:val="WGnumbering"/>
            </w:pPr>
          </w:p>
        </w:tc>
        <w:tc>
          <w:tcPr>
            <w:tcW w:w="3250" w:type="dxa"/>
          </w:tcPr>
          <w:p w14:paraId="0247C100" w14:textId="409BA8F2" w:rsidR="00542D4F" w:rsidRPr="000438FC" w:rsidRDefault="00542D4F" w:rsidP="00AD1184">
            <w:pPr>
              <w:spacing w:before="60" w:after="60"/>
            </w:pPr>
            <w:r w:rsidRPr="000438FC">
              <w:t>Frank Zappenfeldt</w:t>
            </w:r>
          </w:p>
        </w:tc>
        <w:tc>
          <w:tcPr>
            <w:tcW w:w="5660" w:type="dxa"/>
          </w:tcPr>
          <w:p w14:paraId="15C3DB6B" w14:textId="2EAD260E" w:rsidR="00542D4F" w:rsidRPr="000438FC" w:rsidRDefault="00542D4F" w:rsidP="005E5185">
            <w:pPr>
              <w:spacing w:before="60" w:after="60"/>
            </w:pPr>
            <w:r w:rsidRPr="000438FC">
              <w:t>European Space Agency</w:t>
            </w:r>
          </w:p>
        </w:tc>
      </w:tr>
      <w:tr w:rsidR="00542D4F" w:rsidRPr="000438FC" w14:paraId="05C7C58A" w14:textId="77777777" w:rsidTr="00ED0B16">
        <w:trPr>
          <w:trHeight w:val="284"/>
          <w:jc w:val="center"/>
        </w:trPr>
        <w:tc>
          <w:tcPr>
            <w:tcW w:w="851" w:type="dxa"/>
            <w:tcMar>
              <w:left w:w="28" w:type="dxa"/>
              <w:right w:w="28" w:type="dxa"/>
            </w:tcMar>
            <w:vAlign w:val="center"/>
          </w:tcPr>
          <w:p w14:paraId="47699858" w14:textId="77777777" w:rsidR="00542D4F" w:rsidRPr="000438FC" w:rsidRDefault="00542D4F" w:rsidP="00723568">
            <w:pPr>
              <w:pStyle w:val="WGnumbering"/>
            </w:pPr>
          </w:p>
        </w:tc>
        <w:tc>
          <w:tcPr>
            <w:tcW w:w="3250" w:type="dxa"/>
            <w:vAlign w:val="center"/>
          </w:tcPr>
          <w:p w14:paraId="390650CB" w14:textId="192F4ABA" w:rsidR="00542D4F" w:rsidRPr="000438FC" w:rsidRDefault="00542D4F" w:rsidP="00AD1184">
            <w:pPr>
              <w:spacing w:before="60" w:after="60"/>
            </w:pPr>
            <w:r w:rsidRPr="000438FC">
              <w:t>Armando Zorzoni</w:t>
            </w:r>
          </w:p>
        </w:tc>
        <w:tc>
          <w:tcPr>
            <w:tcW w:w="5660" w:type="dxa"/>
            <w:vAlign w:val="center"/>
          </w:tcPr>
          <w:p w14:paraId="42565A02" w14:textId="4C9D769E" w:rsidR="00542D4F" w:rsidRPr="000438FC" w:rsidRDefault="00542D4F" w:rsidP="005E5185">
            <w:pPr>
              <w:spacing w:before="60" w:after="60"/>
            </w:pPr>
            <w:r w:rsidRPr="000438FC">
              <w:t>Sevicia de Hydrografia Naval / Argentina</w:t>
            </w:r>
          </w:p>
        </w:tc>
      </w:tr>
    </w:tbl>
    <w:p w14:paraId="3DE55B47" w14:textId="77777777" w:rsidR="00ED0B16" w:rsidRPr="000438FC" w:rsidRDefault="00ED0B16" w:rsidP="00ED0B16"/>
    <w:p w14:paraId="314CA7AB" w14:textId="32DFCC49" w:rsidR="006C4786" w:rsidRPr="000438FC" w:rsidRDefault="006E3974" w:rsidP="00ED0B16">
      <w:pPr>
        <w:tabs>
          <w:tab w:val="left" w:pos="3119"/>
        </w:tabs>
        <w:spacing w:before="240" w:after="240"/>
        <w:rPr>
          <w:b/>
          <w:sz w:val="24"/>
          <w:szCs w:val="24"/>
        </w:rPr>
      </w:pPr>
      <w:r w:rsidRPr="000438FC">
        <w:rPr>
          <w:b/>
          <w:sz w:val="24"/>
          <w:szCs w:val="24"/>
        </w:rPr>
        <w:t>Working G</w:t>
      </w:r>
      <w:r w:rsidR="00ED0B16" w:rsidRPr="000438FC">
        <w:rPr>
          <w:b/>
          <w:sz w:val="24"/>
          <w:szCs w:val="24"/>
        </w:rPr>
        <w:t>roup 5</w:t>
      </w:r>
      <w:r w:rsidR="00ED0B16" w:rsidRPr="000438FC">
        <w:rPr>
          <w:b/>
          <w:sz w:val="24"/>
          <w:szCs w:val="24"/>
        </w:rPr>
        <w:tab/>
      </w:r>
      <w:r w:rsidR="006C4786" w:rsidRPr="000438FC">
        <w:rPr>
          <w:b/>
          <w:sz w:val="24"/>
          <w:szCs w:val="24"/>
        </w:rPr>
        <w:t>Technical</w:t>
      </w:r>
      <w:r w:rsidR="00F40F33" w:rsidRPr="000438FC">
        <w:rPr>
          <w:b/>
          <w:sz w:val="24"/>
          <w:szCs w:val="24"/>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0438FC" w14:paraId="029126C0" w14:textId="77777777" w:rsidTr="0011282E">
        <w:trPr>
          <w:trHeight w:val="284"/>
          <w:jc w:val="center"/>
        </w:trPr>
        <w:tc>
          <w:tcPr>
            <w:tcW w:w="856" w:type="dxa"/>
            <w:tcBorders>
              <w:bottom w:val="thickThinSmallGap" w:sz="24" w:space="0" w:color="auto"/>
            </w:tcBorders>
          </w:tcPr>
          <w:p w14:paraId="64C90843" w14:textId="77777777" w:rsidR="00F003E0" w:rsidRPr="000438FC" w:rsidRDefault="00F003E0" w:rsidP="00655D43">
            <w:pPr>
              <w:spacing w:before="60" w:after="60"/>
              <w:jc w:val="center"/>
              <w:rPr>
                <w:b/>
              </w:rPr>
            </w:pPr>
          </w:p>
        </w:tc>
        <w:tc>
          <w:tcPr>
            <w:tcW w:w="3545" w:type="dxa"/>
            <w:tcBorders>
              <w:bottom w:val="thickThinSmallGap" w:sz="24" w:space="0" w:color="auto"/>
            </w:tcBorders>
            <w:vAlign w:val="center"/>
          </w:tcPr>
          <w:p w14:paraId="0F4ED493" w14:textId="77777777" w:rsidR="00F003E0" w:rsidRPr="000438FC" w:rsidRDefault="00F003E0" w:rsidP="00655D43">
            <w:pPr>
              <w:spacing w:before="60" w:after="60"/>
              <w:jc w:val="center"/>
              <w:rPr>
                <w:b/>
              </w:rPr>
            </w:pPr>
            <w:r w:rsidRPr="000438FC">
              <w:rPr>
                <w:b/>
              </w:rPr>
              <w:t>Members</w:t>
            </w:r>
          </w:p>
        </w:tc>
        <w:tc>
          <w:tcPr>
            <w:tcW w:w="4961" w:type="dxa"/>
            <w:tcBorders>
              <w:bottom w:val="thickThinSmallGap" w:sz="24" w:space="0" w:color="auto"/>
            </w:tcBorders>
            <w:vAlign w:val="center"/>
          </w:tcPr>
          <w:p w14:paraId="5E3DC3E6" w14:textId="77777777" w:rsidR="00F003E0" w:rsidRPr="000438FC" w:rsidRDefault="00B758E6" w:rsidP="00655D43">
            <w:pPr>
              <w:spacing w:before="60" w:after="60"/>
              <w:jc w:val="center"/>
              <w:rPr>
                <w:b/>
              </w:rPr>
            </w:pPr>
            <w:r w:rsidRPr="000438FC">
              <w:rPr>
                <w:b/>
                <w:bCs/>
                <w:iCs/>
              </w:rPr>
              <w:t>Organization / Country</w:t>
            </w:r>
          </w:p>
        </w:tc>
      </w:tr>
      <w:tr w:rsidR="00F003E0" w:rsidRPr="000438FC" w14:paraId="48D6E255" w14:textId="77777777" w:rsidTr="00EB52D4">
        <w:trPr>
          <w:trHeight w:val="284"/>
          <w:jc w:val="center"/>
        </w:trPr>
        <w:tc>
          <w:tcPr>
            <w:tcW w:w="856" w:type="dxa"/>
            <w:tcBorders>
              <w:top w:val="thickThinSmallGap" w:sz="24" w:space="0" w:color="auto"/>
              <w:bottom w:val="single" w:sz="4" w:space="0" w:color="auto"/>
            </w:tcBorders>
            <w:vAlign w:val="center"/>
          </w:tcPr>
          <w:p w14:paraId="15883F36" w14:textId="77777777" w:rsidR="00F003E0" w:rsidRPr="000438FC" w:rsidRDefault="00F003E0" w:rsidP="006B7D0F">
            <w:pPr>
              <w:pStyle w:val="WGnumbering"/>
              <w:numPr>
                <w:ilvl w:val="0"/>
                <w:numId w:val="15"/>
              </w:numPr>
            </w:pPr>
          </w:p>
        </w:tc>
        <w:tc>
          <w:tcPr>
            <w:tcW w:w="3545" w:type="dxa"/>
            <w:tcBorders>
              <w:top w:val="thickThinSmallGap" w:sz="24" w:space="0" w:color="auto"/>
              <w:bottom w:val="single" w:sz="4" w:space="0" w:color="auto"/>
            </w:tcBorders>
            <w:vAlign w:val="center"/>
          </w:tcPr>
          <w:p w14:paraId="26EDBB96" w14:textId="77777777" w:rsidR="00F003E0" w:rsidRPr="000438FC" w:rsidRDefault="00F003E0" w:rsidP="006773F3">
            <w:pPr>
              <w:spacing w:before="60" w:after="60"/>
            </w:pPr>
            <w:r w:rsidRPr="000438FC">
              <w:t>Jan-Hendrik Oltmann (Chair)</w:t>
            </w:r>
          </w:p>
        </w:tc>
        <w:tc>
          <w:tcPr>
            <w:tcW w:w="4961" w:type="dxa"/>
            <w:tcBorders>
              <w:top w:val="thickThinSmallGap" w:sz="24" w:space="0" w:color="auto"/>
              <w:bottom w:val="single" w:sz="4" w:space="0" w:color="auto"/>
            </w:tcBorders>
            <w:vAlign w:val="center"/>
          </w:tcPr>
          <w:p w14:paraId="0942201E" w14:textId="591CFFE0" w:rsidR="00F003E0" w:rsidRPr="000438FC" w:rsidRDefault="00F003E0" w:rsidP="006773F3">
            <w:pPr>
              <w:spacing w:before="60" w:after="60"/>
            </w:pPr>
            <w:r w:rsidRPr="000438FC">
              <w:t xml:space="preserve">Federal Waterways and </w:t>
            </w:r>
            <w:r w:rsidR="00FF4C60" w:rsidRPr="000438FC">
              <w:t>S</w:t>
            </w:r>
            <w:r w:rsidRPr="000438FC">
              <w:t>hipping Administration</w:t>
            </w:r>
            <w:r w:rsidR="00EE64F3" w:rsidRPr="000438FC">
              <w:t xml:space="preserve"> / Germany</w:t>
            </w:r>
          </w:p>
        </w:tc>
      </w:tr>
      <w:tr w:rsidR="00EB52D4" w:rsidRPr="000438FC" w14:paraId="0D571530" w14:textId="77777777" w:rsidTr="00EB52D4">
        <w:trPr>
          <w:trHeight w:val="284"/>
          <w:jc w:val="center"/>
        </w:trPr>
        <w:tc>
          <w:tcPr>
            <w:tcW w:w="856" w:type="dxa"/>
            <w:tcBorders>
              <w:top w:val="single" w:sz="4" w:space="0" w:color="auto"/>
              <w:bottom w:val="single" w:sz="4" w:space="0" w:color="auto"/>
            </w:tcBorders>
            <w:vAlign w:val="center"/>
          </w:tcPr>
          <w:p w14:paraId="546523C5" w14:textId="77777777" w:rsidR="00EB52D4" w:rsidRPr="000438FC" w:rsidRDefault="00EB52D4" w:rsidP="006B7D0F">
            <w:pPr>
              <w:pStyle w:val="WGnumbering"/>
              <w:numPr>
                <w:ilvl w:val="0"/>
                <w:numId w:val="15"/>
              </w:numPr>
            </w:pPr>
          </w:p>
        </w:tc>
        <w:tc>
          <w:tcPr>
            <w:tcW w:w="3545" w:type="dxa"/>
            <w:tcBorders>
              <w:top w:val="single" w:sz="4" w:space="0" w:color="auto"/>
              <w:bottom w:val="single" w:sz="4" w:space="0" w:color="auto"/>
            </w:tcBorders>
            <w:vAlign w:val="center"/>
          </w:tcPr>
          <w:p w14:paraId="471A2D42" w14:textId="7754A782" w:rsidR="00EB52D4" w:rsidRPr="000438FC" w:rsidRDefault="00EB52D4" w:rsidP="006773F3">
            <w:pPr>
              <w:spacing w:before="60" w:after="60"/>
            </w:pPr>
            <w:r w:rsidRPr="000438FC">
              <w:t>Paul Mueller</w:t>
            </w:r>
            <w:r w:rsidR="00443D7C" w:rsidRPr="000438FC">
              <w:t xml:space="preserve"> (Vice Chair)</w:t>
            </w:r>
          </w:p>
        </w:tc>
        <w:tc>
          <w:tcPr>
            <w:tcW w:w="4961" w:type="dxa"/>
            <w:tcBorders>
              <w:top w:val="single" w:sz="4" w:space="0" w:color="auto"/>
              <w:bottom w:val="single" w:sz="4" w:space="0" w:color="auto"/>
            </w:tcBorders>
            <w:vAlign w:val="center"/>
          </w:tcPr>
          <w:p w14:paraId="52471E02" w14:textId="05AB217D" w:rsidR="00EB52D4" w:rsidRPr="000438FC" w:rsidRDefault="00443D7C" w:rsidP="006773F3">
            <w:pPr>
              <w:spacing w:before="60" w:after="60"/>
            </w:pPr>
            <w:r w:rsidRPr="000438FC">
              <w:t>Tideland Signal / USA</w:t>
            </w:r>
          </w:p>
        </w:tc>
      </w:tr>
      <w:tr w:rsidR="002B42D4" w:rsidRPr="000438FC" w14:paraId="0633A06A" w14:textId="77777777" w:rsidTr="0011282E">
        <w:trPr>
          <w:trHeight w:val="284"/>
          <w:jc w:val="center"/>
        </w:trPr>
        <w:tc>
          <w:tcPr>
            <w:tcW w:w="856" w:type="dxa"/>
            <w:tcBorders>
              <w:top w:val="single" w:sz="4" w:space="0" w:color="auto"/>
            </w:tcBorders>
            <w:vAlign w:val="center"/>
          </w:tcPr>
          <w:p w14:paraId="76B5C2FF" w14:textId="77777777" w:rsidR="002B42D4" w:rsidRPr="000438FC" w:rsidRDefault="002B42D4" w:rsidP="00723568">
            <w:pPr>
              <w:pStyle w:val="WGnumbering"/>
            </w:pPr>
          </w:p>
        </w:tc>
        <w:tc>
          <w:tcPr>
            <w:tcW w:w="3545" w:type="dxa"/>
            <w:tcBorders>
              <w:top w:val="single" w:sz="4" w:space="0" w:color="auto"/>
            </w:tcBorders>
            <w:vAlign w:val="center"/>
          </w:tcPr>
          <w:p w14:paraId="3606B4F6" w14:textId="0138ECBD" w:rsidR="002B42D4" w:rsidRPr="000438FC" w:rsidRDefault="003D1961" w:rsidP="006773F3">
            <w:pPr>
              <w:spacing w:before="60" w:after="60"/>
            </w:pPr>
            <w:r w:rsidRPr="000438FC">
              <w:t>Steve Burrows</w:t>
            </w:r>
          </w:p>
        </w:tc>
        <w:tc>
          <w:tcPr>
            <w:tcW w:w="4961" w:type="dxa"/>
            <w:tcBorders>
              <w:top w:val="single" w:sz="4" w:space="0" w:color="auto"/>
            </w:tcBorders>
            <w:vAlign w:val="center"/>
          </w:tcPr>
          <w:p w14:paraId="3A5912D1" w14:textId="3400E9E6" w:rsidR="002B42D4" w:rsidRPr="000438FC" w:rsidRDefault="003D1961" w:rsidP="0006093B">
            <w:pPr>
              <w:spacing w:before="60" w:after="60"/>
            </w:pPr>
            <w:r w:rsidRPr="000438FC">
              <w:t>Commissioners of Irish Lights</w:t>
            </w:r>
          </w:p>
        </w:tc>
      </w:tr>
      <w:tr w:rsidR="00F003E0" w:rsidRPr="000438FC" w14:paraId="181DCB8D" w14:textId="77777777" w:rsidTr="0011282E">
        <w:trPr>
          <w:trHeight w:val="284"/>
          <w:jc w:val="center"/>
        </w:trPr>
        <w:tc>
          <w:tcPr>
            <w:tcW w:w="856" w:type="dxa"/>
            <w:vAlign w:val="center"/>
          </w:tcPr>
          <w:p w14:paraId="059DB6BD" w14:textId="77777777" w:rsidR="00F003E0" w:rsidRPr="000438FC" w:rsidRDefault="00F003E0" w:rsidP="00723568">
            <w:pPr>
              <w:pStyle w:val="WGnumbering"/>
            </w:pPr>
          </w:p>
        </w:tc>
        <w:tc>
          <w:tcPr>
            <w:tcW w:w="3545" w:type="dxa"/>
            <w:shd w:val="clear" w:color="auto" w:fill="auto"/>
            <w:vAlign w:val="center"/>
          </w:tcPr>
          <w:p w14:paraId="0E7814EE" w14:textId="77777777" w:rsidR="00F003E0" w:rsidRPr="000438FC" w:rsidRDefault="00F003E0" w:rsidP="006773F3">
            <w:pPr>
              <w:spacing w:before="60" w:after="60"/>
            </w:pPr>
            <w:r w:rsidRPr="000438FC">
              <w:t>Sergey Cherepanov</w:t>
            </w:r>
          </w:p>
        </w:tc>
        <w:tc>
          <w:tcPr>
            <w:tcW w:w="4961" w:type="dxa"/>
            <w:shd w:val="clear" w:color="auto" w:fill="auto"/>
            <w:vAlign w:val="center"/>
          </w:tcPr>
          <w:p w14:paraId="2FC79EA4" w14:textId="77777777" w:rsidR="00F003E0" w:rsidRPr="000438FC" w:rsidRDefault="00F003E0" w:rsidP="006773F3">
            <w:pPr>
              <w:spacing w:before="60" w:after="60"/>
            </w:pPr>
            <w:r w:rsidRPr="000438FC">
              <w:t>TRANSAS / Russia</w:t>
            </w:r>
          </w:p>
        </w:tc>
      </w:tr>
      <w:tr w:rsidR="00033DBA" w:rsidRPr="000438FC" w14:paraId="01493FF1" w14:textId="77777777" w:rsidTr="0011282E">
        <w:trPr>
          <w:trHeight w:val="284"/>
          <w:jc w:val="center"/>
        </w:trPr>
        <w:tc>
          <w:tcPr>
            <w:tcW w:w="856" w:type="dxa"/>
            <w:vAlign w:val="center"/>
          </w:tcPr>
          <w:p w14:paraId="7DCAB3A7" w14:textId="77777777" w:rsidR="00033DBA" w:rsidRPr="000438FC" w:rsidRDefault="00033DBA" w:rsidP="00723568">
            <w:pPr>
              <w:pStyle w:val="WGnumbering"/>
            </w:pPr>
          </w:p>
        </w:tc>
        <w:tc>
          <w:tcPr>
            <w:tcW w:w="3545" w:type="dxa"/>
            <w:shd w:val="clear" w:color="auto" w:fill="auto"/>
            <w:vAlign w:val="center"/>
          </w:tcPr>
          <w:p w14:paraId="645B0999" w14:textId="7226B12D" w:rsidR="00033DBA" w:rsidRPr="000438FC" w:rsidRDefault="00033DBA" w:rsidP="006773F3">
            <w:pPr>
              <w:spacing w:before="60" w:after="60"/>
            </w:pPr>
            <w:r w:rsidRPr="000438FC">
              <w:t>Jorunn Clementsen</w:t>
            </w:r>
          </w:p>
        </w:tc>
        <w:tc>
          <w:tcPr>
            <w:tcW w:w="4961" w:type="dxa"/>
            <w:shd w:val="clear" w:color="auto" w:fill="auto"/>
            <w:vAlign w:val="center"/>
          </w:tcPr>
          <w:p w14:paraId="138C1D35" w14:textId="51680721" w:rsidR="00033DBA" w:rsidRPr="000438FC" w:rsidRDefault="00033DBA" w:rsidP="006773F3">
            <w:pPr>
              <w:spacing w:before="60" w:after="60"/>
            </w:pPr>
            <w:r w:rsidRPr="000438FC">
              <w:t>Norwegian Coastal Administration</w:t>
            </w:r>
          </w:p>
        </w:tc>
      </w:tr>
      <w:tr w:rsidR="00FC7EB9" w:rsidRPr="000438FC" w14:paraId="4C6AB145" w14:textId="77777777" w:rsidTr="0011282E">
        <w:trPr>
          <w:trHeight w:val="284"/>
          <w:jc w:val="center"/>
        </w:trPr>
        <w:tc>
          <w:tcPr>
            <w:tcW w:w="856" w:type="dxa"/>
            <w:vAlign w:val="center"/>
          </w:tcPr>
          <w:p w14:paraId="5CAA375E" w14:textId="77777777" w:rsidR="00FC7EB9" w:rsidRPr="000438FC" w:rsidRDefault="00FC7EB9" w:rsidP="00723568">
            <w:pPr>
              <w:pStyle w:val="WGnumbering"/>
            </w:pPr>
          </w:p>
        </w:tc>
        <w:tc>
          <w:tcPr>
            <w:tcW w:w="3545" w:type="dxa"/>
            <w:shd w:val="clear" w:color="auto" w:fill="auto"/>
            <w:vAlign w:val="center"/>
          </w:tcPr>
          <w:p w14:paraId="091AEE96" w14:textId="5F620B4D" w:rsidR="00FC7EB9" w:rsidRPr="000438FC" w:rsidRDefault="00FC7EB9" w:rsidP="006773F3">
            <w:pPr>
              <w:spacing w:before="60" w:after="60"/>
            </w:pPr>
            <w:r w:rsidRPr="000438FC">
              <w:t>Yves Desno</w:t>
            </w:r>
            <w:r w:rsidRPr="000438FC">
              <w:rPr>
                <w:color w:val="000000"/>
              </w:rPr>
              <w:t>ë</w:t>
            </w:r>
            <w:r w:rsidRPr="000438FC">
              <w:t>s</w:t>
            </w:r>
          </w:p>
        </w:tc>
        <w:tc>
          <w:tcPr>
            <w:tcW w:w="4961" w:type="dxa"/>
            <w:shd w:val="clear" w:color="auto" w:fill="auto"/>
            <w:vAlign w:val="center"/>
          </w:tcPr>
          <w:p w14:paraId="693FB75F" w14:textId="382253F6" w:rsidR="00FC7EB9" w:rsidRPr="000438FC" w:rsidRDefault="00FC7EB9" w:rsidP="006773F3">
            <w:pPr>
              <w:spacing w:before="60" w:after="60"/>
            </w:pPr>
            <w:r w:rsidRPr="000438FC">
              <w:t>Direction des Affaires Maritime / France</w:t>
            </w:r>
          </w:p>
        </w:tc>
      </w:tr>
      <w:tr w:rsidR="00033DBA" w:rsidRPr="000438FC" w14:paraId="18F53414" w14:textId="77777777" w:rsidTr="0011282E">
        <w:trPr>
          <w:trHeight w:val="284"/>
          <w:jc w:val="center"/>
        </w:trPr>
        <w:tc>
          <w:tcPr>
            <w:tcW w:w="856" w:type="dxa"/>
            <w:vAlign w:val="center"/>
          </w:tcPr>
          <w:p w14:paraId="57E21444" w14:textId="2F9A51FC" w:rsidR="00033DBA" w:rsidRPr="000438FC" w:rsidRDefault="00033DBA" w:rsidP="00723568">
            <w:pPr>
              <w:pStyle w:val="WGnumbering"/>
            </w:pPr>
          </w:p>
        </w:tc>
        <w:tc>
          <w:tcPr>
            <w:tcW w:w="3545" w:type="dxa"/>
            <w:shd w:val="clear" w:color="auto" w:fill="auto"/>
            <w:vAlign w:val="center"/>
          </w:tcPr>
          <w:p w14:paraId="1730560A" w14:textId="4E48031E" w:rsidR="00033DBA" w:rsidRPr="000438FC" w:rsidRDefault="00033DBA" w:rsidP="006773F3">
            <w:pPr>
              <w:spacing w:before="60" w:after="60"/>
            </w:pPr>
            <w:r w:rsidRPr="000438FC">
              <w:t>Michele Fiorini</w:t>
            </w:r>
          </w:p>
        </w:tc>
        <w:tc>
          <w:tcPr>
            <w:tcW w:w="4961" w:type="dxa"/>
            <w:shd w:val="clear" w:color="auto" w:fill="auto"/>
            <w:vAlign w:val="center"/>
          </w:tcPr>
          <w:p w14:paraId="34616F3D" w14:textId="3BAC762F" w:rsidR="00033DBA" w:rsidRPr="000438FC" w:rsidRDefault="00033DBA" w:rsidP="006773F3">
            <w:pPr>
              <w:spacing w:before="60" w:after="60"/>
            </w:pPr>
            <w:r w:rsidRPr="000438FC">
              <w:t>Selex ES / Italy</w:t>
            </w:r>
          </w:p>
        </w:tc>
      </w:tr>
      <w:tr w:rsidR="00AD24CD" w:rsidRPr="000438FC" w14:paraId="06B2F972" w14:textId="77777777" w:rsidTr="0011282E">
        <w:trPr>
          <w:trHeight w:val="284"/>
          <w:jc w:val="center"/>
        </w:trPr>
        <w:tc>
          <w:tcPr>
            <w:tcW w:w="856" w:type="dxa"/>
            <w:vAlign w:val="center"/>
          </w:tcPr>
          <w:p w14:paraId="71747E33" w14:textId="77777777" w:rsidR="00AD24CD" w:rsidRPr="000438FC" w:rsidRDefault="00AD24CD" w:rsidP="00723568">
            <w:pPr>
              <w:pStyle w:val="WGnumbering"/>
            </w:pPr>
          </w:p>
        </w:tc>
        <w:tc>
          <w:tcPr>
            <w:tcW w:w="3545" w:type="dxa"/>
            <w:shd w:val="clear" w:color="auto" w:fill="auto"/>
            <w:vAlign w:val="center"/>
          </w:tcPr>
          <w:p w14:paraId="1D1A6A22" w14:textId="59F16825" w:rsidR="00AD24CD" w:rsidRPr="000438FC" w:rsidRDefault="003D1961" w:rsidP="006330EB">
            <w:pPr>
              <w:spacing w:before="60" w:after="60"/>
            </w:pPr>
            <w:r w:rsidRPr="000438FC">
              <w:t>Je Bong Oh</w:t>
            </w:r>
          </w:p>
        </w:tc>
        <w:tc>
          <w:tcPr>
            <w:tcW w:w="4961" w:type="dxa"/>
            <w:shd w:val="clear" w:color="auto" w:fill="auto"/>
            <w:vAlign w:val="center"/>
          </w:tcPr>
          <w:p w14:paraId="19665AB8" w14:textId="1EF9B398" w:rsidR="00AD24CD" w:rsidRPr="000438FC" w:rsidRDefault="003D1961" w:rsidP="00A249CF">
            <w:pPr>
              <w:spacing w:before="60" w:after="60"/>
            </w:pPr>
            <w:r w:rsidRPr="000438FC">
              <w:t>MLTM / Korea</w:t>
            </w:r>
          </w:p>
        </w:tc>
      </w:tr>
      <w:tr w:rsidR="003D1961" w:rsidRPr="000438FC" w14:paraId="2CE393EF" w14:textId="77777777" w:rsidTr="0011282E">
        <w:trPr>
          <w:trHeight w:val="284"/>
          <w:jc w:val="center"/>
        </w:trPr>
        <w:tc>
          <w:tcPr>
            <w:tcW w:w="856" w:type="dxa"/>
            <w:vAlign w:val="center"/>
          </w:tcPr>
          <w:p w14:paraId="6E2810A8" w14:textId="77777777" w:rsidR="003D1961" w:rsidRPr="000438FC" w:rsidRDefault="003D1961" w:rsidP="00723568">
            <w:pPr>
              <w:pStyle w:val="WGnumbering"/>
            </w:pPr>
          </w:p>
        </w:tc>
        <w:tc>
          <w:tcPr>
            <w:tcW w:w="3545" w:type="dxa"/>
            <w:shd w:val="clear" w:color="auto" w:fill="auto"/>
            <w:vAlign w:val="center"/>
          </w:tcPr>
          <w:p w14:paraId="1213DFB7" w14:textId="682A0927" w:rsidR="003D1961" w:rsidRPr="000438FC" w:rsidRDefault="003D1961" w:rsidP="006330EB">
            <w:pPr>
              <w:spacing w:before="60" w:after="60"/>
            </w:pPr>
            <w:r w:rsidRPr="000438FC">
              <w:t>Ha</w:t>
            </w:r>
            <w:r w:rsidR="00C93BDA" w:rsidRPr="000438FC">
              <w:t>nnu Peiponen</w:t>
            </w:r>
          </w:p>
        </w:tc>
        <w:tc>
          <w:tcPr>
            <w:tcW w:w="4961" w:type="dxa"/>
            <w:shd w:val="clear" w:color="auto" w:fill="auto"/>
            <w:vAlign w:val="center"/>
          </w:tcPr>
          <w:p w14:paraId="1F7A2B80" w14:textId="2FAE13C8" w:rsidR="003D1961" w:rsidRPr="000438FC" w:rsidRDefault="00C93BDA" w:rsidP="00A249CF">
            <w:pPr>
              <w:spacing w:before="60" w:after="60"/>
            </w:pPr>
            <w:r w:rsidRPr="000438FC">
              <w:t>Furono / Finland</w:t>
            </w:r>
          </w:p>
        </w:tc>
      </w:tr>
      <w:tr w:rsidR="00873C30" w:rsidRPr="000438FC" w14:paraId="6F02975F" w14:textId="77777777" w:rsidTr="0011282E">
        <w:trPr>
          <w:trHeight w:val="284"/>
          <w:jc w:val="center"/>
        </w:trPr>
        <w:tc>
          <w:tcPr>
            <w:tcW w:w="856" w:type="dxa"/>
            <w:vAlign w:val="center"/>
          </w:tcPr>
          <w:p w14:paraId="6DC82999" w14:textId="77777777" w:rsidR="00873C30" w:rsidRPr="000438FC" w:rsidRDefault="00873C30" w:rsidP="00723568">
            <w:pPr>
              <w:pStyle w:val="WGnumbering"/>
            </w:pPr>
          </w:p>
        </w:tc>
        <w:tc>
          <w:tcPr>
            <w:tcW w:w="3545" w:type="dxa"/>
            <w:shd w:val="clear" w:color="auto" w:fill="auto"/>
            <w:vAlign w:val="center"/>
          </w:tcPr>
          <w:p w14:paraId="32F0D449" w14:textId="77777777" w:rsidR="00873C30" w:rsidRPr="000438FC" w:rsidRDefault="00873C30" w:rsidP="00873C30">
            <w:r w:rsidRPr="000438FC">
              <w:t>Paolo Renzi</w:t>
            </w:r>
          </w:p>
        </w:tc>
        <w:tc>
          <w:tcPr>
            <w:tcW w:w="4961" w:type="dxa"/>
            <w:shd w:val="clear" w:color="auto" w:fill="auto"/>
            <w:vAlign w:val="center"/>
          </w:tcPr>
          <w:p w14:paraId="5C0CB82E" w14:textId="77777777" w:rsidR="00873C30" w:rsidRPr="000438FC" w:rsidDel="00873C30" w:rsidRDefault="00C3463C" w:rsidP="00A061B5">
            <w:pPr>
              <w:spacing w:before="60" w:after="60"/>
            </w:pPr>
            <w:r w:rsidRPr="000438FC">
              <w:t>Italian Coast Guard</w:t>
            </w:r>
          </w:p>
        </w:tc>
      </w:tr>
      <w:tr w:rsidR="005369A9" w:rsidRPr="000438FC" w14:paraId="53539DC3" w14:textId="77777777" w:rsidTr="0011282E">
        <w:trPr>
          <w:trHeight w:val="284"/>
          <w:jc w:val="center"/>
        </w:trPr>
        <w:tc>
          <w:tcPr>
            <w:tcW w:w="856" w:type="dxa"/>
            <w:vAlign w:val="center"/>
          </w:tcPr>
          <w:p w14:paraId="51760F79" w14:textId="77777777" w:rsidR="005369A9" w:rsidRPr="000438FC" w:rsidRDefault="005369A9" w:rsidP="00723568">
            <w:pPr>
              <w:pStyle w:val="WGnumbering"/>
            </w:pPr>
          </w:p>
        </w:tc>
        <w:tc>
          <w:tcPr>
            <w:tcW w:w="3545" w:type="dxa"/>
            <w:shd w:val="clear" w:color="auto" w:fill="auto"/>
            <w:vAlign w:val="center"/>
          </w:tcPr>
          <w:p w14:paraId="393C6774" w14:textId="77777777" w:rsidR="005369A9" w:rsidRPr="000438FC" w:rsidRDefault="005369A9" w:rsidP="006773F3">
            <w:pPr>
              <w:spacing w:before="60" w:after="60"/>
            </w:pPr>
            <w:r w:rsidRPr="000438FC">
              <w:t>Nick Ward</w:t>
            </w:r>
          </w:p>
        </w:tc>
        <w:tc>
          <w:tcPr>
            <w:tcW w:w="4961" w:type="dxa"/>
            <w:shd w:val="clear" w:color="auto" w:fill="auto"/>
            <w:vAlign w:val="center"/>
          </w:tcPr>
          <w:p w14:paraId="5D59A674" w14:textId="77777777" w:rsidR="005369A9" w:rsidRPr="000438FC" w:rsidRDefault="005369A9" w:rsidP="00A061B5">
            <w:pPr>
              <w:spacing w:before="60" w:after="60"/>
            </w:pPr>
            <w:r w:rsidRPr="000438FC">
              <w:t>GLA R&amp;RNAV / UK</w:t>
            </w:r>
          </w:p>
        </w:tc>
      </w:tr>
      <w:tr w:rsidR="00196D6D" w:rsidRPr="000438FC" w14:paraId="2F805F27" w14:textId="77777777" w:rsidTr="0011282E">
        <w:trPr>
          <w:trHeight w:val="284"/>
          <w:jc w:val="center"/>
        </w:trPr>
        <w:tc>
          <w:tcPr>
            <w:tcW w:w="856" w:type="dxa"/>
            <w:vAlign w:val="center"/>
          </w:tcPr>
          <w:p w14:paraId="7923F346" w14:textId="1ACA7C08" w:rsidR="00196D6D" w:rsidRPr="000438FC" w:rsidRDefault="00196D6D" w:rsidP="00723568">
            <w:pPr>
              <w:pStyle w:val="WGnumbering"/>
            </w:pPr>
          </w:p>
        </w:tc>
        <w:tc>
          <w:tcPr>
            <w:tcW w:w="3545" w:type="dxa"/>
            <w:shd w:val="clear" w:color="auto" w:fill="auto"/>
            <w:vAlign w:val="center"/>
          </w:tcPr>
          <w:p w14:paraId="7338B21F" w14:textId="5D2A935C" w:rsidR="00196D6D" w:rsidRPr="000438FC" w:rsidRDefault="00D16524" w:rsidP="006773F3">
            <w:pPr>
              <w:spacing w:before="60" w:after="60"/>
            </w:pPr>
            <w:r w:rsidRPr="000438FC">
              <w:t>Yung</w:t>
            </w:r>
            <w:r w:rsidR="003D1961" w:rsidRPr="000438FC">
              <w:t>-Ho Yu</w:t>
            </w:r>
          </w:p>
        </w:tc>
        <w:tc>
          <w:tcPr>
            <w:tcW w:w="4961" w:type="dxa"/>
            <w:shd w:val="clear" w:color="auto" w:fill="auto"/>
            <w:vAlign w:val="center"/>
          </w:tcPr>
          <w:p w14:paraId="61164C77" w14:textId="3273CB90" w:rsidR="00196D6D" w:rsidRPr="000438FC" w:rsidRDefault="003D1961" w:rsidP="00A061B5">
            <w:pPr>
              <w:spacing w:before="60" w:after="60"/>
            </w:pPr>
            <w:r w:rsidRPr="000438FC">
              <w:t>KMI / Korea</w:t>
            </w:r>
          </w:p>
        </w:tc>
      </w:tr>
    </w:tbl>
    <w:p w14:paraId="775494C7" w14:textId="77777777" w:rsidR="00CD7C32" w:rsidRPr="000438FC" w:rsidRDefault="00CD7C32" w:rsidP="00583C2B">
      <w:pPr>
        <w:pStyle w:val="BodyText"/>
      </w:pPr>
    </w:p>
    <w:p w14:paraId="64EDA7A4" w14:textId="0238BAF4" w:rsidR="00F40F33" w:rsidRPr="000438FC" w:rsidRDefault="00ED0B16" w:rsidP="00ED0B16">
      <w:pPr>
        <w:tabs>
          <w:tab w:val="left" w:pos="3119"/>
        </w:tabs>
        <w:spacing w:before="240" w:after="240"/>
        <w:rPr>
          <w:b/>
          <w:sz w:val="24"/>
          <w:szCs w:val="24"/>
        </w:rPr>
      </w:pPr>
      <w:r w:rsidRPr="000438FC">
        <w:rPr>
          <w:b/>
          <w:sz w:val="24"/>
          <w:szCs w:val="24"/>
        </w:rPr>
        <w:t>Working Group 6</w:t>
      </w:r>
      <w:r w:rsidRPr="000438FC">
        <w:rPr>
          <w:b/>
          <w:sz w:val="24"/>
          <w:szCs w:val="24"/>
        </w:rPr>
        <w:tab/>
        <w:t>D</w:t>
      </w:r>
      <w:r w:rsidR="000949F3" w:rsidRPr="000438FC">
        <w:rPr>
          <w:b/>
          <w:sz w:val="24"/>
          <w:szCs w:val="24"/>
        </w:rPr>
        <w:t>ata</w:t>
      </w:r>
      <w:r w:rsidRPr="000438FC">
        <w:rPr>
          <w:b/>
          <w:sz w:val="24"/>
          <w:szCs w:val="24"/>
        </w:rPr>
        <w:t xml:space="preserve"> M</w:t>
      </w:r>
      <w:r w:rsidR="000949F3" w:rsidRPr="000438FC">
        <w:rPr>
          <w:b/>
          <w:sz w:val="24"/>
          <w:szCs w:val="24"/>
        </w:rPr>
        <w:t>odelling and Interfacing</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0438FC"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0438FC"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0438FC" w:rsidRDefault="00F003E0" w:rsidP="00010EF4">
            <w:pPr>
              <w:spacing w:before="60" w:after="60"/>
              <w:rPr>
                <w:b/>
              </w:rPr>
            </w:pPr>
            <w:r w:rsidRPr="000438FC">
              <w:rPr>
                <w:b/>
              </w:rPr>
              <w:t>Members</w:t>
            </w:r>
          </w:p>
        </w:tc>
        <w:tc>
          <w:tcPr>
            <w:tcW w:w="4961" w:type="dxa"/>
            <w:tcBorders>
              <w:bottom w:val="thickThinSmallGap" w:sz="24" w:space="0" w:color="auto"/>
            </w:tcBorders>
            <w:vAlign w:val="center"/>
          </w:tcPr>
          <w:p w14:paraId="6E53E6CD" w14:textId="77777777" w:rsidR="00F003E0" w:rsidRPr="000438FC" w:rsidRDefault="00B758E6" w:rsidP="00010EF4">
            <w:pPr>
              <w:spacing w:before="60" w:after="60"/>
            </w:pPr>
            <w:r w:rsidRPr="000438FC">
              <w:rPr>
                <w:b/>
                <w:bCs/>
                <w:iCs/>
              </w:rPr>
              <w:t>Organization / Country</w:t>
            </w:r>
          </w:p>
        </w:tc>
      </w:tr>
      <w:tr w:rsidR="00F003E0" w:rsidRPr="000438FC" w14:paraId="4DB21FF0" w14:textId="77777777" w:rsidTr="00C93BDA">
        <w:trPr>
          <w:trHeight w:val="284"/>
          <w:jc w:val="center"/>
        </w:trPr>
        <w:tc>
          <w:tcPr>
            <w:tcW w:w="833" w:type="dxa"/>
            <w:tcBorders>
              <w:top w:val="thickThinSmallGap" w:sz="24" w:space="0" w:color="auto"/>
              <w:bottom w:val="single" w:sz="4" w:space="0" w:color="auto"/>
            </w:tcBorders>
            <w:vAlign w:val="center"/>
          </w:tcPr>
          <w:p w14:paraId="1F45EC5B" w14:textId="77777777" w:rsidR="00F003E0" w:rsidRPr="000438FC" w:rsidRDefault="00F003E0" w:rsidP="006B7D0F">
            <w:pPr>
              <w:pStyle w:val="WGnumbering"/>
              <w:numPr>
                <w:ilvl w:val="0"/>
                <w:numId w:val="16"/>
              </w:numPr>
            </w:pPr>
          </w:p>
        </w:tc>
        <w:tc>
          <w:tcPr>
            <w:tcW w:w="3522" w:type="dxa"/>
            <w:tcBorders>
              <w:top w:val="thickThinSmallGap" w:sz="24" w:space="0" w:color="auto"/>
              <w:bottom w:val="single" w:sz="4" w:space="0" w:color="auto"/>
            </w:tcBorders>
            <w:vAlign w:val="center"/>
          </w:tcPr>
          <w:p w14:paraId="58892C3C" w14:textId="46692D02" w:rsidR="00F003E0" w:rsidRPr="000438FC" w:rsidRDefault="00C93BDA" w:rsidP="00010EF4">
            <w:pPr>
              <w:spacing w:before="60" w:after="60"/>
            </w:pPr>
            <w:r w:rsidRPr="000438FC">
              <w:t>Jarl</w:t>
            </w:r>
            <w:r w:rsidR="000D68D8" w:rsidRPr="000438FC">
              <w:t>e Hauge (Chair)</w:t>
            </w:r>
          </w:p>
        </w:tc>
        <w:tc>
          <w:tcPr>
            <w:tcW w:w="4961" w:type="dxa"/>
            <w:tcBorders>
              <w:top w:val="thickThinSmallGap" w:sz="24" w:space="0" w:color="auto"/>
              <w:bottom w:val="single" w:sz="4" w:space="0" w:color="auto"/>
            </w:tcBorders>
            <w:vAlign w:val="center"/>
          </w:tcPr>
          <w:p w14:paraId="2172D716" w14:textId="245BE231" w:rsidR="00F003E0" w:rsidRPr="000438FC" w:rsidRDefault="000D68D8" w:rsidP="000D68D8">
            <w:pPr>
              <w:spacing w:before="60" w:after="60"/>
            </w:pPr>
            <w:r w:rsidRPr="000438FC">
              <w:t xml:space="preserve">NCA </w:t>
            </w:r>
            <w:r w:rsidR="00027ED4" w:rsidRPr="000438FC">
              <w:t xml:space="preserve">/ </w:t>
            </w:r>
            <w:r w:rsidRPr="000438FC">
              <w:t>Norway</w:t>
            </w:r>
          </w:p>
        </w:tc>
      </w:tr>
      <w:tr w:rsidR="00C93BDA" w:rsidRPr="000438FC" w14:paraId="5308FF8C" w14:textId="77777777" w:rsidTr="00C93BDA">
        <w:trPr>
          <w:trHeight w:val="284"/>
          <w:jc w:val="center"/>
        </w:trPr>
        <w:tc>
          <w:tcPr>
            <w:tcW w:w="833" w:type="dxa"/>
            <w:tcBorders>
              <w:top w:val="single" w:sz="4" w:space="0" w:color="auto"/>
              <w:bottom w:val="single" w:sz="4" w:space="0" w:color="auto"/>
            </w:tcBorders>
            <w:vAlign w:val="center"/>
          </w:tcPr>
          <w:p w14:paraId="529B4D7C" w14:textId="77777777" w:rsidR="00C93BDA" w:rsidRPr="000438FC" w:rsidRDefault="00C93BDA" w:rsidP="006B7D0F">
            <w:pPr>
              <w:pStyle w:val="WGnumbering"/>
              <w:numPr>
                <w:ilvl w:val="0"/>
                <w:numId w:val="16"/>
              </w:numPr>
            </w:pPr>
          </w:p>
        </w:tc>
        <w:tc>
          <w:tcPr>
            <w:tcW w:w="3522" w:type="dxa"/>
            <w:tcBorders>
              <w:top w:val="single" w:sz="4" w:space="0" w:color="auto"/>
              <w:bottom w:val="single" w:sz="4" w:space="0" w:color="auto"/>
            </w:tcBorders>
            <w:vAlign w:val="center"/>
          </w:tcPr>
          <w:p w14:paraId="2AF8712E" w14:textId="056CFF44" w:rsidR="00C93BDA" w:rsidRPr="000438FC" w:rsidRDefault="00C93BDA" w:rsidP="00010EF4">
            <w:pPr>
              <w:spacing w:before="60" w:after="60"/>
            </w:pPr>
            <w:r w:rsidRPr="000438FC">
              <w:t>Eivind Mong (Vice Chairman)</w:t>
            </w:r>
          </w:p>
        </w:tc>
        <w:tc>
          <w:tcPr>
            <w:tcW w:w="4961" w:type="dxa"/>
            <w:tcBorders>
              <w:top w:val="single" w:sz="4" w:space="0" w:color="auto"/>
              <w:bottom w:val="single" w:sz="4" w:space="0" w:color="auto"/>
            </w:tcBorders>
            <w:vAlign w:val="center"/>
          </w:tcPr>
          <w:p w14:paraId="181AB11A" w14:textId="4BF078BF" w:rsidR="00C93BDA" w:rsidRPr="000438FC" w:rsidRDefault="00C93BDA" w:rsidP="000D68D8">
            <w:pPr>
              <w:spacing w:before="60" w:after="60"/>
            </w:pPr>
            <w:r w:rsidRPr="000438FC">
              <w:t>Jeppesen / Norway</w:t>
            </w:r>
          </w:p>
        </w:tc>
      </w:tr>
      <w:tr w:rsidR="00620873" w:rsidRPr="000438FC"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620873" w:rsidRPr="000438FC" w:rsidRDefault="00620873" w:rsidP="00B54567">
            <w:pPr>
              <w:pStyle w:val="WGnumbering"/>
            </w:pPr>
          </w:p>
        </w:tc>
        <w:tc>
          <w:tcPr>
            <w:tcW w:w="3522" w:type="dxa"/>
            <w:tcBorders>
              <w:top w:val="single" w:sz="4" w:space="0" w:color="auto"/>
              <w:bottom w:val="single" w:sz="4" w:space="0" w:color="auto"/>
            </w:tcBorders>
            <w:vAlign w:val="center"/>
          </w:tcPr>
          <w:p w14:paraId="09566BDF" w14:textId="20DFC5ED" w:rsidR="00620873" w:rsidRPr="000438FC" w:rsidRDefault="00433F10" w:rsidP="00010EF4">
            <w:pPr>
              <w:spacing w:before="60" w:after="60"/>
            </w:pPr>
            <w:r w:rsidRPr="000438FC">
              <w:t>Michael Braun</w:t>
            </w:r>
          </w:p>
        </w:tc>
        <w:tc>
          <w:tcPr>
            <w:tcW w:w="4961" w:type="dxa"/>
            <w:tcBorders>
              <w:top w:val="single" w:sz="4" w:space="0" w:color="auto"/>
              <w:bottom w:val="single" w:sz="4" w:space="0" w:color="auto"/>
            </w:tcBorders>
            <w:vAlign w:val="center"/>
          </w:tcPr>
          <w:p w14:paraId="5375104B" w14:textId="7F35FF0E" w:rsidR="00620873" w:rsidRPr="000438FC" w:rsidRDefault="00433F10" w:rsidP="00010EF4">
            <w:pPr>
              <w:spacing w:before="60" w:after="60"/>
            </w:pPr>
            <w:r w:rsidRPr="000438FC">
              <w:t>Signalis / Germany</w:t>
            </w:r>
          </w:p>
        </w:tc>
      </w:tr>
      <w:tr w:rsidR="00620873" w:rsidRPr="000438FC" w14:paraId="05B38D91" w14:textId="77777777" w:rsidTr="00010EF4">
        <w:trPr>
          <w:trHeight w:val="284"/>
          <w:jc w:val="center"/>
        </w:trPr>
        <w:tc>
          <w:tcPr>
            <w:tcW w:w="833" w:type="dxa"/>
            <w:vAlign w:val="center"/>
          </w:tcPr>
          <w:p w14:paraId="28DD2B85" w14:textId="77777777" w:rsidR="00620873" w:rsidRPr="000438FC" w:rsidRDefault="00620873" w:rsidP="00B54567">
            <w:pPr>
              <w:pStyle w:val="WGnumbering"/>
            </w:pPr>
          </w:p>
        </w:tc>
        <w:tc>
          <w:tcPr>
            <w:tcW w:w="3522" w:type="dxa"/>
            <w:vAlign w:val="center"/>
          </w:tcPr>
          <w:p w14:paraId="47DB48CF" w14:textId="7A1A6452" w:rsidR="00620873" w:rsidRPr="000438FC" w:rsidRDefault="005452FD" w:rsidP="00010EF4">
            <w:pPr>
              <w:spacing w:before="60" w:after="60"/>
            </w:pPr>
            <w:r w:rsidRPr="000438FC">
              <w:t>Ren</w:t>
            </w:r>
            <w:r w:rsidRPr="000438FC">
              <w:rPr>
                <w:color w:val="000000"/>
              </w:rPr>
              <w:t>é</w:t>
            </w:r>
            <w:r w:rsidRPr="000438FC">
              <w:t xml:space="preserve"> Hogendoorn</w:t>
            </w:r>
          </w:p>
        </w:tc>
        <w:tc>
          <w:tcPr>
            <w:tcW w:w="4961" w:type="dxa"/>
            <w:vAlign w:val="center"/>
          </w:tcPr>
          <w:p w14:paraId="42850F95" w14:textId="618795E6" w:rsidR="00620873" w:rsidRPr="000438FC" w:rsidRDefault="005452FD" w:rsidP="00010EF4">
            <w:pPr>
              <w:spacing w:before="60" w:after="60"/>
            </w:pPr>
            <w:r w:rsidRPr="000438FC">
              <w:t>Saab / The Netherlands</w:t>
            </w:r>
          </w:p>
        </w:tc>
      </w:tr>
      <w:tr w:rsidR="00620873" w:rsidRPr="000438FC" w14:paraId="6C0FC2C1" w14:textId="77777777" w:rsidTr="00010EF4">
        <w:trPr>
          <w:trHeight w:val="284"/>
          <w:jc w:val="center"/>
        </w:trPr>
        <w:tc>
          <w:tcPr>
            <w:tcW w:w="833" w:type="dxa"/>
            <w:vAlign w:val="center"/>
          </w:tcPr>
          <w:p w14:paraId="2FF869D5" w14:textId="77777777" w:rsidR="00620873" w:rsidRPr="000438FC" w:rsidRDefault="00620873" w:rsidP="00B54567">
            <w:pPr>
              <w:pStyle w:val="WGnumbering"/>
            </w:pPr>
          </w:p>
        </w:tc>
        <w:tc>
          <w:tcPr>
            <w:tcW w:w="3522" w:type="dxa"/>
            <w:vAlign w:val="center"/>
          </w:tcPr>
          <w:p w14:paraId="6800D875" w14:textId="643CE848" w:rsidR="00620873" w:rsidRPr="000438FC" w:rsidRDefault="00433F10" w:rsidP="00010EF4">
            <w:pPr>
              <w:spacing w:before="60" w:after="60"/>
            </w:pPr>
            <w:r w:rsidRPr="000438FC">
              <w:t>Suhyun Park</w:t>
            </w:r>
          </w:p>
        </w:tc>
        <w:tc>
          <w:tcPr>
            <w:tcW w:w="4961" w:type="dxa"/>
            <w:vAlign w:val="center"/>
          </w:tcPr>
          <w:p w14:paraId="037CF6AB" w14:textId="1B31568B" w:rsidR="00620873" w:rsidRPr="000438FC" w:rsidRDefault="00433F10" w:rsidP="00010EF4">
            <w:pPr>
              <w:spacing w:before="60" w:after="60"/>
            </w:pPr>
            <w:r w:rsidRPr="000438FC">
              <w:t>DSU</w:t>
            </w:r>
            <w:r w:rsidR="00FE2958" w:rsidRPr="000438FC">
              <w:t xml:space="preserve"> / Republic of Korea</w:t>
            </w:r>
          </w:p>
        </w:tc>
      </w:tr>
      <w:tr w:rsidR="005452FD" w:rsidRPr="000438FC" w14:paraId="40240737" w14:textId="77777777" w:rsidTr="00010EF4">
        <w:trPr>
          <w:trHeight w:val="284"/>
          <w:jc w:val="center"/>
        </w:trPr>
        <w:tc>
          <w:tcPr>
            <w:tcW w:w="833" w:type="dxa"/>
            <w:vAlign w:val="center"/>
          </w:tcPr>
          <w:p w14:paraId="0FE9FF5A" w14:textId="77777777" w:rsidR="005452FD" w:rsidRPr="000438FC" w:rsidRDefault="005452FD" w:rsidP="00B54567">
            <w:pPr>
              <w:pStyle w:val="WGnumbering"/>
            </w:pPr>
          </w:p>
        </w:tc>
        <w:tc>
          <w:tcPr>
            <w:tcW w:w="3522" w:type="dxa"/>
            <w:vAlign w:val="center"/>
          </w:tcPr>
          <w:p w14:paraId="1EF5EB4D" w14:textId="05C4A4E0" w:rsidR="005452FD" w:rsidRPr="000438FC" w:rsidRDefault="005452FD" w:rsidP="00010EF4">
            <w:pPr>
              <w:spacing w:before="60" w:after="60"/>
            </w:pPr>
            <w:r w:rsidRPr="000438FC">
              <w:t>Michael Wanorek</w:t>
            </w:r>
          </w:p>
        </w:tc>
        <w:tc>
          <w:tcPr>
            <w:tcW w:w="4961" w:type="dxa"/>
            <w:vAlign w:val="center"/>
          </w:tcPr>
          <w:p w14:paraId="5B50A703" w14:textId="68A13F78" w:rsidR="005452FD" w:rsidRPr="000438FC" w:rsidRDefault="005452FD" w:rsidP="00010EF4">
            <w:pPr>
              <w:spacing w:before="60" w:after="60"/>
            </w:pPr>
            <w:r w:rsidRPr="000438FC">
              <w:t>Sprint / Poland</w:t>
            </w:r>
          </w:p>
        </w:tc>
      </w:tr>
      <w:tr w:rsidR="005452FD" w:rsidRPr="000438FC" w14:paraId="6A5FC678" w14:textId="77777777" w:rsidTr="00010EF4">
        <w:trPr>
          <w:trHeight w:val="284"/>
          <w:jc w:val="center"/>
        </w:trPr>
        <w:tc>
          <w:tcPr>
            <w:tcW w:w="833" w:type="dxa"/>
            <w:vAlign w:val="center"/>
          </w:tcPr>
          <w:p w14:paraId="2029407F" w14:textId="77777777" w:rsidR="005452FD" w:rsidRPr="000438FC" w:rsidRDefault="005452FD" w:rsidP="00B54567">
            <w:pPr>
              <w:pStyle w:val="WGnumbering"/>
            </w:pPr>
          </w:p>
        </w:tc>
        <w:tc>
          <w:tcPr>
            <w:tcW w:w="3522" w:type="dxa"/>
            <w:vAlign w:val="center"/>
          </w:tcPr>
          <w:p w14:paraId="699BFB63" w14:textId="77E6D126" w:rsidR="005452FD" w:rsidRPr="000438FC" w:rsidRDefault="005452FD" w:rsidP="00010EF4">
            <w:pPr>
              <w:spacing w:before="60" w:after="60"/>
            </w:pPr>
            <w:r w:rsidRPr="000438FC">
              <w:t>Nick Ward</w:t>
            </w:r>
          </w:p>
        </w:tc>
        <w:tc>
          <w:tcPr>
            <w:tcW w:w="4961" w:type="dxa"/>
            <w:vAlign w:val="center"/>
          </w:tcPr>
          <w:p w14:paraId="2007E819" w14:textId="6CF2902B" w:rsidR="005452FD" w:rsidRPr="000438FC" w:rsidRDefault="005452FD" w:rsidP="00010EF4">
            <w:pPr>
              <w:spacing w:before="60" w:after="60"/>
            </w:pPr>
            <w:r w:rsidRPr="000438FC">
              <w:t>GLA R&amp;RNAV / UK</w:t>
            </w:r>
          </w:p>
        </w:tc>
      </w:tr>
      <w:tr w:rsidR="005452FD" w:rsidRPr="000438FC" w14:paraId="25722807" w14:textId="77777777" w:rsidTr="00010EF4">
        <w:trPr>
          <w:trHeight w:val="284"/>
          <w:jc w:val="center"/>
        </w:trPr>
        <w:tc>
          <w:tcPr>
            <w:tcW w:w="833" w:type="dxa"/>
            <w:vAlign w:val="center"/>
          </w:tcPr>
          <w:p w14:paraId="5381AB61" w14:textId="77777777" w:rsidR="005452FD" w:rsidRPr="000438FC" w:rsidRDefault="005452FD" w:rsidP="00B54567">
            <w:pPr>
              <w:pStyle w:val="WGnumbering"/>
            </w:pPr>
          </w:p>
        </w:tc>
        <w:tc>
          <w:tcPr>
            <w:tcW w:w="3522" w:type="dxa"/>
            <w:vAlign w:val="center"/>
          </w:tcPr>
          <w:p w14:paraId="309899C2" w14:textId="27766611" w:rsidR="005452FD" w:rsidRPr="000438FC" w:rsidRDefault="005452FD" w:rsidP="00010EF4">
            <w:pPr>
              <w:spacing w:before="60" w:after="60"/>
            </w:pPr>
            <w:r w:rsidRPr="000438FC">
              <w:t>Robert Ward</w:t>
            </w:r>
          </w:p>
        </w:tc>
        <w:tc>
          <w:tcPr>
            <w:tcW w:w="4961" w:type="dxa"/>
            <w:vAlign w:val="center"/>
          </w:tcPr>
          <w:p w14:paraId="694F6211" w14:textId="043665A2" w:rsidR="005452FD" w:rsidRPr="000438FC" w:rsidRDefault="005452FD" w:rsidP="00010EF4">
            <w:pPr>
              <w:spacing w:before="60" w:after="60"/>
            </w:pPr>
            <w:r w:rsidRPr="000438FC">
              <w:t>IHO</w:t>
            </w:r>
          </w:p>
        </w:tc>
      </w:tr>
      <w:tr w:rsidR="005452FD" w:rsidRPr="000438FC" w14:paraId="314951B4" w14:textId="77777777" w:rsidTr="00010EF4">
        <w:trPr>
          <w:trHeight w:val="284"/>
          <w:jc w:val="center"/>
        </w:trPr>
        <w:tc>
          <w:tcPr>
            <w:tcW w:w="833" w:type="dxa"/>
            <w:vAlign w:val="center"/>
          </w:tcPr>
          <w:p w14:paraId="16CEF16B" w14:textId="77777777" w:rsidR="005452FD" w:rsidRPr="000438FC" w:rsidRDefault="005452FD" w:rsidP="00B54567">
            <w:pPr>
              <w:pStyle w:val="WGnumbering"/>
            </w:pPr>
          </w:p>
        </w:tc>
        <w:tc>
          <w:tcPr>
            <w:tcW w:w="3522" w:type="dxa"/>
            <w:vAlign w:val="center"/>
          </w:tcPr>
          <w:p w14:paraId="1C105EA1" w14:textId="3A60AE52" w:rsidR="005452FD" w:rsidRPr="000438FC" w:rsidRDefault="005452FD" w:rsidP="00010EF4">
            <w:pPr>
              <w:spacing w:before="60" w:after="60"/>
            </w:pPr>
            <w:r w:rsidRPr="000438FC">
              <w:t>Siddi Wouters</w:t>
            </w:r>
          </w:p>
        </w:tc>
        <w:tc>
          <w:tcPr>
            <w:tcW w:w="4961" w:type="dxa"/>
            <w:vAlign w:val="center"/>
          </w:tcPr>
          <w:p w14:paraId="3B0B0847" w14:textId="33B26B5F" w:rsidR="005452FD" w:rsidRPr="000438FC" w:rsidRDefault="005452FD" w:rsidP="00010EF4">
            <w:pPr>
              <w:spacing w:before="60" w:after="60"/>
            </w:pPr>
            <w:r w:rsidRPr="000438FC">
              <w:t>Kongsberg Norcontrol IT / Norway</w:t>
            </w:r>
          </w:p>
        </w:tc>
      </w:tr>
    </w:tbl>
    <w:p w14:paraId="39A3F7F9" w14:textId="77777777" w:rsidR="00F40F33" w:rsidRPr="000438FC" w:rsidRDefault="00F40F33" w:rsidP="00583C2B">
      <w:pPr>
        <w:pStyle w:val="BodyText"/>
      </w:pPr>
    </w:p>
    <w:p w14:paraId="522DAAC7" w14:textId="77777777" w:rsidR="000D68D8" w:rsidRPr="000438FC" w:rsidRDefault="005D0F3D">
      <w:r w:rsidRPr="000438FC">
        <w:br w:type="page"/>
      </w:r>
      <w:bookmarkStart w:id="291" w:name="_Toc207579616"/>
      <w:bookmarkStart w:id="292" w:name="_Toc209530663"/>
      <w:bookmarkStart w:id="293" w:name="_Toc210084104"/>
      <w:bookmarkStart w:id="294" w:name="_Toc224792389"/>
      <w:bookmarkStart w:id="295" w:name="_Toc224793499"/>
    </w:p>
    <w:p w14:paraId="609C69DA" w14:textId="77777777" w:rsidR="000D68D8" w:rsidRPr="000438FC" w:rsidRDefault="000D68D8"/>
    <w:p w14:paraId="688922DA" w14:textId="0152E269" w:rsidR="000D68D8" w:rsidRPr="000438FC" w:rsidRDefault="000D68D8" w:rsidP="000D68D8">
      <w:pPr>
        <w:tabs>
          <w:tab w:val="left" w:pos="3119"/>
        </w:tabs>
        <w:spacing w:before="240" w:after="240"/>
        <w:rPr>
          <w:b/>
          <w:sz w:val="24"/>
          <w:szCs w:val="24"/>
        </w:rPr>
      </w:pPr>
      <w:r w:rsidRPr="000438FC">
        <w:rPr>
          <w:b/>
          <w:sz w:val="24"/>
          <w:szCs w:val="24"/>
        </w:rPr>
        <w:t>Working Group 7</w:t>
      </w:r>
      <w:r w:rsidRPr="000438FC">
        <w:rPr>
          <w:b/>
          <w:sz w:val="24"/>
          <w:szCs w:val="24"/>
        </w:rPr>
        <w:tab/>
        <w:t>Testbed Harmonisation</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0D68D8" w:rsidRPr="000438FC" w14:paraId="4A151DDB" w14:textId="77777777" w:rsidTr="000D68D8">
        <w:trPr>
          <w:trHeight w:val="284"/>
          <w:jc w:val="center"/>
        </w:trPr>
        <w:tc>
          <w:tcPr>
            <w:tcW w:w="833" w:type="dxa"/>
            <w:tcBorders>
              <w:bottom w:val="thickThinSmallGap" w:sz="24" w:space="0" w:color="auto"/>
            </w:tcBorders>
            <w:vAlign w:val="center"/>
          </w:tcPr>
          <w:p w14:paraId="700AF669" w14:textId="77777777" w:rsidR="000D68D8" w:rsidRPr="000438FC" w:rsidRDefault="000D68D8" w:rsidP="000D68D8">
            <w:pPr>
              <w:spacing w:before="60" w:after="60"/>
              <w:rPr>
                <w:b/>
              </w:rPr>
            </w:pPr>
          </w:p>
        </w:tc>
        <w:tc>
          <w:tcPr>
            <w:tcW w:w="3522" w:type="dxa"/>
            <w:tcBorders>
              <w:bottom w:val="thickThinSmallGap" w:sz="24" w:space="0" w:color="auto"/>
            </w:tcBorders>
            <w:vAlign w:val="center"/>
          </w:tcPr>
          <w:p w14:paraId="6F9C0597" w14:textId="77777777" w:rsidR="000D68D8" w:rsidRPr="000438FC" w:rsidRDefault="000D68D8" w:rsidP="000D68D8">
            <w:pPr>
              <w:spacing w:before="60" w:after="60"/>
              <w:rPr>
                <w:b/>
              </w:rPr>
            </w:pPr>
            <w:r w:rsidRPr="000438FC">
              <w:rPr>
                <w:b/>
              </w:rPr>
              <w:t>Members</w:t>
            </w:r>
          </w:p>
        </w:tc>
        <w:tc>
          <w:tcPr>
            <w:tcW w:w="4961" w:type="dxa"/>
            <w:tcBorders>
              <w:bottom w:val="thickThinSmallGap" w:sz="24" w:space="0" w:color="auto"/>
            </w:tcBorders>
            <w:vAlign w:val="center"/>
          </w:tcPr>
          <w:p w14:paraId="4F8F5DFA" w14:textId="77777777" w:rsidR="000D68D8" w:rsidRPr="000438FC" w:rsidRDefault="000D68D8" w:rsidP="000D68D8">
            <w:pPr>
              <w:spacing w:before="60" w:after="60"/>
            </w:pPr>
            <w:r w:rsidRPr="000438FC">
              <w:rPr>
                <w:b/>
                <w:bCs/>
                <w:iCs/>
              </w:rPr>
              <w:t>Organization / Country</w:t>
            </w:r>
          </w:p>
        </w:tc>
      </w:tr>
      <w:tr w:rsidR="000D68D8" w:rsidRPr="000438FC" w14:paraId="6DB05D55" w14:textId="77777777" w:rsidTr="004F08DB">
        <w:trPr>
          <w:trHeight w:val="284"/>
          <w:jc w:val="center"/>
        </w:trPr>
        <w:tc>
          <w:tcPr>
            <w:tcW w:w="833" w:type="dxa"/>
            <w:tcBorders>
              <w:top w:val="thickThinSmallGap" w:sz="24" w:space="0" w:color="auto"/>
              <w:bottom w:val="single" w:sz="4" w:space="0" w:color="auto"/>
            </w:tcBorders>
            <w:vAlign w:val="center"/>
          </w:tcPr>
          <w:p w14:paraId="272732D3" w14:textId="77777777" w:rsidR="000D68D8" w:rsidRPr="000438FC" w:rsidRDefault="000D68D8" w:rsidP="006B7D0F">
            <w:pPr>
              <w:pStyle w:val="WGnumbering"/>
              <w:numPr>
                <w:ilvl w:val="0"/>
                <w:numId w:val="23"/>
              </w:numPr>
            </w:pPr>
          </w:p>
        </w:tc>
        <w:tc>
          <w:tcPr>
            <w:tcW w:w="3522" w:type="dxa"/>
            <w:tcBorders>
              <w:top w:val="thickThinSmallGap" w:sz="24" w:space="0" w:color="auto"/>
              <w:bottom w:val="single" w:sz="4" w:space="0" w:color="auto"/>
            </w:tcBorders>
            <w:vAlign w:val="center"/>
          </w:tcPr>
          <w:p w14:paraId="25D5A172" w14:textId="7C31AAC0" w:rsidR="000D68D8" w:rsidRPr="000438FC" w:rsidRDefault="000D68D8" w:rsidP="000D68D8">
            <w:pPr>
              <w:spacing w:before="60" w:after="60"/>
            </w:pPr>
            <w:r w:rsidRPr="000438FC">
              <w:t>Mahesh Alimchandani (Chair)</w:t>
            </w:r>
          </w:p>
        </w:tc>
        <w:tc>
          <w:tcPr>
            <w:tcW w:w="4961" w:type="dxa"/>
            <w:tcBorders>
              <w:top w:val="thickThinSmallGap" w:sz="24" w:space="0" w:color="auto"/>
              <w:bottom w:val="single" w:sz="4" w:space="0" w:color="auto"/>
            </w:tcBorders>
            <w:vAlign w:val="center"/>
          </w:tcPr>
          <w:p w14:paraId="0F9F4F42" w14:textId="15B8D9DA" w:rsidR="000D68D8" w:rsidRPr="000438FC" w:rsidRDefault="000D68D8" w:rsidP="000D68D8">
            <w:pPr>
              <w:spacing w:before="60" w:after="60"/>
            </w:pPr>
            <w:r w:rsidRPr="000438FC">
              <w:t>AMSA / Australia</w:t>
            </w:r>
          </w:p>
        </w:tc>
      </w:tr>
      <w:tr w:rsidR="004F08DB" w:rsidRPr="000438FC" w14:paraId="4928419F" w14:textId="77777777" w:rsidTr="004F08DB">
        <w:trPr>
          <w:trHeight w:val="284"/>
          <w:jc w:val="center"/>
        </w:trPr>
        <w:tc>
          <w:tcPr>
            <w:tcW w:w="833" w:type="dxa"/>
            <w:tcBorders>
              <w:top w:val="single" w:sz="4" w:space="0" w:color="auto"/>
              <w:bottom w:val="single" w:sz="4" w:space="0" w:color="auto"/>
            </w:tcBorders>
            <w:vAlign w:val="center"/>
          </w:tcPr>
          <w:p w14:paraId="34F49D3C" w14:textId="77777777" w:rsidR="004F08DB" w:rsidRPr="000438FC" w:rsidRDefault="004F08DB" w:rsidP="006B7D0F">
            <w:pPr>
              <w:pStyle w:val="WGnumbering"/>
              <w:numPr>
                <w:ilvl w:val="0"/>
                <w:numId w:val="23"/>
              </w:numPr>
            </w:pPr>
          </w:p>
        </w:tc>
        <w:tc>
          <w:tcPr>
            <w:tcW w:w="3522" w:type="dxa"/>
            <w:tcBorders>
              <w:top w:val="single" w:sz="4" w:space="0" w:color="auto"/>
              <w:bottom w:val="single" w:sz="4" w:space="0" w:color="auto"/>
            </w:tcBorders>
          </w:tcPr>
          <w:p w14:paraId="2740C404" w14:textId="4A971586" w:rsidR="004F08DB" w:rsidRPr="000438FC" w:rsidRDefault="004F08DB" w:rsidP="000D68D8">
            <w:pPr>
              <w:spacing w:before="60" w:after="60"/>
            </w:pPr>
            <w:r w:rsidRPr="000438FC">
              <w:t>Natacha Riendeau (Vice Chair)</w:t>
            </w:r>
          </w:p>
        </w:tc>
        <w:tc>
          <w:tcPr>
            <w:tcW w:w="4961" w:type="dxa"/>
            <w:tcBorders>
              <w:top w:val="single" w:sz="4" w:space="0" w:color="auto"/>
              <w:bottom w:val="single" w:sz="4" w:space="0" w:color="auto"/>
            </w:tcBorders>
          </w:tcPr>
          <w:p w14:paraId="7AAC9049" w14:textId="25A1C88A" w:rsidR="004F08DB" w:rsidRPr="000438FC" w:rsidRDefault="004F08DB" w:rsidP="000D68D8">
            <w:pPr>
              <w:spacing w:before="60" w:after="60"/>
            </w:pPr>
            <w:r w:rsidRPr="000438FC">
              <w:t>CCG / Canada</w:t>
            </w:r>
          </w:p>
        </w:tc>
      </w:tr>
      <w:tr w:rsidR="004F08DB" w:rsidRPr="000438FC" w14:paraId="66969851" w14:textId="77777777" w:rsidTr="000D68D8">
        <w:trPr>
          <w:trHeight w:val="284"/>
          <w:jc w:val="center"/>
        </w:trPr>
        <w:tc>
          <w:tcPr>
            <w:tcW w:w="833" w:type="dxa"/>
            <w:tcBorders>
              <w:top w:val="single" w:sz="4" w:space="0" w:color="auto"/>
              <w:bottom w:val="single" w:sz="4" w:space="0" w:color="auto"/>
            </w:tcBorders>
            <w:vAlign w:val="center"/>
          </w:tcPr>
          <w:p w14:paraId="21F97539" w14:textId="77777777" w:rsidR="004F08DB" w:rsidRPr="000438FC" w:rsidRDefault="004F08DB" w:rsidP="000D68D8">
            <w:pPr>
              <w:pStyle w:val="WGnumbering"/>
            </w:pPr>
          </w:p>
        </w:tc>
        <w:tc>
          <w:tcPr>
            <w:tcW w:w="3522" w:type="dxa"/>
            <w:tcBorders>
              <w:top w:val="single" w:sz="4" w:space="0" w:color="auto"/>
              <w:bottom w:val="single" w:sz="4" w:space="0" w:color="auto"/>
            </w:tcBorders>
            <w:vAlign w:val="center"/>
          </w:tcPr>
          <w:p w14:paraId="7A12E28C" w14:textId="2F33069A" w:rsidR="004F08DB" w:rsidRPr="000438FC" w:rsidRDefault="004F08DB" w:rsidP="000D68D8">
            <w:pPr>
              <w:spacing w:before="60" w:after="60"/>
            </w:pPr>
            <w:r w:rsidRPr="000438FC">
              <w:t>Steve Burrows</w:t>
            </w:r>
          </w:p>
        </w:tc>
        <w:tc>
          <w:tcPr>
            <w:tcW w:w="4961" w:type="dxa"/>
            <w:tcBorders>
              <w:top w:val="single" w:sz="4" w:space="0" w:color="auto"/>
              <w:bottom w:val="single" w:sz="4" w:space="0" w:color="auto"/>
            </w:tcBorders>
            <w:vAlign w:val="center"/>
          </w:tcPr>
          <w:p w14:paraId="418A02B4" w14:textId="53910934" w:rsidR="004F08DB" w:rsidRPr="000438FC" w:rsidRDefault="004F08DB" w:rsidP="000D68D8">
            <w:pPr>
              <w:spacing w:before="60" w:after="60"/>
            </w:pPr>
            <w:r w:rsidRPr="000438FC">
              <w:t>CIL / Ireland</w:t>
            </w:r>
          </w:p>
        </w:tc>
      </w:tr>
      <w:tr w:rsidR="004F08DB" w:rsidRPr="000438FC" w14:paraId="15ECDB7B" w14:textId="77777777" w:rsidTr="003C4B2E">
        <w:trPr>
          <w:trHeight w:val="284"/>
          <w:jc w:val="center"/>
        </w:trPr>
        <w:tc>
          <w:tcPr>
            <w:tcW w:w="833" w:type="dxa"/>
            <w:tcBorders>
              <w:top w:val="single" w:sz="4" w:space="0" w:color="auto"/>
              <w:bottom w:val="single" w:sz="4" w:space="0" w:color="auto"/>
            </w:tcBorders>
            <w:vAlign w:val="center"/>
          </w:tcPr>
          <w:p w14:paraId="3A5E4EF7" w14:textId="77777777" w:rsidR="004F08DB" w:rsidRPr="000438FC" w:rsidRDefault="004F08DB" w:rsidP="000D68D8">
            <w:pPr>
              <w:pStyle w:val="WGnumbering"/>
            </w:pPr>
          </w:p>
        </w:tc>
        <w:tc>
          <w:tcPr>
            <w:tcW w:w="3522" w:type="dxa"/>
            <w:tcBorders>
              <w:top w:val="single" w:sz="4" w:space="0" w:color="auto"/>
              <w:bottom w:val="single" w:sz="4" w:space="0" w:color="auto"/>
            </w:tcBorders>
          </w:tcPr>
          <w:p w14:paraId="4F083704" w14:textId="2F74605F" w:rsidR="004F08DB" w:rsidRPr="000438FC" w:rsidRDefault="004F08DB" w:rsidP="000D68D8">
            <w:pPr>
              <w:spacing w:before="60" w:after="60"/>
            </w:pPr>
            <w:r w:rsidRPr="000438FC">
              <w:t xml:space="preserve">Steve Guest </w:t>
            </w:r>
          </w:p>
        </w:tc>
        <w:tc>
          <w:tcPr>
            <w:tcW w:w="4961" w:type="dxa"/>
            <w:tcBorders>
              <w:top w:val="single" w:sz="4" w:space="0" w:color="auto"/>
              <w:bottom w:val="single" w:sz="4" w:space="0" w:color="auto"/>
            </w:tcBorders>
          </w:tcPr>
          <w:p w14:paraId="093373C4" w14:textId="67C35FF0" w:rsidR="004F08DB" w:rsidRPr="000438FC" w:rsidRDefault="004F08DB" w:rsidP="000D68D8">
            <w:pPr>
              <w:spacing w:before="60" w:after="60"/>
            </w:pPr>
            <w:r w:rsidRPr="000438FC">
              <w:t>Kongsberg Norcontrol IT / Norway</w:t>
            </w:r>
          </w:p>
        </w:tc>
      </w:tr>
      <w:tr w:rsidR="004F08DB" w:rsidRPr="000438FC" w14:paraId="4E1B389C" w14:textId="77777777" w:rsidTr="000D68D8">
        <w:trPr>
          <w:trHeight w:val="284"/>
          <w:jc w:val="center"/>
        </w:trPr>
        <w:tc>
          <w:tcPr>
            <w:tcW w:w="833" w:type="dxa"/>
            <w:tcBorders>
              <w:top w:val="single" w:sz="4" w:space="0" w:color="auto"/>
              <w:bottom w:val="single" w:sz="4" w:space="0" w:color="auto"/>
            </w:tcBorders>
            <w:vAlign w:val="center"/>
          </w:tcPr>
          <w:p w14:paraId="3AACB6C8" w14:textId="77777777" w:rsidR="004F08DB" w:rsidRPr="000438FC" w:rsidRDefault="004F08DB" w:rsidP="000D68D8">
            <w:pPr>
              <w:pStyle w:val="WGnumbering"/>
            </w:pPr>
          </w:p>
        </w:tc>
        <w:tc>
          <w:tcPr>
            <w:tcW w:w="3522" w:type="dxa"/>
            <w:tcBorders>
              <w:top w:val="single" w:sz="4" w:space="0" w:color="auto"/>
              <w:bottom w:val="single" w:sz="4" w:space="0" w:color="auto"/>
            </w:tcBorders>
            <w:vAlign w:val="center"/>
          </w:tcPr>
          <w:p w14:paraId="0EECD9DF" w14:textId="4D445CF1" w:rsidR="004F08DB" w:rsidRPr="000438FC" w:rsidRDefault="004F08DB" w:rsidP="000D68D8">
            <w:pPr>
              <w:spacing w:before="60" w:after="60"/>
            </w:pPr>
            <w:r w:rsidRPr="000438FC">
              <w:t>Albrecht Kramer</w:t>
            </w:r>
          </w:p>
        </w:tc>
        <w:tc>
          <w:tcPr>
            <w:tcW w:w="4961" w:type="dxa"/>
            <w:tcBorders>
              <w:top w:val="single" w:sz="4" w:space="0" w:color="auto"/>
              <w:bottom w:val="single" w:sz="4" w:space="0" w:color="auto"/>
            </w:tcBorders>
            <w:vAlign w:val="center"/>
          </w:tcPr>
          <w:p w14:paraId="2F6EF0DE" w14:textId="740FD652" w:rsidR="004F08DB" w:rsidRPr="000438FC" w:rsidRDefault="004F08DB" w:rsidP="000D68D8">
            <w:pPr>
              <w:spacing w:before="60" w:after="60"/>
            </w:pPr>
            <w:r w:rsidRPr="000438FC">
              <w:t>Federal Chamber of Pilots / Germany</w:t>
            </w:r>
          </w:p>
        </w:tc>
      </w:tr>
      <w:tr w:rsidR="004F08DB" w:rsidRPr="000438FC" w14:paraId="17DE0601" w14:textId="77777777" w:rsidTr="000D68D8">
        <w:trPr>
          <w:trHeight w:val="284"/>
          <w:jc w:val="center"/>
        </w:trPr>
        <w:tc>
          <w:tcPr>
            <w:tcW w:w="833" w:type="dxa"/>
            <w:vAlign w:val="center"/>
          </w:tcPr>
          <w:p w14:paraId="055788D9" w14:textId="77777777" w:rsidR="004F08DB" w:rsidRPr="000438FC" w:rsidRDefault="004F08DB" w:rsidP="000D68D8">
            <w:pPr>
              <w:pStyle w:val="WGnumbering"/>
            </w:pPr>
          </w:p>
        </w:tc>
        <w:tc>
          <w:tcPr>
            <w:tcW w:w="3522" w:type="dxa"/>
            <w:vAlign w:val="center"/>
          </w:tcPr>
          <w:p w14:paraId="0A29ADF3" w14:textId="4D457CB3" w:rsidR="004F08DB" w:rsidRPr="000438FC" w:rsidRDefault="004F08DB" w:rsidP="000D68D8">
            <w:pPr>
              <w:spacing w:before="60" w:after="60"/>
            </w:pPr>
            <w:r w:rsidRPr="000438FC">
              <w:t>Thoralf Noach</w:t>
            </w:r>
          </w:p>
        </w:tc>
        <w:tc>
          <w:tcPr>
            <w:tcW w:w="4961" w:type="dxa"/>
            <w:vAlign w:val="center"/>
          </w:tcPr>
          <w:p w14:paraId="7C02F0D5" w14:textId="7DCDC0A8" w:rsidR="004F08DB" w:rsidRPr="000438FC" w:rsidRDefault="004F08DB" w:rsidP="000D68D8">
            <w:pPr>
              <w:spacing w:before="60" w:after="60"/>
            </w:pPr>
            <w:r w:rsidRPr="000438FC">
              <w:t>German Aerospace Centre</w:t>
            </w:r>
          </w:p>
        </w:tc>
      </w:tr>
      <w:tr w:rsidR="004F08DB" w:rsidRPr="000438FC" w14:paraId="3D3BCC5A" w14:textId="77777777" w:rsidTr="00A87534">
        <w:trPr>
          <w:trHeight w:val="284"/>
          <w:jc w:val="center"/>
        </w:trPr>
        <w:tc>
          <w:tcPr>
            <w:tcW w:w="833" w:type="dxa"/>
            <w:vAlign w:val="center"/>
          </w:tcPr>
          <w:p w14:paraId="3B991A1F" w14:textId="77777777" w:rsidR="004F08DB" w:rsidRPr="000438FC" w:rsidRDefault="004F08DB" w:rsidP="000D68D8">
            <w:pPr>
              <w:pStyle w:val="WGnumbering"/>
            </w:pPr>
          </w:p>
        </w:tc>
        <w:tc>
          <w:tcPr>
            <w:tcW w:w="3522" w:type="dxa"/>
          </w:tcPr>
          <w:p w14:paraId="7B8BF538" w14:textId="4468FA60" w:rsidR="004F08DB" w:rsidRPr="000438FC" w:rsidRDefault="004F08DB" w:rsidP="000D68D8">
            <w:pPr>
              <w:spacing w:before="60" w:after="60"/>
            </w:pPr>
            <w:r w:rsidRPr="000438FC">
              <w:t>Pieter Paap</w:t>
            </w:r>
          </w:p>
        </w:tc>
        <w:tc>
          <w:tcPr>
            <w:tcW w:w="4961" w:type="dxa"/>
          </w:tcPr>
          <w:p w14:paraId="434B5D01" w14:textId="0A5A0DAB" w:rsidR="004F08DB" w:rsidRPr="000438FC" w:rsidRDefault="004F08DB" w:rsidP="000D68D8">
            <w:pPr>
              <w:spacing w:before="60" w:after="60"/>
            </w:pPr>
            <w:r w:rsidRPr="000438FC">
              <w:t xml:space="preserve">Netherlands Ministry of Infrastructure and Environment </w:t>
            </w:r>
          </w:p>
        </w:tc>
      </w:tr>
      <w:tr w:rsidR="004F08DB" w:rsidRPr="000438FC" w14:paraId="096C17F8" w14:textId="77777777" w:rsidTr="000D68D8">
        <w:trPr>
          <w:trHeight w:val="284"/>
          <w:jc w:val="center"/>
        </w:trPr>
        <w:tc>
          <w:tcPr>
            <w:tcW w:w="833" w:type="dxa"/>
            <w:vAlign w:val="center"/>
          </w:tcPr>
          <w:p w14:paraId="2034DFAE" w14:textId="77777777" w:rsidR="004F08DB" w:rsidRPr="000438FC" w:rsidRDefault="004F08DB" w:rsidP="000D68D8">
            <w:pPr>
              <w:pStyle w:val="WGnumbering"/>
            </w:pPr>
          </w:p>
        </w:tc>
        <w:tc>
          <w:tcPr>
            <w:tcW w:w="3522" w:type="dxa"/>
            <w:vAlign w:val="center"/>
          </w:tcPr>
          <w:p w14:paraId="2775E689" w14:textId="3BCB15F7" w:rsidR="004F08DB" w:rsidRPr="000438FC" w:rsidRDefault="004F08DB" w:rsidP="000D68D8">
            <w:pPr>
              <w:spacing w:before="60" w:after="60"/>
            </w:pPr>
            <w:r w:rsidRPr="000438FC">
              <w:t>Thomas Porathe</w:t>
            </w:r>
          </w:p>
        </w:tc>
        <w:tc>
          <w:tcPr>
            <w:tcW w:w="4961" w:type="dxa"/>
            <w:vAlign w:val="center"/>
          </w:tcPr>
          <w:p w14:paraId="7119E4D1" w14:textId="79166B16" w:rsidR="004F08DB" w:rsidRPr="000438FC" w:rsidRDefault="004F08DB" w:rsidP="000D68D8">
            <w:pPr>
              <w:spacing w:before="60" w:after="60"/>
            </w:pPr>
            <w:r w:rsidRPr="000438FC">
              <w:t>Chalmers University / Sweden</w:t>
            </w:r>
          </w:p>
        </w:tc>
      </w:tr>
      <w:tr w:rsidR="004F08DB" w:rsidRPr="000438FC" w14:paraId="62FAD3A6" w14:textId="77777777" w:rsidTr="003C4B2E">
        <w:trPr>
          <w:trHeight w:val="284"/>
          <w:jc w:val="center"/>
        </w:trPr>
        <w:tc>
          <w:tcPr>
            <w:tcW w:w="833" w:type="dxa"/>
            <w:vAlign w:val="center"/>
          </w:tcPr>
          <w:p w14:paraId="3A1B5C22" w14:textId="77777777" w:rsidR="004F08DB" w:rsidRPr="000438FC" w:rsidRDefault="004F08DB" w:rsidP="000D68D8">
            <w:pPr>
              <w:pStyle w:val="WGnumbering"/>
            </w:pPr>
          </w:p>
        </w:tc>
        <w:tc>
          <w:tcPr>
            <w:tcW w:w="3522" w:type="dxa"/>
          </w:tcPr>
          <w:p w14:paraId="46AA4A1C" w14:textId="3BD18209" w:rsidR="004F08DB" w:rsidRPr="000438FC" w:rsidRDefault="004F08DB" w:rsidP="000D68D8">
            <w:pPr>
              <w:spacing w:before="60" w:after="60"/>
            </w:pPr>
            <w:r w:rsidRPr="000438FC">
              <w:t>Ulrich Tagne</w:t>
            </w:r>
          </w:p>
        </w:tc>
        <w:tc>
          <w:tcPr>
            <w:tcW w:w="4961" w:type="dxa"/>
          </w:tcPr>
          <w:p w14:paraId="0DE9F223" w14:textId="6F7679FE" w:rsidR="004F08DB" w:rsidRPr="000438FC" w:rsidRDefault="004F08DB" w:rsidP="000D68D8">
            <w:pPr>
              <w:spacing w:before="60" w:after="60"/>
            </w:pPr>
            <w:r w:rsidRPr="000438FC">
              <w:t>Norwegian Coastal Administration</w:t>
            </w:r>
          </w:p>
        </w:tc>
      </w:tr>
      <w:tr w:rsidR="004F08DB" w:rsidRPr="000438FC" w14:paraId="20B9E1A3" w14:textId="77777777" w:rsidTr="000D68D8">
        <w:trPr>
          <w:trHeight w:val="284"/>
          <w:jc w:val="center"/>
        </w:trPr>
        <w:tc>
          <w:tcPr>
            <w:tcW w:w="833" w:type="dxa"/>
            <w:vAlign w:val="center"/>
          </w:tcPr>
          <w:p w14:paraId="4B966437" w14:textId="77777777" w:rsidR="004F08DB" w:rsidRPr="000438FC" w:rsidRDefault="004F08DB" w:rsidP="000D68D8">
            <w:pPr>
              <w:pStyle w:val="WGnumbering"/>
            </w:pPr>
          </w:p>
        </w:tc>
        <w:tc>
          <w:tcPr>
            <w:tcW w:w="3522" w:type="dxa"/>
            <w:vAlign w:val="center"/>
          </w:tcPr>
          <w:p w14:paraId="638F74CF" w14:textId="77777777" w:rsidR="004F08DB" w:rsidRPr="000438FC" w:rsidRDefault="004F08DB" w:rsidP="000D68D8">
            <w:pPr>
              <w:spacing w:before="60" w:after="60"/>
            </w:pPr>
            <w:r w:rsidRPr="000438FC">
              <w:t>Nick Ward</w:t>
            </w:r>
          </w:p>
        </w:tc>
        <w:tc>
          <w:tcPr>
            <w:tcW w:w="4961" w:type="dxa"/>
            <w:vAlign w:val="center"/>
          </w:tcPr>
          <w:p w14:paraId="11811972" w14:textId="77777777" w:rsidR="004F08DB" w:rsidRPr="000438FC" w:rsidRDefault="004F08DB" w:rsidP="000D68D8">
            <w:pPr>
              <w:spacing w:before="60" w:after="60"/>
            </w:pPr>
            <w:r w:rsidRPr="000438FC">
              <w:t>GLA R&amp;RNAV / UK</w:t>
            </w:r>
          </w:p>
        </w:tc>
      </w:tr>
    </w:tbl>
    <w:p w14:paraId="1611FF09" w14:textId="77777777" w:rsidR="000D68D8" w:rsidRPr="000438FC" w:rsidRDefault="000D68D8" w:rsidP="000D68D8">
      <w:pPr>
        <w:pStyle w:val="BodyText"/>
      </w:pPr>
    </w:p>
    <w:p w14:paraId="6B95AFE0" w14:textId="77777777" w:rsidR="000D68D8" w:rsidRPr="000438FC" w:rsidRDefault="000D68D8"/>
    <w:p w14:paraId="121F347F" w14:textId="3CFD6870" w:rsidR="000D68D8" w:rsidRPr="000438FC" w:rsidRDefault="000D68D8">
      <w:pPr>
        <w:rPr>
          <w:b/>
          <w:bCs/>
          <w:caps/>
          <w:snapToGrid w:val="0"/>
          <w:sz w:val="24"/>
          <w:szCs w:val="24"/>
        </w:rPr>
      </w:pPr>
      <w:r w:rsidRPr="000438FC">
        <w:br w:type="page"/>
      </w:r>
    </w:p>
    <w:p w14:paraId="626CD110" w14:textId="0EDEBDAC" w:rsidR="006773F3" w:rsidRPr="000438FC" w:rsidRDefault="00D866BC" w:rsidP="006C5267">
      <w:pPr>
        <w:pStyle w:val="Annex"/>
      </w:pPr>
      <w:bookmarkStart w:id="296" w:name="_Toc227923079"/>
      <w:r w:rsidRPr="000438FC">
        <w:lastRenderedPageBreak/>
        <w:t>L</w:t>
      </w:r>
      <w:r w:rsidR="00AF72D0" w:rsidRPr="000438FC">
        <w:t>ist</w:t>
      </w:r>
      <w:r w:rsidRPr="000438FC">
        <w:t xml:space="preserve"> </w:t>
      </w:r>
      <w:r w:rsidR="00AF72D0" w:rsidRPr="000438FC">
        <w:t>of</w:t>
      </w:r>
      <w:r w:rsidRPr="000438FC">
        <w:t xml:space="preserve"> I</w:t>
      </w:r>
      <w:r w:rsidR="00AF72D0" w:rsidRPr="000438FC">
        <w:t>nput</w:t>
      </w:r>
      <w:r w:rsidRPr="000438FC">
        <w:t xml:space="preserve"> P</w:t>
      </w:r>
      <w:bookmarkEnd w:id="291"/>
      <w:bookmarkEnd w:id="292"/>
      <w:bookmarkEnd w:id="293"/>
      <w:bookmarkEnd w:id="294"/>
      <w:bookmarkEnd w:id="295"/>
      <w:r w:rsidR="00AF72D0" w:rsidRPr="000438FC">
        <w:t>apers</w:t>
      </w:r>
      <w:bookmarkEnd w:id="296"/>
    </w:p>
    <w:p w14:paraId="039D4934" w14:textId="411F8CE4" w:rsidR="007B79E2" w:rsidRPr="000438FC" w:rsidRDefault="007B79E2" w:rsidP="007B79E2">
      <w:pPr>
        <w:pStyle w:val="Maintext"/>
        <w:rPr>
          <w:b/>
          <w:color w:val="0000FF"/>
        </w:rPr>
      </w:pPr>
      <w:r w:rsidRPr="000438FC">
        <w:rPr>
          <w:b/>
          <w:color w:val="0000FF"/>
        </w:rPr>
        <w:t>All papers are posted on the FTP server</w:t>
      </w:r>
      <w:r w:rsidR="00ED0B16" w:rsidRPr="000438FC">
        <w:rPr>
          <w:b/>
          <w:color w:val="0000FF"/>
        </w:rPr>
        <w:t xml:space="preserve"> and the Committee website</w:t>
      </w:r>
    </w:p>
    <w:p w14:paraId="38CE2DB5" w14:textId="77777777" w:rsidR="00647563" w:rsidRPr="000438FC" w:rsidRDefault="00647563" w:rsidP="007B79E2">
      <w:pPr>
        <w:pStyle w:val="Maintext"/>
        <w:rPr>
          <w:highlight w:val="yellow"/>
        </w:rPr>
      </w:pPr>
    </w:p>
    <w:tbl>
      <w:tblPr>
        <w:tblW w:w="10280" w:type="dxa"/>
        <w:tblInd w:w="93" w:type="dxa"/>
        <w:tblLook w:val="04A0" w:firstRow="1" w:lastRow="0" w:firstColumn="1" w:lastColumn="0" w:noHBand="0" w:noVBand="1"/>
      </w:tblPr>
      <w:tblGrid>
        <w:gridCol w:w="1247"/>
        <w:gridCol w:w="999"/>
        <w:gridCol w:w="4820"/>
        <w:gridCol w:w="975"/>
        <w:gridCol w:w="1236"/>
        <w:gridCol w:w="1003"/>
      </w:tblGrid>
      <w:tr w:rsidR="000E09DF" w:rsidRPr="000438FC" w14:paraId="393339F6" w14:textId="77777777" w:rsidTr="000E09DF">
        <w:trPr>
          <w:cantSplit/>
          <w:trHeight w:val="520"/>
          <w:tblHeader/>
        </w:trPr>
        <w:tc>
          <w:tcPr>
            <w:tcW w:w="1247"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BE41A32" w14:textId="77777777" w:rsidR="000E09DF" w:rsidRPr="000438FC" w:rsidRDefault="000E09DF" w:rsidP="000E09DF">
            <w:pPr>
              <w:jc w:val="center"/>
              <w:rPr>
                <w:color w:val="000000"/>
              </w:rPr>
            </w:pPr>
            <w:r w:rsidRPr="000438FC">
              <w:rPr>
                <w:color w:val="000000"/>
              </w:rPr>
              <w:t>Meeting</w:t>
            </w:r>
          </w:p>
        </w:tc>
        <w:tc>
          <w:tcPr>
            <w:tcW w:w="880" w:type="dxa"/>
            <w:tcBorders>
              <w:top w:val="single" w:sz="4" w:space="0" w:color="auto"/>
              <w:left w:val="nil"/>
              <w:bottom w:val="double" w:sz="6" w:space="0" w:color="auto"/>
              <w:right w:val="single" w:sz="4" w:space="0" w:color="auto"/>
            </w:tcBorders>
            <w:shd w:val="clear" w:color="auto" w:fill="auto"/>
            <w:noWrap/>
            <w:vAlign w:val="center"/>
            <w:hideMark/>
          </w:tcPr>
          <w:p w14:paraId="08CDBC5F" w14:textId="77777777" w:rsidR="000E09DF" w:rsidRPr="000438FC" w:rsidRDefault="000E09DF" w:rsidP="000E09DF">
            <w:pPr>
              <w:jc w:val="center"/>
              <w:rPr>
                <w:color w:val="000000"/>
              </w:rPr>
            </w:pPr>
            <w:r w:rsidRPr="000438FC">
              <w:rPr>
                <w:color w:val="000000"/>
              </w:rPr>
              <w:t>Paper Number</w:t>
            </w:r>
          </w:p>
        </w:tc>
        <w:tc>
          <w:tcPr>
            <w:tcW w:w="4820" w:type="dxa"/>
            <w:tcBorders>
              <w:top w:val="single" w:sz="4" w:space="0" w:color="auto"/>
              <w:left w:val="nil"/>
              <w:bottom w:val="double" w:sz="6" w:space="0" w:color="auto"/>
              <w:right w:val="single" w:sz="4" w:space="0" w:color="auto"/>
            </w:tcBorders>
            <w:shd w:val="clear" w:color="auto" w:fill="auto"/>
            <w:vAlign w:val="center"/>
            <w:hideMark/>
          </w:tcPr>
          <w:p w14:paraId="57C03192" w14:textId="77777777" w:rsidR="000E09DF" w:rsidRPr="000438FC" w:rsidRDefault="000E09DF" w:rsidP="000E09DF">
            <w:pPr>
              <w:jc w:val="center"/>
              <w:rPr>
                <w:color w:val="000000"/>
              </w:rPr>
            </w:pPr>
            <w:r w:rsidRPr="000438FC">
              <w:rPr>
                <w:color w:val="000000"/>
              </w:rPr>
              <w:t>Title / Author (if required)</w:t>
            </w:r>
          </w:p>
        </w:tc>
        <w:tc>
          <w:tcPr>
            <w:tcW w:w="960" w:type="dxa"/>
            <w:tcBorders>
              <w:top w:val="single" w:sz="4" w:space="0" w:color="auto"/>
              <w:left w:val="nil"/>
              <w:bottom w:val="double" w:sz="6" w:space="0" w:color="auto"/>
              <w:right w:val="single" w:sz="4" w:space="0" w:color="auto"/>
            </w:tcBorders>
            <w:shd w:val="clear" w:color="auto" w:fill="auto"/>
            <w:vAlign w:val="center"/>
            <w:hideMark/>
          </w:tcPr>
          <w:p w14:paraId="033A9C90" w14:textId="77777777" w:rsidR="000E09DF" w:rsidRPr="000438FC" w:rsidRDefault="000E09DF" w:rsidP="000E09DF">
            <w:pPr>
              <w:jc w:val="center"/>
              <w:rPr>
                <w:color w:val="000000"/>
              </w:rPr>
            </w:pPr>
            <w:r w:rsidRPr="000438FC">
              <w:rPr>
                <w:color w:val="000000"/>
              </w:rPr>
              <w:t>Agenda Item</w:t>
            </w:r>
          </w:p>
        </w:tc>
        <w:tc>
          <w:tcPr>
            <w:tcW w:w="1280" w:type="dxa"/>
            <w:tcBorders>
              <w:top w:val="single" w:sz="4" w:space="0" w:color="auto"/>
              <w:left w:val="nil"/>
              <w:bottom w:val="double" w:sz="6" w:space="0" w:color="auto"/>
              <w:right w:val="single" w:sz="4" w:space="0" w:color="auto"/>
            </w:tcBorders>
            <w:shd w:val="clear" w:color="auto" w:fill="auto"/>
            <w:vAlign w:val="center"/>
            <w:hideMark/>
          </w:tcPr>
          <w:p w14:paraId="7A94F0B7" w14:textId="77777777" w:rsidR="000E09DF" w:rsidRPr="000438FC" w:rsidRDefault="000E09DF" w:rsidP="000E09DF">
            <w:pPr>
              <w:jc w:val="center"/>
              <w:rPr>
                <w:color w:val="000000"/>
              </w:rPr>
            </w:pPr>
            <w:r w:rsidRPr="000438FC">
              <w:rPr>
                <w:color w:val="000000"/>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3EE3835C" w14:textId="77777777" w:rsidR="000E09DF" w:rsidRPr="000438FC" w:rsidRDefault="000E09DF" w:rsidP="000E09DF">
            <w:pPr>
              <w:jc w:val="center"/>
              <w:rPr>
                <w:color w:val="000000"/>
              </w:rPr>
            </w:pPr>
            <w:r w:rsidRPr="000438FC">
              <w:rPr>
                <w:color w:val="000000"/>
              </w:rPr>
              <w:t>Posting</w:t>
            </w:r>
          </w:p>
        </w:tc>
      </w:tr>
      <w:tr w:rsidR="000E09DF" w:rsidRPr="000438FC" w14:paraId="1100C595" w14:textId="77777777" w:rsidTr="000E09DF">
        <w:trPr>
          <w:trHeight w:val="30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D436E87" w14:textId="77777777" w:rsidR="000E09DF" w:rsidRPr="000438FC" w:rsidRDefault="000E09DF" w:rsidP="000E09DF">
            <w:pPr>
              <w:rPr>
                <w:color w:val="000000"/>
              </w:rPr>
            </w:pPr>
            <w:r w:rsidRPr="000438FC">
              <w:rPr>
                <w:color w:val="000000"/>
              </w:rPr>
              <w:t> </w:t>
            </w:r>
          </w:p>
        </w:tc>
        <w:tc>
          <w:tcPr>
            <w:tcW w:w="880" w:type="dxa"/>
            <w:tcBorders>
              <w:top w:val="nil"/>
              <w:left w:val="nil"/>
              <w:bottom w:val="single" w:sz="4" w:space="0" w:color="auto"/>
              <w:right w:val="single" w:sz="4" w:space="0" w:color="auto"/>
            </w:tcBorders>
            <w:shd w:val="clear" w:color="auto" w:fill="auto"/>
            <w:noWrap/>
            <w:vAlign w:val="center"/>
            <w:hideMark/>
          </w:tcPr>
          <w:p w14:paraId="1EF41AEB" w14:textId="77777777" w:rsidR="000E09DF" w:rsidRPr="000438FC" w:rsidRDefault="000E09DF" w:rsidP="000E09DF">
            <w:pPr>
              <w:rPr>
                <w:color w:val="000000"/>
              </w:rPr>
            </w:pPr>
            <w:r w:rsidRPr="000438FC">
              <w:rPr>
                <w:color w:val="000000"/>
              </w:rPr>
              <w:t> </w:t>
            </w:r>
          </w:p>
        </w:tc>
        <w:tc>
          <w:tcPr>
            <w:tcW w:w="4820" w:type="dxa"/>
            <w:tcBorders>
              <w:top w:val="nil"/>
              <w:left w:val="nil"/>
              <w:bottom w:val="single" w:sz="4" w:space="0" w:color="auto"/>
              <w:right w:val="single" w:sz="4" w:space="0" w:color="auto"/>
            </w:tcBorders>
            <w:shd w:val="clear" w:color="auto" w:fill="auto"/>
            <w:vAlign w:val="center"/>
            <w:hideMark/>
          </w:tcPr>
          <w:p w14:paraId="15B9762D" w14:textId="77777777" w:rsidR="000E09DF" w:rsidRPr="000438FC" w:rsidRDefault="000E09DF" w:rsidP="000E09DF">
            <w:pPr>
              <w:rPr>
                <w:color w:val="000000"/>
              </w:rPr>
            </w:pPr>
            <w:r w:rsidRPr="000438FC">
              <w:rPr>
                <w:color w:val="000000"/>
              </w:rPr>
              <w:t>Report of e-NAV12</w:t>
            </w:r>
          </w:p>
        </w:tc>
        <w:tc>
          <w:tcPr>
            <w:tcW w:w="960" w:type="dxa"/>
            <w:tcBorders>
              <w:top w:val="nil"/>
              <w:left w:val="nil"/>
              <w:bottom w:val="single" w:sz="4" w:space="0" w:color="auto"/>
              <w:right w:val="single" w:sz="4" w:space="0" w:color="auto"/>
            </w:tcBorders>
            <w:shd w:val="clear" w:color="auto" w:fill="auto"/>
            <w:vAlign w:val="center"/>
            <w:hideMark/>
          </w:tcPr>
          <w:p w14:paraId="06F756CC" w14:textId="77777777" w:rsidR="000E09DF" w:rsidRPr="000438FC" w:rsidRDefault="000E09DF" w:rsidP="000E09DF">
            <w:pPr>
              <w:jc w:val="center"/>
              <w:rPr>
                <w:color w:val="000000"/>
              </w:rPr>
            </w:pPr>
            <w:r w:rsidRPr="000438FC">
              <w:rPr>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14:paraId="59C9774C"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20F27860" w14:textId="77777777" w:rsidR="000E09DF" w:rsidRPr="000438FC" w:rsidRDefault="000E09DF" w:rsidP="000E09DF">
            <w:pPr>
              <w:jc w:val="center"/>
              <w:rPr>
                <w:color w:val="000000"/>
              </w:rPr>
            </w:pPr>
            <w:r w:rsidRPr="000438FC">
              <w:rPr>
                <w:color w:val="000000"/>
              </w:rPr>
              <w:t>1</w:t>
            </w:r>
          </w:p>
        </w:tc>
      </w:tr>
      <w:tr w:rsidR="000E09DF" w:rsidRPr="000438FC" w14:paraId="70C7A6F3" w14:textId="77777777" w:rsidTr="000E09DF">
        <w:trPr>
          <w:trHeight w:val="30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5A89C46" w14:textId="77777777" w:rsidR="000E09DF" w:rsidRPr="000438FC" w:rsidRDefault="000E09DF" w:rsidP="000E09DF">
            <w:pPr>
              <w:rPr>
                <w:color w:val="000000"/>
              </w:rPr>
            </w:pPr>
            <w:r w:rsidRPr="000438FC">
              <w:rPr>
                <w:color w:val="000000"/>
              </w:rPr>
              <w:t> </w:t>
            </w:r>
          </w:p>
        </w:tc>
        <w:tc>
          <w:tcPr>
            <w:tcW w:w="880" w:type="dxa"/>
            <w:tcBorders>
              <w:top w:val="nil"/>
              <w:left w:val="nil"/>
              <w:bottom w:val="single" w:sz="4" w:space="0" w:color="auto"/>
              <w:right w:val="single" w:sz="4" w:space="0" w:color="auto"/>
            </w:tcBorders>
            <w:shd w:val="clear" w:color="auto" w:fill="auto"/>
            <w:noWrap/>
            <w:vAlign w:val="center"/>
            <w:hideMark/>
          </w:tcPr>
          <w:p w14:paraId="10801DA6" w14:textId="77777777" w:rsidR="000E09DF" w:rsidRPr="000438FC" w:rsidRDefault="000E09DF" w:rsidP="000E09DF">
            <w:pPr>
              <w:rPr>
                <w:color w:val="000000"/>
              </w:rPr>
            </w:pPr>
            <w:r w:rsidRPr="000438FC">
              <w:rPr>
                <w:color w:val="000000"/>
              </w:rPr>
              <w:t> </w:t>
            </w:r>
          </w:p>
        </w:tc>
        <w:tc>
          <w:tcPr>
            <w:tcW w:w="4820" w:type="dxa"/>
            <w:tcBorders>
              <w:top w:val="nil"/>
              <w:left w:val="nil"/>
              <w:bottom w:val="single" w:sz="4" w:space="0" w:color="auto"/>
              <w:right w:val="single" w:sz="4" w:space="0" w:color="auto"/>
            </w:tcBorders>
            <w:shd w:val="clear" w:color="auto" w:fill="auto"/>
            <w:vAlign w:val="center"/>
            <w:hideMark/>
          </w:tcPr>
          <w:p w14:paraId="1DFE1238" w14:textId="77777777" w:rsidR="000E09DF" w:rsidRPr="000438FC" w:rsidRDefault="000E09DF" w:rsidP="000E09DF">
            <w:pPr>
              <w:rPr>
                <w:color w:val="000000"/>
              </w:rPr>
            </w:pPr>
            <w:r w:rsidRPr="000438FC">
              <w:rPr>
                <w:color w:val="000000"/>
              </w:rPr>
              <w:t>e-NAV input paper template</w:t>
            </w:r>
          </w:p>
        </w:tc>
        <w:tc>
          <w:tcPr>
            <w:tcW w:w="960" w:type="dxa"/>
            <w:tcBorders>
              <w:top w:val="nil"/>
              <w:left w:val="nil"/>
              <w:bottom w:val="single" w:sz="4" w:space="0" w:color="auto"/>
              <w:right w:val="single" w:sz="4" w:space="0" w:color="auto"/>
            </w:tcBorders>
            <w:shd w:val="clear" w:color="auto" w:fill="auto"/>
            <w:vAlign w:val="center"/>
            <w:hideMark/>
          </w:tcPr>
          <w:p w14:paraId="370DA890" w14:textId="77777777" w:rsidR="000E09DF" w:rsidRPr="000438FC" w:rsidRDefault="000E09DF" w:rsidP="000E09DF">
            <w:pPr>
              <w:jc w:val="center"/>
              <w:rPr>
                <w:color w:val="000000"/>
              </w:rPr>
            </w:pPr>
            <w:r w:rsidRPr="000438FC">
              <w:rPr>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14:paraId="22087B53"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3A6FDEEB" w14:textId="77777777" w:rsidR="000E09DF" w:rsidRPr="000438FC" w:rsidRDefault="000E09DF" w:rsidP="000E09DF">
            <w:pPr>
              <w:jc w:val="center"/>
              <w:rPr>
                <w:color w:val="000000"/>
              </w:rPr>
            </w:pPr>
            <w:r w:rsidRPr="000438FC">
              <w:rPr>
                <w:color w:val="000000"/>
              </w:rPr>
              <w:t>1</w:t>
            </w:r>
          </w:p>
        </w:tc>
      </w:tr>
      <w:tr w:rsidR="000E09DF" w:rsidRPr="000438FC" w14:paraId="24FE4D2C" w14:textId="77777777" w:rsidTr="000E09DF">
        <w:trPr>
          <w:trHeight w:val="30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65CA05B"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A808213" w14:textId="4837693D" w:rsidR="000E09DF" w:rsidRPr="000438FC" w:rsidRDefault="000E09DF" w:rsidP="000E09DF">
            <w:pPr>
              <w:rPr>
                <w:color w:val="000000"/>
              </w:rPr>
            </w:pPr>
            <w:r w:rsidRPr="000438FC">
              <w:rPr>
                <w:color w:val="000000"/>
              </w:rPr>
              <w:t>1 rev8</w:t>
            </w:r>
          </w:p>
        </w:tc>
        <w:tc>
          <w:tcPr>
            <w:tcW w:w="4820" w:type="dxa"/>
            <w:tcBorders>
              <w:top w:val="nil"/>
              <w:left w:val="nil"/>
              <w:bottom w:val="single" w:sz="4" w:space="0" w:color="auto"/>
              <w:right w:val="single" w:sz="4" w:space="0" w:color="auto"/>
            </w:tcBorders>
            <w:shd w:val="clear" w:color="auto" w:fill="auto"/>
            <w:vAlign w:val="center"/>
            <w:hideMark/>
          </w:tcPr>
          <w:p w14:paraId="4F0AE386" w14:textId="77777777" w:rsidR="000E09DF" w:rsidRPr="000438FC" w:rsidRDefault="000E09DF" w:rsidP="000E09DF">
            <w:pPr>
              <w:rPr>
                <w:color w:val="000000"/>
              </w:rPr>
            </w:pPr>
            <w:r w:rsidRPr="000438FC">
              <w:rPr>
                <w:color w:val="000000"/>
              </w:rPr>
              <w:t>Agenda</w:t>
            </w:r>
          </w:p>
        </w:tc>
        <w:tc>
          <w:tcPr>
            <w:tcW w:w="960" w:type="dxa"/>
            <w:tcBorders>
              <w:top w:val="nil"/>
              <w:left w:val="nil"/>
              <w:bottom w:val="single" w:sz="4" w:space="0" w:color="auto"/>
              <w:right w:val="single" w:sz="4" w:space="0" w:color="auto"/>
            </w:tcBorders>
            <w:shd w:val="clear" w:color="auto" w:fill="auto"/>
            <w:vAlign w:val="center"/>
            <w:hideMark/>
          </w:tcPr>
          <w:p w14:paraId="6FC7769A" w14:textId="77777777" w:rsidR="000E09DF" w:rsidRPr="000438FC" w:rsidRDefault="000E09DF" w:rsidP="000E09DF">
            <w:pPr>
              <w:jc w:val="center"/>
              <w:rPr>
                <w:color w:val="000000"/>
              </w:rPr>
            </w:pPr>
            <w:r w:rsidRPr="000438FC">
              <w:rPr>
                <w:color w:val="000000"/>
              </w:rPr>
              <w:t>1</w:t>
            </w:r>
          </w:p>
        </w:tc>
        <w:tc>
          <w:tcPr>
            <w:tcW w:w="1280" w:type="dxa"/>
            <w:tcBorders>
              <w:top w:val="nil"/>
              <w:left w:val="nil"/>
              <w:bottom w:val="single" w:sz="4" w:space="0" w:color="auto"/>
              <w:right w:val="single" w:sz="4" w:space="0" w:color="auto"/>
            </w:tcBorders>
            <w:shd w:val="clear" w:color="auto" w:fill="auto"/>
            <w:vAlign w:val="center"/>
            <w:hideMark/>
          </w:tcPr>
          <w:p w14:paraId="521DD380"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5D47C285" w14:textId="77777777" w:rsidR="000E09DF" w:rsidRPr="000438FC" w:rsidRDefault="000E09DF" w:rsidP="000E09DF">
            <w:pPr>
              <w:jc w:val="center"/>
              <w:rPr>
                <w:color w:val="000000"/>
              </w:rPr>
            </w:pPr>
            <w:r w:rsidRPr="000438FC">
              <w:rPr>
                <w:color w:val="000000"/>
              </w:rPr>
              <w:t>V Late</w:t>
            </w:r>
          </w:p>
        </w:tc>
      </w:tr>
      <w:tr w:rsidR="000E09DF" w:rsidRPr="000438FC" w14:paraId="4BC3122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AE35731"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E94D436" w14:textId="77777777" w:rsidR="000E09DF" w:rsidRPr="000438FC" w:rsidRDefault="000E09DF" w:rsidP="000E09DF">
            <w:pPr>
              <w:rPr>
                <w:color w:val="000000"/>
              </w:rPr>
            </w:pPr>
            <w:r w:rsidRPr="000438FC">
              <w:rPr>
                <w:color w:val="000000"/>
              </w:rPr>
              <w:t>2</w:t>
            </w:r>
          </w:p>
        </w:tc>
        <w:tc>
          <w:tcPr>
            <w:tcW w:w="4820" w:type="dxa"/>
            <w:tcBorders>
              <w:top w:val="nil"/>
              <w:left w:val="nil"/>
              <w:bottom w:val="single" w:sz="4" w:space="0" w:color="auto"/>
              <w:right w:val="single" w:sz="4" w:space="0" w:color="auto"/>
            </w:tcBorders>
            <w:shd w:val="clear" w:color="auto" w:fill="auto"/>
            <w:vAlign w:val="center"/>
            <w:hideMark/>
          </w:tcPr>
          <w:p w14:paraId="7E9DD42F" w14:textId="77777777" w:rsidR="000E09DF" w:rsidRPr="000438FC" w:rsidRDefault="000E09DF" w:rsidP="000E09DF">
            <w:pPr>
              <w:rPr>
                <w:color w:val="000000"/>
              </w:rPr>
            </w:pPr>
            <w:r w:rsidRPr="000438FC">
              <w:rPr>
                <w:color w:val="000000"/>
              </w:rPr>
              <w:t>Action Items from EEP19</w:t>
            </w:r>
          </w:p>
        </w:tc>
        <w:tc>
          <w:tcPr>
            <w:tcW w:w="960" w:type="dxa"/>
            <w:tcBorders>
              <w:top w:val="nil"/>
              <w:left w:val="nil"/>
              <w:bottom w:val="single" w:sz="4" w:space="0" w:color="auto"/>
              <w:right w:val="single" w:sz="4" w:space="0" w:color="auto"/>
            </w:tcBorders>
            <w:shd w:val="clear" w:color="auto" w:fill="auto"/>
            <w:vAlign w:val="center"/>
            <w:hideMark/>
          </w:tcPr>
          <w:p w14:paraId="07E2149A" w14:textId="77777777" w:rsidR="000E09DF" w:rsidRPr="000438FC" w:rsidRDefault="000E09DF" w:rsidP="000E09DF">
            <w:pPr>
              <w:jc w:val="center"/>
              <w:rPr>
                <w:color w:val="000000"/>
              </w:rPr>
            </w:pPr>
            <w:r w:rsidRPr="000438FC">
              <w:rPr>
                <w:color w:val="000000"/>
              </w:rPr>
              <w:t>2</w:t>
            </w:r>
          </w:p>
        </w:tc>
        <w:tc>
          <w:tcPr>
            <w:tcW w:w="1280" w:type="dxa"/>
            <w:tcBorders>
              <w:top w:val="nil"/>
              <w:left w:val="nil"/>
              <w:bottom w:val="single" w:sz="4" w:space="0" w:color="auto"/>
              <w:right w:val="single" w:sz="4" w:space="0" w:color="auto"/>
            </w:tcBorders>
            <w:shd w:val="clear" w:color="auto" w:fill="auto"/>
            <w:vAlign w:val="center"/>
            <w:hideMark/>
          </w:tcPr>
          <w:p w14:paraId="073CFF70"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4A201499" w14:textId="77777777" w:rsidR="000E09DF" w:rsidRPr="000438FC" w:rsidRDefault="000E09DF" w:rsidP="000E09DF">
            <w:pPr>
              <w:jc w:val="center"/>
              <w:rPr>
                <w:color w:val="000000"/>
              </w:rPr>
            </w:pPr>
            <w:r w:rsidRPr="000438FC">
              <w:rPr>
                <w:color w:val="000000"/>
              </w:rPr>
              <w:t>1</w:t>
            </w:r>
          </w:p>
        </w:tc>
      </w:tr>
      <w:tr w:rsidR="000E09DF" w:rsidRPr="000438FC" w14:paraId="26F93C59"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159CB445"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7BC7AD5" w14:textId="28CA486A" w:rsidR="000E09DF" w:rsidRPr="000438FC" w:rsidRDefault="000E09DF" w:rsidP="000E09DF">
            <w:pPr>
              <w:rPr>
                <w:color w:val="000000"/>
              </w:rPr>
            </w:pPr>
            <w:r w:rsidRPr="000438FC">
              <w:rPr>
                <w:color w:val="000000"/>
              </w:rPr>
              <w:t>3 rev8</w:t>
            </w:r>
          </w:p>
        </w:tc>
        <w:tc>
          <w:tcPr>
            <w:tcW w:w="4820" w:type="dxa"/>
            <w:tcBorders>
              <w:top w:val="nil"/>
              <w:left w:val="nil"/>
              <w:bottom w:val="single" w:sz="4" w:space="0" w:color="auto"/>
              <w:right w:val="single" w:sz="4" w:space="0" w:color="auto"/>
            </w:tcBorders>
            <w:shd w:val="clear" w:color="auto" w:fill="auto"/>
            <w:vAlign w:val="center"/>
            <w:hideMark/>
          </w:tcPr>
          <w:p w14:paraId="54C106F5" w14:textId="77777777" w:rsidR="000E09DF" w:rsidRPr="000438FC" w:rsidRDefault="000E09DF" w:rsidP="000E09DF">
            <w:pPr>
              <w:rPr>
                <w:color w:val="000000"/>
              </w:rPr>
            </w:pPr>
            <w:r w:rsidRPr="000438FC">
              <w:rPr>
                <w:color w:val="000000"/>
              </w:rPr>
              <w:t>Papers’ List (</w:t>
            </w:r>
            <w:r w:rsidRPr="000438FC">
              <w:rPr>
                <w:color w:val="FF0000"/>
              </w:rPr>
              <w:t>Finalised at pre-meeting</w:t>
            </w:r>
            <w:r w:rsidRPr="000438FC">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14:paraId="0C34CD15" w14:textId="77777777" w:rsidR="000E09DF" w:rsidRPr="000438FC" w:rsidRDefault="000E09DF" w:rsidP="000E09DF">
            <w:pPr>
              <w:jc w:val="center"/>
              <w:rPr>
                <w:color w:val="000000"/>
              </w:rPr>
            </w:pPr>
            <w:r w:rsidRPr="000438FC">
              <w:rPr>
                <w:color w:val="000000"/>
              </w:rPr>
              <w:t>3</w:t>
            </w:r>
          </w:p>
        </w:tc>
        <w:tc>
          <w:tcPr>
            <w:tcW w:w="1280" w:type="dxa"/>
            <w:tcBorders>
              <w:top w:val="nil"/>
              <w:left w:val="nil"/>
              <w:bottom w:val="single" w:sz="4" w:space="0" w:color="auto"/>
              <w:right w:val="single" w:sz="4" w:space="0" w:color="auto"/>
            </w:tcBorders>
            <w:shd w:val="clear" w:color="auto" w:fill="auto"/>
            <w:vAlign w:val="center"/>
            <w:hideMark/>
          </w:tcPr>
          <w:p w14:paraId="60AC5D91"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4F8E73B1" w14:textId="77777777" w:rsidR="000E09DF" w:rsidRPr="000438FC" w:rsidRDefault="000E09DF" w:rsidP="000E09DF">
            <w:pPr>
              <w:jc w:val="center"/>
              <w:rPr>
                <w:color w:val="000000"/>
              </w:rPr>
            </w:pPr>
            <w:r w:rsidRPr="000438FC">
              <w:rPr>
                <w:color w:val="000000"/>
              </w:rPr>
              <w:t>V Late</w:t>
            </w:r>
          </w:p>
        </w:tc>
      </w:tr>
      <w:tr w:rsidR="000E09DF" w:rsidRPr="000438FC" w14:paraId="3FC8A899"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28CDD27"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10CEB33" w14:textId="77777777" w:rsidR="000E09DF" w:rsidRPr="000438FC" w:rsidRDefault="000E09DF" w:rsidP="000E09DF">
            <w:pPr>
              <w:rPr>
                <w:color w:val="000000"/>
              </w:rPr>
            </w:pPr>
            <w:r w:rsidRPr="000438FC">
              <w:rPr>
                <w:color w:val="000000"/>
              </w:rPr>
              <w:t>4</w:t>
            </w:r>
          </w:p>
        </w:tc>
        <w:tc>
          <w:tcPr>
            <w:tcW w:w="4820" w:type="dxa"/>
            <w:tcBorders>
              <w:top w:val="nil"/>
              <w:left w:val="nil"/>
              <w:bottom w:val="single" w:sz="4" w:space="0" w:color="auto"/>
              <w:right w:val="single" w:sz="4" w:space="0" w:color="auto"/>
            </w:tcBorders>
            <w:shd w:val="clear" w:color="auto" w:fill="auto"/>
            <w:vAlign w:val="center"/>
            <w:hideMark/>
          </w:tcPr>
          <w:p w14:paraId="57A7C8AF" w14:textId="77777777" w:rsidR="000E09DF" w:rsidRPr="000438FC" w:rsidRDefault="000E09DF" w:rsidP="000E09DF">
            <w:pPr>
              <w:rPr>
                <w:color w:val="000000"/>
              </w:rPr>
            </w:pPr>
            <w:r w:rsidRPr="000438FC">
              <w:rPr>
                <w:color w:val="000000"/>
              </w:rPr>
              <w:t>Programme for the week (</w:t>
            </w:r>
            <w:r w:rsidRPr="000438FC">
              <w:rPr>
                <w:color w:val="FF0000"/>
              </w:rPr>
              <w:t>Finalised at pre-meeting</w:t>
            </w:r>
            <w:r w:rsidRPr="000438FC">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14:paraId="5ACAD483" w14:textId="77777777" w:rsidR="000E09DF" w:rsidRPr="000438FC" w:rsidRDefault="000E09DF" w:rsidP="000E09DF">
            <w:pPr>
              <w:jc w:val="center"/>
              <w:rPr>
                <w:color w:val="000000"/>
              </w:rPr>
            </w:pPr>
            <w:r w:rsidRPr="000438FC">
              <w:rPr>
                <w:color w:val="000000"/>
              </w:rPr>
              <w:t>3</w:t>
            </w:r>
          </w:p>
        </w:tc>
        <w:tc>
          <w:tcPr>
            <w:tcW w:w="1280" w:type="dxa"/>
            <w:tcBorders>
              <w:top w:val="nil"/>
              <w:left w:val="nil"/>
              <w:bottom w:val="single" w:sz="4" w:space="0" w:color="auto"/>
              <w:right w:val="single" w:sz="4" w:space="0" w:color="auto"/>
            </w:tcBorders>
            <w:shd w:val="clear" w:color="auto" w:fill="auto"/>
            <w:vAlign w:val="center"/>
            <w:hideMark/>
          </w:tcPr>
          <w:p w14:paraId="324797DB"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7F998678" w14:textId="77777777" w:rsidR="000E09DF" w:rsidRPr="000438FC" w:rsidRDefault="000E09DF" w:rsidP="000E09DF">
            <w:pPr>
              <w:jc w:val="center"/>
              <w:rPr>
                <w:color w:val="000000"/>
              </w:rPr>
            </w:pPr>
            <w:r w:rsidRPr="000438FC">
              <w:rPr>
                <w:color w:val="000000"/>
              </w:rPr>
              <w:t>1</w:t>
            </w:r>
          </w:p>
        </w:tc>
      </w:tr>
      <w:tr w:rsidR="000E09DF" w:rsidRPr="000438FC" w14:paraId="5DE600AC"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FF8CAE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68DBBAA" w14:textId="77777777" w:rsidR="000E09DF" w:rsidRPr="000438FC" w:rsidRDefault="000E09DF" w:rsidP="000E09DF">
            <w:pPr>
              <w:rPr>
                <w:color w:val="000000"/>
              </w:rPr>
            </w:pPr>
            <w:r w:rsidRPr="000438FC">
              <w:rPr>
                <w:color w:val="000000"/>
              </w:rPr>
              <w:t>5</w:t>
            </w:r>
          </w:p>
        </w:tc>
        <w:tc>
          <w:tcPr>
            <w:tcW w:w="4820" w:type="dxa"/>
            <w:tcBorders>
              <w:top w:val="nil"/>
              <w:left w:val="nil"/>
              <w:bottom w:val="single" w:sz="4" w:space="0" w:color="auto"/>
              <w:right w:val="single" w:sz="4" w:space="0" w:color="auto"/>
            </w:tcBorders>
            <w:shd w:val="clear" w:color="auto" w:fill="auto"/>
            <w:vAlign w:val="center"/>
            <w:hideMark/>
          </w:tcPr>
          <w:p w14:paraId="1665533C" w14:textId="77777777" w:rsidR="000E09DF" w:rsidRPr="000438FC" w:rsidRDefault="000E09DF" w:rsidP="000E09DF">
            <w:pPr>
              <w:rPr>
                <w:color w:val="000000"/>
              </w:rPr>
            </w:pPr>
            <w:r w:rsidRPr="000438FC">
              <w:rPr>
                <w:color w:val="000000"/>
              </w:rPr>
              <w:t>e-Navigation Roadmap</w:t>
            </w:r>
          </w:p>
        </w:tc>
        <w:tc>
          <w:tcPr>
            <w:tcW w:w="960" w:type="dxa"/>
            <w:tcBorders>
              <w:top w:val="nil"/>
              <w:left w:val="nil"/>
              <w:bottom w:val="single" w:sz="4" w:space="0" w:color="auto"/>
              <w:right w:val="single" w:sz="4" w:space="0" w:color="auto"/>
            </w:tcBorders>
            <w:shd w:val="clear" w:color="auto" w:fill="auto"/>
            <w:vAlign w:val="center"/>
            <w:hideMark/>
          </w:tcPr>
          <w:p w14:paraId="4836DC8B" w14:textId="77777777" w:rsidR="000E09DF" w:rsidRPr="000438FC" w:rsidRDefault="000E09DF" w:rsidP="000E09DF">
            <w:pPr>
              <w:jc w:val="center"/>
              <w:rPr>
                <w:color w:val="000000"/>
              </w:rPr>
            </w:pPr>
            <w:r w:rsidRPr="000438FC">
              <w:rPr>
                <w:color w:val="000000"/>
              </w:rPr>
              <w:t>16</w:t>
            </w:r>
          </w:p>
        </w:tc>
        <w:tc>
          <w:tcPr>
            <w:tcW w:w="1280" w:type="dxa"/>
            <w:tcBorders>
              <w:top w:val="nil"/>
              <w:left w:val="nil"/>
              <w:bottom w:val="single" w:sz="4" w:space="0" w:color="auto"/>
              <w:right w:val="single" w:sz="4" w:space="0" w:color="auto"/>
            </w:tcBorders>
            <w:shd w:val="clear" w:color="auto" w:fill="auto"/>
            <w:vAlign w:val="center"/>
            <w:hideMark/>
          </w:tcPr>
          <w:p w14:paraId="7BB79FBA" w14:textId="77777777" w:rsidR="000E09DF" w:rsidRPr="000438FC" w:rsidRDefault="000E09DF" w:rsidP="000E09DF">
            <w:pPr>
              <w:jc w:val="center"/>
              <w:rPr>
                <w:color w:val="000000"/>
              </w:rPr>
            </w:pPr>
            <w:r w:rsidRPr="000438FC">
              <w:rPr>
                <w:color w:val="000000"/>
              </w:rPr>
              <w:t>C&amp;VC</w:t>
            </w:r>
          </w:p>
        </w:tc>
        <w:tc>
          <w:tcPr>
            <w:tcW w:w="1140" w:type="dxa"/>
            <w:tcBorders>
              <w:top w:val="nil"/>
              <w:left w:val="nil"/>
              <w:bottom w:val="single" w:sz="4" w:space="0" w:color="auto"/>
              <w:right w:val="single" w:sz="4" w:space="0" w:color="auto"/>
            </w:tcBorders>
            <w:shd w:val="clear" w:color="auto" w:fill="auto"/>
            <w:vAlign w:val="center"/>
            <w:hideMark/>
          </w:tcPr>
          <w:p w14:paraId="4E779D9A" w14:textId="77777777" w:rsidR="000E09DF" w:rsidRPr="000438FC" w:rsidRDefault="000E09DF" w:rsidP="000E09DF">
            <w:pPr>
              <w:jc w:val="center"/>
              <w:rPr>
                <w:color w:val="000000"/>
              </w:rPr>
            </w:pPr>
            <w:r w:rsidRPr="000438FC">
              <w:rPr>
                <w:color w:val="000000"/>
              </w:rPr>
              <w:t>1</w:t>
            </w:r>
          </w:p>
        </w:tc>
      </w:tr>
      <w:tr w:rsidR="000E09DF" w:rsidRPr="000438FC" w14:paraId="4E8A9CBE"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BB4BD9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FDB4F42" w14:textId="77777777" w:rsidR="000E09DF" w:rsidRPr="000438FC" w:rsidRDefault="000E09DF" w:rsidP="000E09DF">
            <w:pPr>
              <w:rPr>
                <w:color w:val="000000"/>
              </w:rPr>
            </w:pPr>
            <w:r w:rsidRPr="000438FC">
              <w:rPr>
                <w:color w:val="000000"/>
              </w:rPr>
              <w:t>6</w:t>
            </w:r>
          </w:p>
        </w:tc>
        <w:tc>
          <w:tcPr>
            <w:tcW w:w="4820" w:type="dxa"/>
            <w:tcBorders>
              <w:top w:val="nil"/>
              <w:left w:val="nil"/>
              <w:bottom w:val="single" w:sz="4" w:space="0" w:color="auto"/>
              <w:right w:val="single" w:sz="4" w:space="0" w:color="auto"/>
            </w:tcBorders>
            <w:shd w:val="clear" w:color="auto" w:fill="auto"/>
            <w:vAlign w:val="center"/>
            <w:hideMark/>
          </w:tcPr>
          <w:p w14:paraId="5B7C704A" w14:textId="77777777" w:rsidR="000E09DF" w:rsidRPr="000438FC" w:rsidRDefault="000E09DF" w:rsidP="000E09DF">
            <w:pPr>
              <w:rPr>
                <w:color w:val="000000"/>
              </w:rPr>
            </w:pPr>
            <w:r w:rsidRPr="000438FC">
              <w:rPr>
                <w:color w:val="000000"/>
              </w:rPr>
              <w:t>Draft review of the IALA NAVGUIDE</w:t>
            </w:r>
          </w:p>
        </w:tc>
        <w:tc>
          <w:tcPr>
            <w:tcW w:w="960" w:type="dxa"/>
            <w:tcBorders>
              <w:top w:val="nil"/>
              <w:left w:val="nil"/>
              <w:bottom w:val="single" w:sz="4" w:space="0" w:color="auto"/>
              <w:right w:val="single" w:sz="4" w:space="0" w:color="auto"/>
            </w:tcBorders>
            <w:shd w:val="clear" w:color="auto" w:fill="auto"/>
            <w:vAlign w:val="center"/>
            <w:hideMark/>
          </w:tcPr>
          <w:p w14:paraId="4FECB481" w14:textId="77777777" w:rsidR="000E09DF" w:rsidRPr="000438FC" w:rsidRDefault="000E09DF" w:rsidP="000E09DF">
            <w:pPr>
              <w:jc w:val="center"/>
              <w:rPr>
                <w:color w:val="000000"/>
              </w:rPr>
            </w:pPr>
            <w:r w:rsidRPr="000438FC">
              <w:rPr>
                <w:color w:val="000000"/>
              </w:rPr>
              <w:t>14.1</w:t>
            </w:r>
          </w:p>
        </w:tc>
        <w:tc>
          <w:tcPr>
            <w:tcW w:w="1280" w:type="dxa"/>
            <w:tcBorders>
              <w:top w:val="nil"/>
              <w:left w:val="nil"/>
              <w:bottom w:val="single" w:sz="4" w:space="0" w:color="auto"/>
              <w:right w:val="single" w:sz="4" w:space="0" w:color="auto"/>
            </w:tcBorders>
            <w:shd w:val="clear" w:color="auto" w:fill="auto"/>
            <w:vAlign w:val="center"/>
            <w:hideMark/>
          </w:tcPr>
          <w:p w14:paraId="46D588BD" w14:textId="77777777" w:rsidR="000E09DF" w:rsidRPr="000438FC" w:rsidRDefault="000E09DF" w:rsidP="000E09DF">
            <w:pPr>
              <w:jc w:val="center"/>
              <w:rPr>
                <w:color w:val="000000"/>
              </w:rPr>
            </w:pPr>
            <w:r w:rsidRPr="000438FC">
              <w:rPr>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08EB8644" w14:textId="77777777" w:rsidR="000E09DF" w:rsidRPr="000438FC" w:rsidRDefault="000E09DF" w:rsidP="000E09DF">
            <w:pPr>
              <w:jc w:val="center"/>
              <w:rPr>
                <w:color w:val="000000"/>
              </w:rPr>
            </w:pPr>
            <w:r w:rsidRPr="000438FC">
              <w:rPr>
                <w:color w:val="000000"/>
              </w:rPr>
              <w:t>1</w:t>
            </w:r>
          </w:p>
        </w:tc>
      </w:tr>
      <w:tr w:rsidR="000E09DF" w:rsidRPr="000438FC" w14:paraId="7A46897C"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6AC0E26"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1A79B94" w14:textId="77777777" w:rsidR="000E09DF" w:rsidRPr="000438FC" w:rsidRDefault="000E09DF" w:rsidP="000E09DF">
            <w:pPr>
              <w:rPr>
                <w:color w:val="000000"/>
              </w:rPr>
            </w:pPr>
            <w:bookmarkStart w:id="297" w:name="RANGE!B17"/>
            <w:r w:rsidRPr="000438FC">
              <w:rPr>
                <w:color w:val="000000"/>
              </w:rPr>
              <w:t>7</w:t>
            </w:r>
            <w:bookmarkEnd w:id="297"/>
          </w:p>
        </w:tc>
        <w:tc>
          <w:tcPr>
            <w:tcW w:w="4820" w:type="dxa"/>
            <w:tcBorders>
              <w:top w:val="nil"/>
              <w:left w:val="nil"/>
              <w:bottom w:val="single" w:sz="4" w:space="0" w:color="auto"/>
              <w:right w:val="single" w:sz="4" w:space="0" w:color="auto"/>
            </w:tcBorders>
            <w:shd w:val="clear" w:color="auto" w:fill="auto"/>
            <w:vAlign w:val="center"/>
            <w:hideMark/>
          </w:tcPr>
          <w:p w14:paraId="16083317" w14:textId="77777777" w:rsidR="000E09DF" w:rsidRPr="000438FC" w:rsidRDefault="000E09DF" w:rsidP="000E09DF">
            <w:pPr>
              <w:rPr>
                <w:color w:val="000000"/>
              </w:rPr>
            </w:pPr>
            <w:r w:rsidRPr="000438FC">
              <w:rPr>
                <w:color w:val="000000"/>
              </w:rPr>
              <w:t>Development of guidelines on GNSS augmentation services for port and docking</w:t>
            </w:r>
          </w:p>
        </w:tc>
        <w:tc>
          <w:tcPr>
            <w:tcW w:w="960" w:type="dxa"/>
            <w:tcBorders>
              <w:top w:val="nil"/>
              <w:left w:val="nil"/>
              <w:bottom w:val="single" w:sz="4" w:space="0" w:color="auto"/>
              <w:right w:val="single" w:sz="4" w:space="0" w:color="auto"/>
            </w:tcBorders>
            <w:shd w:val="clear" w:color="auto" w:fill="auto"/>
            <w:vAlign w:val="center"/>
            <w:hideMark/>
          </w:tcPr>
          <w:p w14:paraId="539CC748" w14:textId="77777777" w:rsidR="000E09DF" w:rsidRPr="000438FC" w:rsidRDefault="000E09DF" w:rsidP="000E09DF">
            <w:pPr>
              <w:jc w:val="center"/>
              <w:rPr>
                <w:color w:val="000000"/>
              </w:rPr>
            </w:pPr>
            <w:r w:rsidRPr="000438FC">
              <w:rPr>
                <w:color w:val="000000"/>
              </w:rPr>
              <w:t>8.2</w:t>
            </w:r>
          </w:p>
        </w:tc>
        <w:tc>
          <w:tcPr>
            <w:tcW w:w="1280" w:type="dxa"/>
            <w:tcBorders>
              <w:top w:val="nil"/>
              <w:left w:val="nil"/>
              <w:bottom w:val="single" w:sz="4" w:space="0" w:color="auto"/>
              <w:right w:val="single" w:sz="4" w:space="0" w:color="auto"/>
            </w:tcBorders>
            <w:shd w:val="clear" w:color="auto" w:fill="auto"/>
            <w:vAlign w:val="center"/>
            <w:hideMark/>
          </w:tcPr>
          <w:p w14:paraId="4095F6E7" w14:textId="77777777" w:rsidR="000E09DF" w:rsidRPr="000438FC" w:rsidRDefault="000E09DF" w:rsidP="000E09DF">
            <w:pPr>
              <w:jc w:val="center"/>
              <w:rPr>
                <w:color w:val="000000"/>
              </w:rPr>
            </w:pPr>
            <w:r w:rsidRPr="000438FC">
              <w:rPr>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542DC0B4" w14:textId="77777777" w:rsidR="000E09DF" w:rsidRPr="000438FC" w:rsidRDefault="000E09DF" w:rsidP="000E09DF">
            <w:pPr>
              <w:jc w:val="center"/>
              <w:rPr>
                <w:color w:val="000000"/>
              </w:rPr>
            </w:pPr>
            <w:r w:rsidRPr="000438FC">
              <w:rPr>
                <w:color w:val="000000"/>
              </w:rPr>
              <w:t>1</w:t>
            </w:r>
          </w:p>
        </w:tc>
      </w:tr>
      <w:tr w:rsidR="000E09DF" w:rsidRPr="000438FC" w14:paraId="25A0CDD1"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F1560EA"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233EF69" w14:textId="77777777" w:rsidR="000E09DF" w:rsidRPr="000438FC" w:rsidRDefault="000E09DF" w:rsidP="000E09DF">
            <w:pPr>
              <w:rPr>
                <w:color w:val="000000"/>
              </w:rPr>
            </w:pPr>
            <w:r w:rsidRPr="000438FC">
              <w:rPr>
                <w:color w:val="000000"/>
              </w:rPr>
              <w:t>8</w:t>
            </w:r>
          </w:p>
        </w:tc>
        <w:tc>
          <w:tcPr>
            <w:tcW w:w="4820" w:type="dxa"/>
            <w:tcBorders>
              <w:top w:val="nil"/>
              <w:left w:val="nil"/>
              <w:bottom w:val="single" w:sz="4" w:space="0" w:color="auto"/>
              <w:right w:val="single" w:sz="4" w:space="0" w:color="auto"/>
            </w:tcBorders>
            <w:shd w:val="clear" w:color="auto" w:fill="auto"/>
            <w:vAlign w:val="center"/>
            <w:hideMark/>
          </w:tcPr>
          <w:p w14:paraId="4D747978" w14:textId="77777777" w:rsidR="000E09DF" w:rsidRPr="000438FC" w:rsidRDefault="000E09DF" w:rsidP="000E09DF">
            <w:pPr>
              <w:rPr>
                <w:color w:val="000000"/>
              </w:rPr>
            </w:pPr>
            <w:r w:rsidRPr="000438FC">
              <w:rPr>
                <w:color w:val="000000"/>
              </w:rPr>
              <w:t>Port and docking system guidelines mindmap</w:t>
            </w:r>
          </w:p>
        </w:tc>
        <w:tc>
          <w:tcPr>
            <w:tcW w:w="960" w:type="dxa"/>
            <w:tcBorders>
              <w:top w:val="nil"/>
              <w:left w:val="nil"/>
              <w:bottom w:val="single" w:sz="4" w:space="0" w:color="auto"/>
              <w:right w:val="single" w:sz="4" w:space="0" w:color="auto"/>
            </w:tcBorders>
            <w:shd w:val="clear" w:color="auto" w:fill="auto"/>
            <w:vAlign w:val="center"/>
            <w:hideMark/>
          </w:tcPr>
          <w:p w14:paraId="0864C0D8" w14:textId="77777777" w:rsidR="000E09DF" w:rsidRPr="000438FC" w:rsidRDefault="000E09DF" w:rsidP="000E09DF">
            <w:pPr>
              <w:jc w:val="center"/>
              <w:rPr>
                <w:color w:val="000000"/>
              </w:rPr>
            </w:pPr>
            <w:r w:rsidRPr="000438FC">
              <w:rPr>
                <w:color w:val="000000"/>
              </w:rPr>
              <w:t>8.2</w:t>
            </w:r>
          </w:p>
        </w:tc>
        <w:tc>
          <w:tcPr>
            <w:tcW w:w="1280" w:type="dxa"/>
            <w:tcBorders>
              <w:top w:val="nil"/>
              <w:left w:val="nil"/>
              <w:bottom w:val="single" w:sz="4" w:space="0" w:color="auto"/>
              <w:right w:val="single" w:sz="4" w:space="0" w:color="auto"/>
            </w:tcBorders>
            <w:shd w:val="clear" w:color="auto" w:fill="auto"/>
            <w:vAlign w:val="center"/>
            <w:hideMark/>
          </w:tcPr>
          <w:p w14:paraId="1C46E68D" w14:textId="77777777" w:rsidR="000E09DF" w:rsidRPr="000438FC" w:rsidRDefault="000E09DF" w:rsidP="000E09DF">
            <w:pPr>
              <w:jc w:val="center"/>
              <w:rPr>
                <w:color w:val="000000"/>
              </w:rPr>
            </w:pPr>
            <w:r w:rsidRPr="000438FC">
              <w:rPr>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67077F05" w14:textId="77777777" w:rsidR="000E09DF" w:rsidRPr="000438FC" w:rsidRDefault="000E09DF" w:rsidP="000E09DF">
            <w:pPr>
              <w:jc w:val="center"/>
              <w:rPr>
                <w:color w:val="000000"/>
              </w:rPr>
            </w:pPr>
            <w:r w:rsidRPr="000438FC">
              <w:rPr>
                <w:color w:val="000000"/>
              </w:rPr>
              <w:t>1</w:t>
            </w:r>
          </w:p>
        </w:tc>
      </w:tr>
      <w:tr w:rsidR="000E09DF" w:rsidRPr="000438FC" w14:paraId="6B5D2E93"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5048D17"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AA56DBE" w14:textId="77777777" w:rsidR="000E09DF" w:rsidRPr="000438FC" w:rsidRDefault="000E09DF" w:rsidP="000E09DF">
            <w:pPr>
              <w:rPr>
                <w:color w:val="000000"/>
              </w:rPr>
            </w:pPr>
            <w:r w:rsidRPr="000438FC">
              <w:rPr>
                <w:color w:val="000000"/>
              </w:rPr>
              <w:t>9</w:t>
            </w:r>
          </w:p>
        </w:tc>
        <w:tc>
          <w:tcPr>
            <w:tcW w:w="4820" w:type="dxa"/>
            <w:tcBorders>
              <w:top w:val="nil"/>
              <w:left w:val="nil"/>
              <w:bottom w:val="single" w:sz="4" w:space="0" w:color="auto"/>
              <w:right w:val="single" w:sz="4" w:space="0" w:color="auto"/>
            </w:tcBorders>
            <w:shd w:val="clear" w:color="auto" w:fill="auto"/>
            <w:vAlign w:val="center"/>
            <w:hideMark/>
          </w:tcPr>
          <w:p w14:paraId="776FE950" w14:textId="77777777" w:rsidR="000E09DF" w:rsidRPr="000438FC" w:rsidRDefault="000E09DF" w:rsidP="000E09DF">
            <w:pPr>
              <w:rPr>
                <w:color w:val="000000"/>
              </w:rPr>
            </w:pPr>
            <w:r w:rsidRPr="000438FC">
              <w:rPr>
                <w:color w:val="000000"/>
              </w:rPr>
              <w:t>Input on Disaster Recovery</w:t>
            </w:r>
          </w:p>
        </w:tc>
        <w:tc>
          <w:tcPr>
            <w:tcW w:w="960" w:type="dxa"/>
            <w:tcBorders>
              <w:top w:val="nil"/>
              <w:left w:val="nil"/>
              <w:bottom w:val="single" w:sz="4" w:space="0" w:color="auto"/>
              <w:right w:val="single" w:sz="4" w:space="0" w:color="auto"/>
            </w:tcBorders>
            <w:shd w:val="clear" w:color="auto" w:fill="auto"/>
            <w:vAlign w:val="center"/>
            <w:hideMark/>
          </w:tcPr>
          <w:p w14:paraId="1B56935B" w14:textId="77777777" w:rsidR="000E09DF" w:rsidRPr="000438FC" w:rsidRDefault="000E09DF" w:rsidP="000E09DF">
            <w:pPr>
              <w:jc w:val="center"/>
              <w:rPr>
                <w:color w:val="000000"/>
              </w:rPr>
            </w:pPr>
            <w:r w:rsidRPr="000438FC">
              <w:rPr>
                <w:color w:val="000000"/>
              </w:rPr>
              <w:t>8.6</w:t>
            </w:r>
          </w:p>
        </w:tc>
        <w:tc>
          <w:tcPr>
            <w:tcW w:w="1280" w:type="dxa"/>
            <w:tcBorders>
              <w:top w:val="nil"/>
              <w:left w:val="nil"/>
              <w:bottom w:val="single" w:sz="4" w:space="0" w:color="auto"/>
              <w:right w:val="single" w:sz="4" w:space="0" w:color="auto"/>
            </w:tcBorders>
            <w:shd w:val="clear" w:color="auto" w:fill="auto"/>
            <w:vAlign w:val="center"/>
            <w:hideMark/>
          </w:tcPr>
          <w:p w14:paraId="635FD61C" w14:textId="77777777" w:rsidR="000E09DF" w:rsidRPr="000438FC" w:rsidRDefault="000E09DF" w:rsidP="000E09DF">
            <w:pPr>
              <w:jc w:val="center"/>
              <w:rPr>
                <w:color w:val="000000"/>
              </w:rPr>
            </w:pPr>
            <w:r w:rsidRPr="000438FC">
              <w:rPr>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6EA5D805" w14:textId="77777777" w:rsidR="000E09DF" w:rsidRPr="000438FC" w:rsidRDefault="000E09DF" w:rsidP="000E09DF">
            <w:pPr>
              <w:jc w:val="center"/>
              <w:rPr>
                <w:color w:val="000000"/>
              </w:rPr>
            </w:pPr>
            <w:r w:rsidRPr="000438FC">
              <w:rPr>
                <w:color w:val="000000"/>
              </w:rPr>
              <w:t>1</w:t>
            </w:r>
          </w:p>
        </w:tc>
      </w:tr>
      <w:tr w:rsidR="000E09DF" w:rsidRPr="000438FC" w14:paraId="14C6EECF"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0D0B9DB"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276FB86" w14:textId="77777777" w:rsidR="000E09DF" w:rsidRPr="000438FC" w:rsidRDefault="000E09DF" w:rsidP="000E09DF">
            <w:pPr>
              <w:rPr>
                <w:color w:val="000000"/>
              </w:rPr>
            </w:pPr>
            <w:r w:rsidRPr="000438FC">
              <w:rPr>
                <w:color w:val="000000"/>
              </w:rPr>
              <w:t>10</w:t>
            </w:r>
          </w:p>
        </w:tc>
        <w:tc>
          <w:tcPr>
            <w:tcW w:w="4820" w:type="dxa"/>
            <w:tcBorders>
              <w:top w:val="nil"/>
              <w:left w:val="nil"/>
              <w:bottom w:val="single" w:sz="4" w:space="0" w:color="auto"/>
              <w:right w:val="single" w:sz="4" w:space="0" w:color="auto"/>
            </w:tcBorders>
            <w:shd w:val="clear" w:color="auto" w:fill="auto"/>
            <w:vAlign w:val="center"/>
            <w:hideMark/>
          </w:tcPr>
          <w:p w14:paraId="799C0BFB" w14:textId="77777777" w:rsidR="000E09DF" w:rsidRPr="000438FC" w:rsidRDefault="000E09DF" w:rsidP="000E09DF">
            <w:pPr>
              <w:rPr>
                <w:color w:val="000000"/>
              </w:rPr>
            </w:pPr>
            <w:r w:rsidRPr="000438FC">
              <w:rPr>
                <w:color w:val="000000"/>
              </w:rPr>
              <w:t>Draft Guideline on Polar Communications</w:t>
            </w:r>
          </w:p>
        </w:tc>
        <w:tc>
          <w:tcPr>
            <w:tcW w:w="960" w:type="dxa"/>
            <w:tcBorders>
              <w:top w:val="nil"/>
              <w:left w:val="nil"/>
              <w:bottom w:val="single" w:sz="4" w:space="0" w:color="auto"/>
              <w:right w:val="single" w:sz="4" w:space="0" w:color="auto"/>
            </w:tcBorders>
            <w:shd w:val="clear" w:color="auto" w:fill="auto"/>
            <w:vAlign w:val="center"/>
            <w:hideMark/>
          </w:tcPr>
          <w:p w14:paraId="7284A73F" w14:textId="77777777" w:rsidR="000E09DF" w:rsidRPr="000438FC" w:rsidRDefault="000E09DF" w:rsidP="000E09DF">
            <w:pPr>
              <w:jc w:val="center"/>
              <w:rPr>
                <w:color w:val="000000"/>
              </w:rPr>
            </w:pPr>
            <w:r w:rsidRPr="000438FC">
              <w:rPr>
                <w:color w:val="000000"/>
              </w:rPr>
              <w:t>10.4</w:t>
            </w:r>
          </w:p>
        </w:tc>
        <w:tc>
          <w:tcPr>
            <w:tcW w:w="1280" w:type="dxa"/>
            <w:tcBorders>
              <w:top w:val="nil"/>
              <w:left w:val="nil"/>
              <w:bottom w:val="single" w:sz="4" w:space="0" w:color="auto"/>
              <w:right w:val="single" w:sz="4" w:space="0" w:color="auto"/>
            </w:tcBorders>
            <w:shd w:val="clear" w:color="auto" w:fill="auto"/>
            <w:vAlign w:val="center"/>
            <w:hideMark/>
          </w:tcPr>
          <w:p w14:paraId="661120E2" w14:textId="77777777" w:rsidR="000E09DF" w:rsidRPr="000438FC" w:rsidRDefault="000E09DF" w:rsidP="000E09DF">
            <w:pPr>
              <w:jc w:val="center"/>
              <w:rPr>
                <w:color w:val="000000"/>
              </w:rPr>
            </w:pPr>
            <w:r w:rsidRPr="000438FC">
              <w:rPr>
                <w:color w:val="000000"/>
              </w:rPr>
              <w:t>3 &amp; 4</w:t>
            </w:r>
          </w:p>
        </w:tc>
        <w:tc>
          <w:tcPr>
            <w:tcW w:w="1140" w:type="dxa"/>
            <w:tcBorders>
              <w:top w:val="nil"/>
              <w:left w:val="nil"/>
              <w:bottom w:val="single" w:sz="4" w:space="0" w:color="auto"/>
              <w:right w:val="single" w:sz="4" w:space="0" w:color="auto"/>
            </w:tcBorders>
            <w:shd w:val="clear" w:color="auto" w:fill="auto"/>
            <w:vAlign w:val="center"/>
            <w:hideMark/>
          </w:tcPr>
          <w:p w14:paraId="3A2767D3" w14:textId="77777777" w:rsidR="000E09DF" w:rsidRPr="000438FC" w:rsidRDefault="000E09DF" w:rsidP="000E09DF">
            <w:pPr>
              <w:jc w:val="center"/>
              <w:rPr>
                <w:color w:val="000000"/>
              </w:rPr>
            </w:pPr>
            <w:r w:rsidRPr="000438FC">
              <w:rPr>
                <w:color w:val="000000"/>
              </w:rPr>
              <w:t>1</w:t>
            </w:r>
          </w:p>
        </w:tc>
      </w:tr>
      <w:tr w:rsidR="000E09DF" w:rsidRPr="000438FC" w14:paraId="7E408C0F"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EC436EB"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87BA64B" w14:textId="77777777" w:rsidR="000E09DF" w:rsidRPr="000438FC" w:rsidRDefault="000E09DF" w:rsidP="000E09DF">
            <w:pPr>
              <w:rPr>
                <w:color w:val="000000"/>
              </w:rPr>
            </w:pPr>
            <w:r w:rsidRPr="000438FC">
              <w:rPr>
                <w:color w:val="000000"/>
              </w:rPr>
              <w:t>11</w:t>
            </w:r>
          </w:p>
        </w:tc>
        <w:tc>
          <w:tcPr>
            <w:tcW w:w="4820" w:type="dxa"/>
            <w:tcBorders>
              <w:top w:val="nil"/>
              <w:left w:val="nil"/>
              <w:bottom w:val="single" w:sz="4" w:space="0" w:color="auto"/>
              <w:right w:val="single" w:sz="4" w:space="0" w:color="auto"/>
            </w:tcBorders>
            <w:shd w:val="clear" w:color="auto" w:fill="auto"/>
            <w:vAlign w:val="center"/>
            <w:hideMark/>
          </w:tcPr>
          <w:p w14:paraId="7AA76BAD" w14:textId="77777777" w:rsidR="000E09DF" w:rsidRPr="000438FC" w:rsidRDefault="000E09DF" w:rsidP="000E09DF">
            <w:pPr>
              <w:rPr>
                <w:color w:val="000000"/>
              </w:rPr>
            </w:pPr>
            <w:r w:rsidRPr="000438FC">
              <w:rPr>
                <w:color w:val="000000"/>
              </w:rPr>
              <w:t>Report PAP24</w:t>
            </w:r>
          </w:p>
        </w:tc>
        <w:tc>
          <w:tcPr>
            <w:tcW w:w="960" w:type="dxa"/>
            <w:tcBorders>
              <w:top w:val="nil"/>
              <w:left w:val="nil"/>
              <w:bottom w:val="single" w:sz="4" w:space="0" w:color="auto"/>
              <w:right w:val="single" w:sz="4" w:space="0" w:color="auto"/>
            </w:tcBorders>
            <w:shd w:val="clear" w:color="auto" w:fill="auto"/>
            <w:vAlign w:val="center"/>
            <w:hideMark/>
          </w:tcPr>
          <w:p w14:paraId="03DAC34A" w14:textId="77777777" w:rsidR="000E09DF" w:rsidRPr="000438FC" w:rsidRDefault="000E09DF" w:rsidP="000E09DF">
            <w:pPr>
              <w:jc w:val="center"/>
              <w:rPr>
                <w:color w:val="000000"/>
              </w:rPr>
            </w:pPr>
            <w:r w:rsidRPr="000438FC">
              <w:rPr>
                <w:color w:val="000000"/>
              </w:rPr>
              <w:t>4.2</w:t>
            </w:r>
          </w:p>
        </w:tc>
        <w:tc>
          <w:tcPr>
            <w:tcW w:w="1280" w:type="dxa"/>
            <w:tcBorders>
              <w:top w:val="nil"/>
              <w:left w:val="nil"/>
              <w:bottom w:val="single" w:sz="4" w:space="0" w:color="auto"/>
              <w:right w:val="single" w:sz="4" w:space="0" w:color="auto"/>
            </w:tcBorders>
            <w:shd w:val="clear" w:color="auto" w:fill="auto"/>
            <w:vAlign w:val="center"/>
            <w:hideMark/>
          </w:tcPr>
          <w:p w14:paraId="7A828FAC"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7DCEB69C" w14:textId="77777777" w:rsidR="000E09DF" w:rsidRPr="000438FC" w:rsidRDefault="000E09DF" w:rsidP="000E09DF">
            <w:pPr>
              <w:jc w:val="center"/>
              <w:rPr>
                <w:color w:val="000000"/>
              </w:rPr>
            </w:pPr>
            <w:r w:rsidRPr="000438FC">
              <w:rPr>
                <w:color w:val="000000"/>
              </w:rPr>
              <w:t>1</w:t>
            </w:r>
          </w:p>
        </w:tc>
      </w:tr>
      <w:tr w:rsidR="000E09DF" w:rsidRPr="000438FC" w14:paraId="3F85857A"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D4A125D"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6DAF3773" w14:textId="77777777" w:rsidR="000E09DF" w:rsidRPr="000438FC" w:rsidRDefault="000E09DF" w:rsidP="000E09DF">
            <w:pPr>
              <w:rPr>
                <w:color w:val="000000"/>
              </w:rPr>
            </w:pPr>
            <w:r w:rsidRPr="000438FC">
              <w:rPr>
                <w:color w:val="000000"/>
              </w:rPr>
              <w:t>12</w:t>
            </w:r>
          </w:p>
        </w:tc>
        <w:tc>
          <w:tcPr>
            <w:tcW w:w="4820" w:type="dxa"/>
            <w:tcBorders>
              <w:top w:val="nil"/>
              <w:left w:val="nil"/>
              <w:bottom w:val="single" w:sz="4" w:space="0" w:color="auto"/>
              <w:right w:val="single" w:sz="4" w:space="0" w:color="auto"/>
            </w:tcBorders>
            <w:shd w:val="clear" w:color="auto" w:fill="auto"/>
            <w:vAlign w:val="center"/>
            <w:hideMark/>
          </w:tcPr>
          <w:p w14:paraId="75EF236C" w14:textId="77777777" w:rsidR="000E09DF" w:rsidRPr="000438FC" w:rsidRDefault="000E09DF" w:rsidP="000E09DF">
            <w:pPr>
              <w:rPr>
                <w:color w:val="000000"/>
              </w:rPr>
            </w:pPr>
            <w:r w:rsidRPr="000438FC">
              <w:rPr>
                <w:color w:val="000000"/>
              </w:rPr>
              <w:t>Draft Proposal for the IMO/IHO Harmonisation Group on Data Modelling (HGDM)</w:t>
            </w:r>
          </w:p>
        </w:tc>
        <w:tc>
          <w:tcPr>
            <w:tcW w:w="960" w:type="dxa"/>
            <w:tcBorders>
              <w:top w:val="nil"/>
              <w:left w:val="nil"/>
              <w:bottom w:val="single" w:sz="4" w:space="0" w:color="auto"/>
              <w:right w:val="single" w:sz="4" w:space="0" w:color="auto"/>
            </w:tcBorders>
            <w:shd w:val="clear" w:color="auto" w:fill="auto"/>
            <w:vAlign w:val="center"/>
            <w:hideMark/>
          </w:tcPr>
          <w:p w14:paraId="722ECEC2" w14:textId="77777777" w:rsidR="000E09DF" w:rsidRPr="000438FC" w:rsidRDefault="000E09DF" w:rsidP="000E09DF">
            <w:pPr>
              <w:jc w:val="center"/>
              <w:rPr>
                <w:color w:val="000000"/>
              </w:rPr>
            </w:pPr>
            <w:r w:rsidRPr="000438FC">
              <w:rPr>
                <w:color w:val="000000"/>
              </w:rPr>
              <w:t>11.1</w:t>
            </w:r>
          </w:p>
        </w:tc>
        <w:tc>
          <w:tcPr>
            <w:tcW w:w="1280" w:type="dxa"/>
            <w:tcBorders>
              <w:top w:val="nil"/>
              <w:left w:val="nil"/>
              <w:bottom w:val="single" w:sz="4" w:space="0" w:color="auto"/>
              <w:right w:val="single" w:sz="4" w:space="0" w:color="auto"/>
            </w:tcBorders>
            <w:shd w:val="clear" w:color="auto" w:fill="auto"/>
            <w:vAlign w:val="center"/>
            <w:hideMark/>
          </w:tcPr>
          <w:p w14:paraId="08BED14E"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1B70554F" w14:textId="77777777" w:rsidR="000E09DF" w:rsidRPr="000438FC" w:rsidRDefault="000E09DF" w:rsidP="000E09DF">
            <w:pPr>
              <w:jc w:val="center"/>
              <w:rPr>
                <w:color w:val="000000"/>
              </w:rPr>
            </w:pPr>
            <w:r w:rsidRPr="000438FC">
              <w:rPr>
                <w:color w:val="000000"/>
              </w:rPr>
              <w:t>1</w:t>
            </w:r>
          </w:p>
        </w:tc>
      </w:tr>
      <w:tr w:rsidR="000E09DF" w:rsidRPr="000438FC" w14:paraId="6B31F9E8"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05E61A1"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FD41BD4" w14:textId="77777777" w:rsidR="000E09DF" w:rsidRPr="000438FC" w:rsidRDefault="000E09DF" w:rsidP="000E09DF">
            <w:pPr>
              <w:rPr>
                <w:color w:val="000000"/>
              </w:rPr>
            </w:pPr>
            <w:r w:rsidRPr="000438FC">
              <w:rPr>
                <w:color w:val="000000"/>
              </w:rPr>
              <w:t>13</w:t>
            </w:r>
          </w:p>
        </w:tc>
        <w:tc>
          <w:tcPr>
            <w:tcW w:w="4820" w:type="dxa"/>
            <w:tcBorders>
              <w:top w:val="nil"/>
              <w:left w:val="nil"/>
              <w:bottom w:val="single" w:sz="4" w:space="0" w:color="auto"/>
              <w:right w:val="single" w:sz="4" w:space="0" w:color="auto"/>
            </w:tcBorders>
            <w:shd w:val="clear" w:color="auto" w:fill="auto"/>
            <w:vAlign w:val="center"/>
            <w:hideMark/>
          </w:tcPr>
          <w:p w14:paraId="473C72A7" w14:textId="77777777" w:rsidR="000E09DF" w:rsidRPr="000438FC" w:rsidRDefault="000E09DF" w:rsidP="000E09DF">
            <w:pPr>
              <w:rPr>
                <w:color w:val="000000"/>
              </w:rPr>
            </w:pPr>
            <w:r w:rsidRPr="000438FC">
              <w:rPr>
                <w:color w:val="000000"/>
              </w:rPr>
              <w:t>Changes proposed for consideration by IHO</w:t>
            </w:r>
          </w:p>
        </w:tc>
        <w:tc>
          <w:tcPr>
            <w:tcW w:w="960" w:type="dxa"/>
            <w:tcBorders>
              <w:top w:val="nil"/>
              <w:left w:val="nil"/>
              <w:bottom w:val="single" w:sz="4" w:space="0" w:color="auto"/>
              <w:right w:val="single" w:sz="4" w:space="0" w:color="auto"/>
            </w:tcBorders>
            <w:shd w:val="clear" w:color="auto" w:fill="auto"/>
            <w:vAlign w:val="center"/>
            <w:hideMark/>
          </w:tcPr>
          <w:p w14:paraId="75074256"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3288DCFF"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792F0F0" w14:textId="77777777" w:rsidR="000E09DF" w:rsidRPr="000438FC" w:rsidRDefault="000E09DF" w:rsidP="000E09DF">
            <w:pPr>
              <w:jc w:val="center"/>
              <w:rPr>
                <w:color w:val="000000"/>
              </w:rPr>
            </w:pPr>
            <w:r w:rsidRPr="000438FC">
              <w:rPr>
                <w:color w:val="000000"/>
              </w:rPr>
              <w:t>1</w:t>
            </w:r>
          </w:p>
        </w:tc>
      </w:tr>
      <w:tr w:rsidR="000E09DF" w:rsidRPr="000438FC" w14:paraId="069E2E59"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74D277F"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65F13AD4" w14:textId="77777777" w:rsidR="000E09DF" w:rsidRPr="000438FC" w:rsidRDefault="000E09DF" w:rsidP="000E09DF">
            <w:pPr>
              <w:rPr>
                <w:color w:val="000000"/>
              </w:rPr>
            </w:pPr>
            <w:r w:rsidRPr="000438FC">
              <w:rPr>
                <w:color w:val="000000"/>
              </w:rPr>
              <w:t>14</w:t>
            </w:r>
          </w:p>
        </w:tc>
        <w:tc>
          <w:tcPr>
            <w:tcW w:w="4820" w:type="dxa"/>
            <w:tcBorders>
              <w:top w:val="nil"/>
              <w:left w:val="nil"/>
              <w:bottom w:val="single" w:sz="4" w:space="0" w:color="auto"/>
              <w:right w:val="single" w:sz="4" w:space="0" w:color="auto"/>
            </w:tcBorders>
            <w:shd w:val="clear" w:color="auto" w:fill="auto"/>
            <w:vAlign w:val="center"/>
            <w:hideMark/>
          </w:tcPr>
          <w:p w14:paraId="726AD56B" w14:textId="77777777" w:rsidR="000E09DF" w:rsidRPr="000438FC" w:rsidRDefault="000E09DF" w:rsidP="000E09DF">
            <w:pPr>
              <w:rPr>
                <w:color w:val="000000"/>
              </w:rPr>
            </w:pPr>
            <w:r w:rsidRPr="000438FC">
              <w:rPr>
                <w:color w:val="000000"/>
              </w:rPr>
              <w:t>AtoN Metadata Product Specification - Review (</w:t>
            </w:r>
            <w:r w:rsidRPr="000438FC">
              <w:rPr>
                <w:color w:val="FF0000"/>
              </w:rPr>
              <w:t>replaced, see e-NAV13/29</w:t>
            </w:r>
            <w:r w:rsidRPr="000438FC">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14:paraId="078A5420"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60C9F29D"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3E6D6A92" w14:textId="77777777" w:rsidR="000E09DF" w:rsidRPr="000438FC" w:rsidRDefault="000E09DF" w:rsidP="000E09DF">
            <w:pPr>
              <w:jc w:val="center"/>
              <w:rPr>
                <w:color w:val="000000"/>
              </w:rPr>
            </w:pPr>
            <w:r w:rsidRPr="000438FC">
              <w:rPr>
                <w:color w:val="000000"/>
              </w:rPr>
              <w:t>1</w:t>
            </w:r>
          </w:p>
        </w:tc>
      </w:tr>
      <w:tr w:rsidR="000E09DF" w:rsidRPr="000438FC" w14:paraId="57F46726"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D64AE7F"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A8737BF" w14:textId="77777777" w:rsidR="000E09DF" w:rsidRPr="000438FC" w:rsidRDefault="000E09DF" w:rsidP="000E09DF">
            <w:pPr>
              <w:rPr>
                <w:color w:val="000000"/>
              </w:rPr>
            </w:pPr>
            <w:r w:rsidRPr="000438FC">
              <w:rPr>
                <w:color w:val="000000"/>
              </w:rPr>
              <w:t>15</w:t>
            </w:r>
          </w:p>
        </w:tc>
        <w:tc>
          <w:tcPr>
            <w:tcW w:w="4820" w:type="dxa"/>
            <w:tcBorders>
              <w:top w:val="nil"/>
              <w:left w:val="nil"/>
              <w:bottom w:val="single" w:sz="4" w:space="0" w:color="auto"/>
              <w:right w:val="single" w:sz="4" w:space="0" w:color="auto"/>
            </w:tcBorders>
            <w:shd w:val="clear" w:color="auto" w:fill="auto"/>
            <w:vAlign w:val="center"/>
            <w:hideMark/>
          </w:tcPr>
          <w:p w14:paraId="50726CBB" w14:textId="77777777" w:rsidR="000E09DF" w:rsidRPr="000438FC" w:rsidRDefault="000E09DF" w:rsidP="000E09DF">
            <w:pPr>
              <w:rPr>
                <w:color w:val="000000"/>
              </w:rPr>
            </w:pPr>
            <w:r w:rsidRPr="000438FC">
              <w:rPr>
                <w:color w:val="000000"/>
              </w:rPr>
              <w:t>IHO-IALA Meeting Report</w:t>
            </w:r>
          </w:p>
        </w:tc>
        <w:tc>
          <w:tcPr>
            <w:tcW w:w="960" w:type="dxa"/>
            <w:tcBorders>
              <w:top w:val="nil"/>
              <w:left w:val="nil"/>
              <w:bottom w:val="single" w:sz="4" w:space="0" w:color="auto"/>
              <w:right w:val="single" w:sz="4" w:space="0" w:color="auto"/>
            </w:tcBorders>
            <w:shd w:val="clear" w:color="auto" w:fill="auto"/>
            <w:vAlign w:val="center"/>
            <w:hideMark/>
          </w:tcPr>
          <w:p w14:paraId="50C233AD"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45454359"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D357C76" w14:textId="77777777" w:rsidR="000E09DF" w:rsidRPr="000438FC" w:rsidRDefault="000E09DF" w:rsidP="000E09DF">
            <w:pPr>
              <w:jc w:val="center"/>
              <w:rPr>
                <w:color w:val="000000"/>
              </w:rPr>
            </w:pPr>
            <w:r w:rsidRPr="000438FC">
              <w:rPr>
                <w:color w:val="000000"/>
              </w:rPr>
              <w:t>1</w:t>
            </w:r>
          </w:p>
        </w:tc>
      </w:tr>
      <w:tr w:rsidR="000E09DF" w:rsidRPr="000438FC" w14:paraId="1D29A103"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626040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B767278" w14:textId="77777777" w:rsidR="000E09DF" w:rsidRPr="000438FC" w:rsidRDefault="000E09DF" w:rsidP="000E09DF">
            <w:pPr>
              <w:rPr>
                <w:color w:val="000000"/>
              </w:rPr>
            </w:pPr>
            <w:r w:rsidRPr="000438FC">
              <w:rPr>
                <w:color w:val="000000"/>
              </w:rPr>
              <w:t>16</w:t>
            </w:r>
          </w:p>
        </w:tc>
        <w:tc>
          <w:tcPr>
            <w:tcW w:w="4820" w:type="dxa"/>
            <w:tcBorders>
              <w:top w:val="nil"/>
              <w:left w:val="nil"/>
              <w:bottom w:val="single" w:sz="4" w:space="0" w:color="auto"/>
              <w:right w:val="single" w:sz="4" w:space="0" w:color="auto"/>
            </w:tcBorders>
            <w:shd w:val="clear" w:color="auto" w:fill="auto"/>
            <w:vAlign w:val="center"/>
            <w:hideMark/>
          </w:tcPr>
          <w:p w14:paraId="5A120FDA" w14:textId="77777777" w:rsidR="000E09DF" w:rsidRPr="000438FC" w:rsidRDefault="000E09DF" w:rsidP="000E09DF">
            <w:pPr>
              <w:rPr>
                <w:color w:val="000000"/>
              </w:rPr>
            </w:pPr>
            <w:r w:rsidRPr="000438FC">
              <w:rPr>
                <w:color w:val="000000"/>
              </w:rPr>
              <w:t>The IHO S-100 Standard and e-Navigation Information</w:t>
            </w:r>
          </w:p>
        </w:tc>
        <w:tc>
          <w:tcPr>
            <w:tcW w:w="960" w:type="dxa"/>
            <w:tcBorders>
              <w:top w:val="nil"/>
              <w:left w:val="nil"/>
              <w:bottom w:val="single" w:sz="4" w:space="0" w:color="auto"/>
              <w:right w:val="single" w:sz="4" w:space="0" w:color="auto"/>
            </w:tcBorders>
            <w:shd w:val="clear" w:color="auto" w:fill="auto"/>
            <w:vAlign w:val="center"/>
            <w:hideMark/>
          </w:tcPr>
          <w:p w14:paraId="01F7091F"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7D25A574"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28494004" w14:textId="77777777" w:rsidR="000E09DF" w:rsidRPr="000438FC" w:rsidRDefault="000E09DF" w:rsidP="000E09DF">
            <w:pPr>
              <w:jc w:val="center"/>
              <w:rPr>
                <w:color w:val="000000"/>
              </w:rPr>
            </w:pPr>
            <w:r w:rsidRPr="000438FC">
              <w:rPr>
                <w:color w:val="000000"/>
              </w:rPr>
              <w:t>1</w:t>
            </w:r>
          </w:p>
        </w:tc>
      </w:tr>
      <w:tr w:rsidR="000E09DF" w:rsidRPr="000438FC" w14:paraId="3A44F610"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112B579"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5C8C471" w14:textId="77777777" w:rsidR="000E09DF" w:rsidRPr="000438FC" w:rsidRDefault="000E09DF" w:rsidP="000E09DF">
            <w:pPr>
              <w:rPr>
                <w:color w:val="000000"/>
              </w:rPr>
            </w:pPr>
            <w:r w:rsidRPr="000438FC">
              <w:rPr>
                <w:color w:val="000000"/>
              </w:rPr>
              <w:t>17</w:t>
            </w:r>
          </w:p>
        </w:tc>
        <w:tc>
          <w:tcPr>
            <w:tcW w:w="4820" w:type="dxa"/>
            <w:tcBorders>
              <w:top w:val="nil"/>
              <w:left w:val="nil"/>
              <w:bottom w:val="single" w:sz="4" w:space="0" w:color="auto"/>
              <w:right w:val="single" w:sz="4" w:space="0" w:color="auto"/>
            </w:tcBorders>
            <w:shd w:val="clear" w:color="auto" w:fill="auto"/>
            <w:vAlign w:val="center"/>
            <w:hideMark/>
          </w:tcPr>
          <w:p w14:paraId="2224E298" w14:textId="77777777" w:rsidR="000E09DF" w:rsidRPr="000438FC" w:rsidRDefault="000E09DF" w:rsidP="000E09DF">
            <w:pPr>
              <w:rPr>
                <w:color w:val="000000"/>
              </w:rPr>
            </w:pPr>
            <w:r w:rsidRPr="000438FC">
              <w:rPr>
                <w:color w:val="000000"/>
              </w:rPr>
              <w:t>AtoN Information - draft (</w:t>
            </w:r>
            <w:r w:rsidRPr="000438FC">
              <w:rPr>
                <w:color w:val="FF0000"/>
              </w:rPr>
              <w:t>replaced, see e-NAV13/29</w:t>
            </w:r>
            <w:r w:rsidRPr="000438FC">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14:paraId="7C1595E4"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63244044"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0C25509" w14:textId="77777777" w:rsidR="000E09DF" w:rsidRPr="000438FC" w:rsidRDefault="000E09DF" w:rsidP="000E09DF">
            <w:pPr>
              <w:jc w:val="center"/>
              <w:rPr>
                <w:color w:val="000000"/>
              </w:rPr>
            </w:pPr>
            <w:r w:rsidRPr="000438FC">
              <w:rPr>
                <w:color w:val="000000"/>
              </w:rPr>
              <w:t>1</w:t>
            </w:r>
          </w:p>
        </w:tc>
      </w:tr>
      <w:tr w:rsidR="000E09DF" w:rsidRPr="000438FC" w14:paraId="22E3C47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2A09BB5"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6682302A" w14:textId="77777777" w:rsidR="000E09DF" w:rsidRPr="000438FC" w:rsidRDefault="000E09DF" w:rsidP="000E09DF">
            <w:pPr>
              <w:rPr>
                <w:color w:val="000000"/>
              </w:rPr>
            </w:pPr>
            <w:r w:rsidRPr="000438FC">
              <w:rPr>
                <w:color w:val="000000"/>
              </w:rPr>
              <w:t>18</w:t>
            </w:r>
          </w:p>
        </w:tc>
        <w:tc>
          <w:tcPr>
            <w:tcW w:w="4820" w:type="dxa"/>
            <w:tcBorders>
              <w:top w:val="nil"/>
              <w:left w:val="nil"/>
              <w:bottom w:val="single" w:sz="4" w:space="0" w:color="auto"/>
              <w:right w:val="single" w:sz="4" w:space="0" w:color="auto"/>
            </w:tcBorders>
            <w:shd w:val="clear" w:color="auto" w:fill="auto"/>
            <w:vAlign w:val="center"/>
            <w:hideMark/>
          </w:tcPr>
          <w:p w14:paraId="2B7EAB0E" w14:textId="77777777" w:rsidR="000E09DF" w:rsidRPr="000438FC" w:rsidRDefault="000E09DF" w:rsidP="000E09DF">
            <w:pPr>
              <w:rPr>
                <w:color w:val="000000"/>
              </w:rPr>
            </w:pPr>
            <w:r w:rsidRPr="000438FC">
              <w:rPr>
                <w:color w:val="000000"/>
              </w:rPr>
              <w:t>Maritime Information S-100 PS - DMA</w:t>
            </w:r>
          </w:p>
        </w:tc>
        <w:tc>
          <w:tcPr>
            <w:tcW w:w="960" w:type="dxa"/>
            <w:tcBorders>
              <w:top w:val="nil"/>
              <w:left w:val="nil"/>
              <w:bottom w:val="single" w:sz="4" w:space="0" w:color="auto"/>
              <w:right w:val="single" w:sz="4" w:space="0" w:color="auto"/>
            </w:tcBorders>
            <w:shd w:val="clear" w:color="auto" w:fill="auto"/>
            <w:vAlign w:val="center"/>
            <w:hideMark/>
          </w:tcPr>
          <w:p w14:paraId="357502DE"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64FBBCC3"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288574EF" w14:textId="77777777" w:rsidR="000E09DF" w:rsidRPr="000438FC" w:rsidRDefault="000E09DF" w:rsidP="000E09DF">
            <w:pPr>
              <w:jc w:val="center"/>
              <w:rPr>
                <w:color w:val="000000"/>
              </w:rPr>
            </w:pPr>
            <w:r w:rsidRPr="000438FC">
              <w:rPr>
                <w:color w:val="000000"/>
              </w:rPr>
              <w:t>1</w:t>
            </w:r>
          </w:p>
        </w:tc>
      </w:tr>
      <w:tr w:rsidR="000E09DF" w:rsidRPr="000438FC" w14:paraId="3212B9CF"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16F53305"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7B31138" w14:textId="77777777" w:rsidR="000E09DF" w:rsidRPr="000438FC" w:rsidRDefault="000E09DF" w:rsidP="000E09DF">
            <w:pPr>
              <w:rPr>
                <w:color w:val="000000"/>
              </w:rPr>
            </w:pPr>
            <w:r w:rsidRPr="000438FC">
              <w:rPr>
                <w:color w:val="000000"/>
              </w:rPr>
              <w:t>19</w:t>
            </w:r>
          </w:p>
        </w:tc>
        <w:tc>
          <w:tcPr>
            <w:tcW w:w="4820" w:type="dxa"/>
            <w:tcBorders>
              <w:top w:val="nil"/>
              <w:left w:val="nil"/>
              <w:bottom w:val="single" w:sz="4" w:space="0" w:color="auto"/>
              <w:right w:val="single" w:sz="4" w:space="0" w:color="auto"/>
            </w:tcBorders>
            <w:shd w:val="clear" w:color="auto" w:fill="auto"/>
            <w:vAlign w:val="center"/>
            <w:hideMark/>
          </w:tcPr>
          <w:p w14:paraId="0BA87959" w14:textId="77777777" w:rsidR="000E09DF" w:rsidRPr="000438FC" w:rsidRDefault="000E09DF" w:rsidP="000E09DF">
            <w:pPr>
              <w:rPr>
                <w:color w:val="000000"/>
              </w:rPr>
            </w:pPr>
            <w:r w:rsidRPr="000438FC">
              <w:rPr>
                <w:color w:val="000000"/>
              </w:rPr>
              <w:t>Liaison note from VTS to e-NAV AtoN Information draft PS</w:t>
            </w:r>
          </w:p>
        </w:tc>
        <w:tc>
          <w:tcPr>
            <w:tcW w:w="960" w:type="dxa"/>
            <w:tcBorders>
              <w:top w:val="nil"/>
              <w:left w:val="nil"/>
              <w:bottom w:val="single" w:sz="4" w:space="0" w:color="auto"/>
              <w:right w:val="single" w:sz="4" w:space="0" w:color="auto"/>
            </w:tcBorders>
            <w:shd w:val="clear" w:color="auto" w:fill="auto"/>
            <w:vAlign w:val="center"/>
            <w:hideMark/>
          </w:tcPr>
          <w:p w14:paraId="5944034D"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213F951D"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1F4841D8" w14:textId="77777777" w:rsidR="000E09DF" w:rsidRPr="000438FC" w:rsidRDefault="000E09DF" w:rsidP="000E09DF">
            <w:pPr>
              <w:jc w:val="center"/>
              <w:rPr>
                <w:color w:val="000000"/>
              </w:rPr>
            </w:pPr>
            <w:r w:rsidRPr="000438FC">
              <w:rPr>
                <w:color w:val="000000"/>
              </w:rPr>
              <w:t>1</w:t>
            </w:r>
          </w:p>
        </w:tc>
      </w:tr>
      <w:tr w:rsidR="000E09DF" w:rsidRPr="000438FC" w14:paraId="7856271B"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136F18D6"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8188D08" w14:textId="77777777" w:rsidR="000E09DF" w:rsidRPr="000438FC" w:rsidRDefault="000E09DF" w:rsidP="000E09DF">
            <w:pPr>
              <w:rPr>
                <w:color w:val="000000"/>
              </w:rPr>
            </w:pPr>
            <w:r w:rsidRPr="000438FC">
              <w:rPr>
                <w:color w:val="000000"/>
              </w:rPr>
              <w:t>20</w:t>
            </w:r>
          </w:p>
        </w:tc>
        <w:tc>
          <w:tcPr>
            <w:tcW w:w="4820" w:type="dxa"/>
            <w:tcBorders>
              <w:top w:val="nil"/>
              <w:left w:val="nil"/>
              <w:bottom w:val="single" w:sz="4" w:space="0" w:color="auto"/>
              <w:right w:val="single" w:sz="4" w:space="0" w:color="auto"/>
            </w:tcBorders>
            <w:shd w:val="clear" w:color="auto" w:fill="auto"/>
            <w:vAlign w:val="center"/>
            <w:hideMark/>
          </w:tcPr>
          <w:p w14:paraId="50E723BA" w14:textId="77777777" w:rsidR="000E09DF" w:rsidRPr="000438FC" w:rsidRDefault="000E09DF" w:rsidP="000E09DF">
            <w:pPr>
              <w:rPr>
                <w:color w:val="000000"/>
              </w:rPr>
            </w:pPr>
            <w:r w:rsidRPr="000438FC">
              <w:rPr>
                <w:color w:val="000000"/>
              </w:rPr>
              <w:t>Liaison statement from ITU-R WP5B -Recommendation ITU-R M.1371-4</w:t>
            </w:r>
          </w:p>
        </w:tc>
        <w:tc>
          <w:tcPr>
            <w:tcW w:w="960" w:type="dxa"/>
            <w:tcBorders>
              <w:top w:val="nil"/>
              <w:left w:val="nil"/>
              <w:bottom w:val="single" w:sz="4" w:space="0" w:color="auto"/>
              <w:right w:val="single" w:sz="4" w:space="0" w:color="auto"/>
            </w:tcBorders>
            <w:shd w:val="clear" w:color="auto" w:fill="auto"/>
            <w:vAlign w:val="center"/>
            <w:hideMark/>
          </w:tcPr>
          <w:p w14:paraId="4E527CC6" w14:textId="77777777" w:rsidR="000E09DF" w:rsidRPr="000438FC" w:rsidRDefault="000E09DF" w:rsidP="000E09DF">
            <w:pPr>
              <w:jc w:val="center"/>
              <w:rPr>
                <w:color w:val="000000"/>
              </w:rPr>
            </w:pPr>
            <w:r w:rsidRPr="000438FC">
              <w:rPr>
                <w:color w:val="000000"/>
              </w:rPr>
              <w:t>9.2</w:t>
            </w:r>
          </w:p>
        </w:tc>
        <w:tc>
          <w:tcPr>
            <w:tcW w:w="1280" w:type="dxa"/>
            <w:tcBorders>
              <w:top w:val="nil"/>
              <w:left w:val="nil"/>
              <w:bottom w:val="single" w:sz="4" w:space="0" w:color="auto"/>
              <w:right w:val="single" w:sz="4" w:space="0" w:color="auto"/>
            </w:tcBorders>
            <w:shd w:val="clear" w:color="auto" w:fill="auto"/>
            <w:vAlign w:val="center"/>
            <w:hideMark/>
          </w:tcPr>
          <w:p w14:paraId="4D89887A" w14:textId="77777777" w:rsidR="000E09DF" w:rsidRPr="000438FC" w:rsidRDefault="000E09DF" w:rsidP="000E09DF">
            <w:pPr>
              <w:jc w:val="center"/>
              <w:rPr>
                <w:color w:val="000000"/>
              </w:rPr>
            </w:pPr>
            <w:r w:rsidRPr="000438FC">
              <w:rPr>
                <w:color w:val="000000"/>
              </w:rPr>
              <w:t>3 &amp; 4</w:t>
            </w:r>
          </w:p>
        </w:tc>
        <w:tc>
          <w:tcPr>
            <w:tcW w:w="1140" w:type="dxa"/>
            <w:tcBorders>
              <w:top w:val="nil"/>
              <w:left w:val="nil"/>
              <w:bottom w:val="single" w:sz="4" w:space="0" w:color="auto"/>
              <w:right w:val="single" w:sz="4" w:space="0" w:color="auto"/>
            </w:tcBorders>
            <w:shd w:val="clear" w:color="auto" w:fill="auto"/>
            <w:vAlign w:val="center"/>
            <w:hideMark/>
          </w:tcPr>
          <w:p w14:paraId="30459447" w14:textId="77777777" w:rsidR="000E09DF" w:rsidRPr="000438FC" w:rsidRDefault="000E09DF" w:rsidP="000E09DF">
            <w:pPr>
              <w:jc w:val="center"/>
              <w:rPr>
                <w:color w:val="000000"/>
              </w:rPr>
            </w:pPr>
            <w:r w:rsidRPr="000438FC">
              <w:rPr>
                <w:color w:val="000000"/>
              </w:rPr>
              <w:t>1</w:t>
            </w:r>
          </w:p>
        </w:tc>
      </w:tr>
      <w:tr w:rsidR="000E09DF" w:rsidRPr="000438FC" w14:paraId="4E976EEA"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1C27234F"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48241C7" w14:textId="77777777" w:rsidR="000E09DF" w:rsidRPr="000438FC" w:rsidRDefault="000E09DF" w:rsidP="000E09DF">
            <w:pPr>
              <w:rPr>
                <w:color w:val="000000"/>
              </w:rPr>
            </w:pPr>
            <w:r w:rsidRPr="000438FC">
              <w:rPr>
                <w:color w:val="000000"/>
              </w:rPr>
              <w:t>21</w:t>
            </w:r>
          </w:p>
        </w:tc>
        <w:tc>
          <w:tcPr>
            <w:tcW w:w="4820" w:type="dxa"/>
            <w:tcBorders>
              <w:top w:val="nil"/>
              <w:left w:val="nil"/>
              <w:bottom w:val="single" w:sz="4" w:space="0" w:color="auto"/>
              <w:right w:val="single" w:sz="4" w:space="0" w:color="auto"/>
            </w:tcBorders>
            <w:shd w:val="clear" w:color="auto" w:fill="auto"/>
            <w:vAlign w:val="center"/>
            <w:hideMark/>
          </w:tcPr>
          <w:p w14:paraId="34222BFC" w14:textId="77777777" w:rsidR="000E09DF" w:rsidRPr="000438FC" w:rsidRDefault="000E09DF" w:rsidP="000E09DF">
            <w:pPr>
              <w:rPr>
                <w:color w:val="000000"/>
              </w:rPr>
            </w:pPr>
            <w:r w:rsidRPr="000438FC">
              <w:rPr>
                <w:color w:val="000000"/>
              </w:rPr>
              <w:t>Report from IALA Council – 54th Session, December 2012</w:t>
            </w:r>
          </w:p>
        </w:tc>
        <w:tc>
          <w:tcPr>
            <w:tcW w:w="960" w:type="dxa"/>
            <w:tcBorders>
              <w:top w:val="nil"/>
              <w:left w:val="nil"/>
              <w:bottom w:val="single" w:sz="4" w:space="0" w:color="auto"/>
              <w:right w:val="single" w:sz="4" w:space="0" w:color="auto"/>
            </w:tcBorders>
            <w:shd w:val="clear" w:color="auto" w:fill="auto"/>
            <w:vAlign w:val="center"/>
            <w:hideMark/>
          </w:tcPr>
          <w:p w14:paraId="1DFE4155" w14:textId="77777777" w:rsidR="000E09DF" w:rsidRPr="000438FC" w:rsidRDefault="000E09DF" w:rsidP="000E09DF">
            <w:pPr>
              <w:jc w:val="center"/>
              <w:rPr>
                <w:color w:val="000000"/>
              </w:rPr>
            </w:pPr>
            <w:r w:rsidRPr="000438FC">
              <w:rPr>
                <w:color w:val="000000"/>
              </w:rPr>
              <w:t>4.1</w:t>
            </w:r>
          </w:p>
        </w:tc>
        <w:tc>
          <w:tcPr>
            <w:tcW w:w="1280" w:type="dxa"/>
            <w:tcBorders>
              <w:top w:val="nil"/>
              <w:left w:val="nil"/>
              <w:bottom w:val="single" w:sz="4" w:space="0" w:color="auto"/>
              <w:right w:val="single" w:sz="4" w:space="0" w:color="auto"/>
            </w:tcBorders>
            <w:shd w:val="clear" w:color="auto" w:fill="auto"/>
            <w:vAlign w:val="center"/>
            <w:hideMark/>
          </w:tcPr>
          <w:p w14:paraId="3E1D2B1A"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000B5A64" w14:textId="77777777" w:rsidR="000E09DF" w:rsidRPr="000438FC" w:rsidRDefault="000E09DF" w:rsidP="000E09DF">
            <w:pPr>
              <w:jc w:val="center"/>
              <w:rPr>
                <w:color w:val="000000"/>
              </w:rPr>
            </w:pPr>
            <w:r w:rsidRPr="000438FC">
              <w:rPr>
                <w:color w:val="000000"/>
              </w:rPr>
              <w:t>1</w:t>
            </w:r>
          </w:p>
        </w:tc>
      </w:tr>
      <w:tr w:rsidR="000E09DF" w:rsidRPr="000438FC" w14:paraId="30F48BD2"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286F6E1"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EB9DE1F" w14:textId="77777777" w:rsidR="000E09DF" w:rsidRPr="000438FC" w:rsidRDefault="000E09DF" w:rsidP="000E09DF">
            <w:pPr>
              <w:rPr>
                <w:color w:val="000000"/>
              </w:rPr>
            </w:pPr>
            <w:r w:rsidRPr="000438FC">
              <w:rPr>
                <w:color w:val="000000"/>
              </w:rPr>
              <w:t>22 rev1</w:t>
            </w:r>
          </w:p>
        </w:tc>
        <w:tc>
          <w:tcPr>
            <w:tcW w:w="4820" w:type="dxa"/>
            <w:tcBorders>
              <w:top w:val="nil"/>
              <w:left w:val="nil"/>
              <w:bottom w:val="single" w:sz="4" w:space="0" w:color="auto"/>
              <w:right w:val="single" w:sz="4" w:space="0" w:color="auto"/>
            </w:tcBorders>
            <w:shd w:val="clear" w:color="auto" w:fill="auto"/>
            <w:vAlign w:val="center"/>
            <w:hideMark/>
          </w:tcPr>
          <w:p w14:paraId="2B8B1092" w14:textId="77777777" w:rsidR="000E09DF" w:rsidRPr="000438FC" w:rsidRDefault="000E09DF" w:rsidP="000E09DF">
            <w:pPr>
              <w:rPr>
                <w:color w:val="000000"/>
              </w:rPr>
            </w:pPr>
            <w:r w:rsidRPr="000438FC">
              <w:rPr>
                <w:color w:val="000000"/>
              </w:rPr>
              <w:t>e-NAV Committee Work Programme</w:t>
            </w:r>
          </w:p>
        </w:tc>
        <w:tc>
          <w:tcPr>
            <w:tcW w:w="960" w:type="dxa"/>
            <w:tcBorders>
              <w:top w:val="nil"/>
              <w:left w:val="nil"/>
              <w:bottom w:val="single" w:sz="4" w:space="0" w:color="auto"/>
              <w:right w:val="single" w:sz="4" w:space="0" w:color="auto"/>
            </w:tcBorders>
            <w:shd w:val="clear" w:color="auto" w:fill="auto"/>
            <w:vAlign w:val="center"/>
            <w:hideMark/>
          </w:tcPr>
          <w:p w14:paraId="11078B8E" w14:textId="77777777" w:rsidR="000E09DF" w:rsidRPr="000438FC" w:rsidRDefault="000E09DF" w:rsidP="000E09DF">
            <w:pPr>
              <w:jc w:val="center"/>
              <w:rPr>
                <w:color w:val="000000"/>
              </w:rPr>
            </w:pPr>
            <w:r w:rsidRPr="000438FC">
              <w:rPr>
                <w:color w:val="000000"/>
              </w:rPr>
              <w:t>18</w:t>
            </w:r>
          </w:p>
        </w:tc>
        <w:tc>
          <w:tcPr>
            <w:tcW w:w="1280" w:type="dxa"/>
            <w:tcBorders>
              <w:top w:val="nil"/>
              <w:left w:val="nil"/>
              <w:bottom w:val="single" w:sz="4" w:space="0" w:color="auto"/>
              <w:right w:val="single" w:sz="4" w:space="0" w:color="auto"/>
            </w:tcBorders>
            <w:shd w:val="clear" w:color="auto" w:fill="auto"/>
            <w:vAlign w:val="center"/>
            <w:hideMark/>
          </w:tcPr>
          <w:p w14:paraId="69818A3E" w14:textId="77777777" w:rsidR="000E09DF" w:rsidRPr="000438FC" w:rsidRDefault="000E09DF" w:rsidP="000E09DF">
            <w:pPr>
              <w:jc w:val="center"/>
              <w:rPr>
                <w:color w:val="000000"/>
              </w:rPr>
            </w:pPr>
            <w:r w:rsidRPr="000438FC">
              <w:rPr>
                <w:color w:val="000000"/>
              </w:rPr>
              <w:t>BC / NW</w:t>
            </w:r>
          </w:p>
        </w:tc>
        <w:tc>
          <w:tcPr>
            <w:tcW w:w="1140" w:type="dxa"/>
            <w:tcBorders>
              <w:top w:val="nil"/>
              <w:left w:val="nil"/>
              <w:bottom w:val="single" w:sz="4" w:space="0" w:color="auto"/>
              <w:right w:val="single" w:sz="4" w:space="0" w:color="auto"/>
            </w:tcBorders>
            <w:shd w:val="clear" w:color="auto" w:fill="auto"/>
            <w:vAlign w:val="center"/>
            <w:hideMark/>
          </w:tcPr>
          <w:p w14:paraId="29A16D8D" w14:textId="77777777" w:rsidR="000E09DF" w:rsidRPr="000438FC" w:rsidRDefault="000E09DF" w:rsidP="000E09DF">
            <w:pPr>
              <w:jc w:val="center"/>
              <w:rPr>
                <w:color w:val="000000"/>
              </w:rPr>
            </w:pPr>
            <w:r w:rsidRPr="000438FC">
              <w:rPr>
                <w:color w:val="000000"/>
              </w:rPr>
              <w:t>5</w:t>
            </w:r>
          </w:p>
        </w:tc>
      </w:tr>
      <w:tr w:rsidR="000E09DF" w:rsidRPr="000438FC" w14:paraId="2EF4F52E"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0A4C9B6"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CDB1D77" w14:textId="77777777" w:rsidR="000E09DF" w:rsidRPr="000438FC" w:rsidRDefault="000E09DF" w:rsidP="000E09DF">
            <w:pPr>
              <w:rPr>
                <w:color w:val="000000"/>
              </w:rPr>
            </w:pPr>
            <w:r w:rsidRPr="000438FC">
              <w:rPr>
                <w:color w:val="000000"/>
              </w:rPr>
              <w:t>23</w:t>
            </w:r>
          </w:p>
        </w:tc>
        <w:tc>
          <w:tcPr>
            <w:tcW w:w="4820" w:type="dxa"/>
            <w:tcBorders>
              <w:top w:val="nil"/>
              <w:left w:val="nil"/>
              <w:bottom w:val="single" w:sz="4" w:space="0" w:color="auto"/>
              <w:right w:val="single" w:sz="4" w:space="0" w:color="auto"/>
            </w:tcBorders>
            <w:shd w:val="clear" w:color="auto" w:fill="auto"/>
            <w:noWrap/>
            <w:vAlign w:val="bottom"/>
            <w:hideMark/>
          </w:tcPr>
          <w:p w14:paraId="3D06299C" w14:textId="77777777" w:rsidR="000E09DF" w:rsidRPr="000438FC" w:rsidRDefault="000E09DF" w:rsidP="000E09DF">
            <w:pPr>
              <w:rPr>
                <w:color w:val="000000"/>
              </w:rPr>
            </w:pPr>
            <w:r w:rsidRPr="000438FC">
              <w:rPr>
                <w:color w:val="000000"/>
              </w:rPr>
              <w:t>Report from MSC91, October 2012</w:t>
            </w:r>
          </w:p>
        </w:tc>
        <w:tc>
          <w:tcPr>
            <w:tcW w:w="960" w:type="dxa"/>
            <w:tcBorders>
              <w:top w:val="nil"/>
              <w:left w:val="nil"/>
              <w:bottom w:val="single" w:sz="4" w:space="0" w:color="auto"/>
              <w:right w:val="single" w:sz="4" w:space="0" w:color="auto"/>
            </w:tcBorders>
            <w:shd w:val="clear" w:color="auto" w:fill="auto"/>
            <w:vAlign w:val="center"/>
            <w:hideMark/>
          </w:tcPr>
          <w:p w14:paraId="3077152C" w14:textId="77777777" w:rsidR="000E09DF" w:rsidRPr="000438FC" w:rsidRDefault="000E09DF" w:rsidP="000E09DF">
            <w:pPr>
              <w:jc w:val="center"/>
              <w:rPr>
                <w:color w:val="000000"/>
              </w:rPr>
            </w:pPr>
            <w:r w:rsidRPr="000438FC">
              <w:rPr>
                <w:color w:val="000000"/>
              </w:rPr>
              <w:t>4.3</w:t>
            </w:r>
          </w:p>
        </w:tc>
        <w:tc>
          <w:tcPr>
            <w:tcW w:w="1280" w:type="dxa"/>
            <w:tcBorders>
              <w:top w:val="nil"/>
              <w:left w:val="nil"/>
              <w:bottom w:val="single" w:sz="4" w:space="0" w:color="auto"/>
              <w:right w:val="single" w:sz="4" w:space="0" w:color="auto"/>
            </w:tcBorders>
            <w:shd w:val="clear" w:color="auto" w:fill="auto"/>
            <w:vAlign w:val="center"/>
            <w:hideMark/>
          </w:tcPr>
          <w:p w14:paraId="6374081B" w14:textId="77777777" w:rsidR="000E09DF" w:rsidRPr="000438FC" w:rsidRDefault="000E09DF" w:rsidP="000E09DF">
            <w:pPr>
              <w:jc w:val="center"/>
              <w:rPr>
                <w:color w:val="000000"/>
              </w:rPr>
            </w:pPr>
            <w:r w:rsidRPr="000438FC">
              <w:rPr>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7567ECD1" w14:textId="77777777" w:rsidR="000E09DF" w:rsidRPr="000438FC" w:rsidRDefault="000E09DF" w:rsidP="000E09DF">
            <w:pPr>
              <w:jc w:val="center"/>
              <w:rPr>
                <w:color w:val="000000"/>
              </w:rPr>
            </w:pPr>
            <w:r w:rsidRPr="000438FC">
              <w:rPr>
                <w:color w:val="000000"/>
              </w:rPr>
              <w:t>1</w:t>
            </w:r>
          </w:p>
        </w:tc>
      </w:tr>
      <w:tr w:rsidR="000E09DF" w:rsidRPr="000438FC" w14:paraId="7FAC1606"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66EA4E1"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DB803EF" w14:textId="77777777" w:rsidR="000E09DF" w:rsidRPr="000438FC" w:rsidRDefault="000E09DF" w:rsidP="000E09DF">
            <w:pPr>
              <w:rPr>
                <w:color w:val="000000"/>
              </w:rPr>
            </w:pPr>
            <w:r w:rsidRPr="000438FC">
              <w:rPr>
                <w:color w:val="000000"/>
              </w:rPr>
              <w:t>24</w:t>
            </w:r>
          </w:p>
        </w:tc>
        <w:tc>
          <w:tcPr>
            <w:tcW w:w="4820" w:type="dxa"/>
            <w:tcBorders>
              <w:top w:val="nil"/>
              <w:left w:val="nil"/>
              <w:bottom w:val="single" w:sz="4" w:space="0" w:color="auto"/>
              <w:right w:val="single" w:sz="4" w:space="0" w:color="auto"/>
            </w:tcBorders>
            <w:shd w:val="clear" w:color="auto" w:fill="auto"/>
            <w:vAlign w:val="center"/>
            <w:hideMark/>
          </w:tcPr>
          <w:p w14:paraId="777BCA80" w14:textId="77777777" w:rsidR="000E09DF" w:rsidRPr="000438FC" w:rsidRDefault="000E09DF" w:rsidP="000E09DF">
            <w:pPr>
              <w:rPr>
                <w:color w:val="000000"/>
              </w:rPr>
            </w:pPr>
            <w:r w:rsidRPr="000438FC">
              <w:rPr>
                <w:color w:val="000000"/>
              </w:rPr>
              <w:t>Report Architecture  WG5 Intersessional Meeting 4Dec12</w:t>
            </w:r>
          </w:p>
        </w:tc>
        <w:tc>
          <w:tcPr>
            <w:tcW w:w="960" w:type="dxa"/>
            <w:tcBorders>
              <w:top w:val="nil"/>
              <w:left w:val="nil"/>
              <w:bottom w:val="single" w:sz="4" w:space="0" w:color="auto"/>
              <w:right w:val="single" w:sz="4" w:space="0" w:color="auto"/>
            </w:tcBorders>
            <w:shd w:val="clear" w:color="auto" w:fill="auto"/>
            <w:vAlign w:val="center"/>
            <w:hideMark/>
          </w:tcPr>
          <w:p w14:paraId="6314992B" w14:textId="77777777" w:rsidR="000E09DF" w:rsidRPr="000438FC" w:rsidRDefault="000E09DF" w:rsidP="000E09DF">
            <w:pPr>
              <w:jc w:val="center"/>
              <w:rPr>
                <w:color w:val="000000"/>
              </w:rPr>
            </w:pPr>
            <w:r w:rsidRPr="000438FC">
              <w:rPr>
                <w:color w:val="000000"/>
              </w:rPr>
              <w:t>11</w:t>
            </w:r>
          </w:p>
        </w:tc>
        <w:tc>
          <w:tcPr>
            <w:tcW w:w="1280" w:type="dxa"/>
            <w:tcBorders>
              <w:top w:val="nil"/>
              <w:left w:val="nil"/>
              <w:bottom w:val="single" w:sz="4" w:space="0" w:color="auto"/>
              <w:right w:val="single" w:sz="4" w:space="0" w:color="auto"/>
            </w:tcBorders>
            <w:shd w:val="clear" w:color="auto" w:fill="auto"/>
            <w:vAlign w:val="center"/>
            <w:hideMark/>
          </w:tcPr>
          <w:p w14:paraId="2844EC73" w14:textId="77777777" w:rsidR="000E09DF" w:rsidRPr="000438FC" w:rsidRDefault="000E09DF" w:rsidP="000E09DF">
            <w:pPr>
              <w:jc w:val="center"/>
              <w:rPr>
                <w:color w:val="000000"/>
              </w:rPr>
            </w:pPr>
            <w:r w:rsidRPr="000438FC">
              <w:rPr>
                <w:color w:val="000000"/>
              </w:rPr>
              <w:t>5 / All</w:t>
            </w:r>
          </w:p>
        </w:tc>
        <w:tc>
          <w:tcPr>
            <w:tcW w:w="1140" w:type="dxa"/>
            <w:tcBorders>
              <w:top w:val="nil"/>
              <w:left w:val="nil"/>
              <w:bottom w:val="single" w:sz="4" w:space="0" w:color="auto"/>
              <w:right w:val="single" w:sz="4" w:space="0" w:color="auto"/>
            </w:tcBorders>
            <w:shd w:val="clear" w:color="auto" w:fill="auto"/>
            <w:vAlign w:val="center"/>
            <w:hideMark/>
          </w:tcPr>
          <w:p w14:paraId="772FCBD8" w14:textId="77777777" w:rsidR="000E09DF" w:rsidRPr="000438FC" w:rsidRDefault="000E09DF" w:rsidP="000E09DF">
            <w:pPr>
              <w:jc w:val="center"/>
              <w:rPr>
                <w:color w:val="000000"/>
              </w:rPr>
            </w:pPr>
            <w:r w:rsidRPr="000438FC">
              <w:rPr>
                <w:color w:val="000000"/>
              </w:rPr>
              <w:t>1</w:t>
            </w:r>
          </w:p>
        </w:tc>
      </w:tr>
      <w:tr w:rsidR="000E09DF" w:rsidRPr="000438FC" w14:paraId="1BB93776"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7D5EE6D"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5288405" w14:textId="77777777" w:rsidR="000E09DF" w:rsidRPr="000438FC" w:rsidRDefault="000E09DF" w:rsidP="000E09DF">
            <w:pPr>
              <w:rPr>
                <w:color w:val="000000"/>
              </w:rPr>
            </w:pPr>
            <w:r w:rsidRPr="000438FC">
              <w:rPr>
                <w:color w:val="000000"/>
              </w:rPr>
              <w:t>25</w:t>
            </w:r>
          </w:p>
        </w:tc>
        <w:tc>
          <w:tcPr>
            <w:tcW w:w="4820" w:type="dxa"/>
            <w:tcBorders>
              <w:top w:val="nil"/>
              <w:left w:val="nil"/>
              <w:bottom w:val="single" w:sz="4" w:space="0" w:color="auto"/>
              <w:right w:val="single" w:sz="4" w:space="0" w:color="auto"/>
            </w:tcBorders>
            <w:shd w:val="clear" w:color="auto" w:fill="auto"/>
            <w:vAlign w:val="center"/>
            <w:hideMark/>
          </w:tcPr>
          <w:p w14:paraId="6E5D8509" w14:textId="77777777" w:rsidR="000E09DF" w:rsidRPr="000438FC" w:rsidRDefault="000E09DF" w:rsidP="000E09DF">
            <w:pPr>
              <w:rPr>
                <w:color w:val="000000"/>
              </w:rPr>
            </w:pPr>
            <w:r w:rsidRPr="000438FC">
              <w:rPr>
                <w:color w:val="000000"/>
              </w:rPr>
              <w:t>Draft Document The Structure Of Maritime Service Portfolios( MSP)</w:t>
            </w:r>
          </w:p>
        </w:tc>
        <w:tc>
          <w:tcPr>
            <w:tcW w:w="960" w:type="dxa"/>
            <w:tcBorders>
              <w:top w:val="nil"/>
              <w:left w:val="nil"/>
              <w:bottom w:val="single" w:sz="4" w:space="0" w:color="auto"/>
              <w:right w:val="single" w:sz="4" w:space="0" w:color="auto"/>
            </w:tcBorders>
            <w:shd w:val="clear" w:color="auto" w:fill="auto"/>
            <w:vAlign w:val="center"/>
            <w:hideMark/>
          </w:tcPr>
          <w:p w14:paraId="14C5A694" w14:textId="77777777" w:rsidR="000E09DF" w:rsidRPr="000438FC" w:rsidRDefault="000E09DF" w:rsidP="000E09DF">
            <w:pPr>
              <w:jc w:val="center"/>
              <w:rPr>
                <w:color w:val="000000"/>
              </w:rPr>
            </w:pPr>
            <w:r w:rsidRPr="000438FC">
              <w:rPr>
                <w:color w:val="000000"/>
              </w:rPr>
              <w:t>11</w:t>
            </w:r>
          </w:p>
        </w:tc>
        <w:tc>
          <w:tcPr>
            <w:tcW w:w="1280" w:type="dxa"/>
            <w:tcBorders>
              <w:top w:val="nil"/>
              <w:left w:val="nil"/>
              <w:bottom w:val="single" w:sz="4" w:space="0" w:color="auto"/>
              <w:right w:val="single" w:sz="4" w:space="0" w:color="auto"/>
            </w:tcBorders>
            <w:shd w:val="clear" w:color="auto" w:fill="auto"/>
            <w:vAlign w:val="center"/>
            <w:hideMark/>
          </w:tcPr>
          <w:p w14:paraId="7D943C6D" w14:textId="77777777" w:rsidR="000E09DF" w:rsidRPr="000438FC" w:rsidRDefault="000E09DF" w:rsidP="000E09DF">
            <w:pPr>
              <w:jc w:val="center"/>
              <w:rPr>
                <w:color w:val="000000"/>
              </w:rPr>
            </w:pPr>
            <w:r w:rsidRPr="000438FC">
              <w:rPr>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3ADF186F" w14:textId="77777777" w:rsidR="000E09DF" w:rsidRPr="000438FC" w:rsidRDefault="000E09DF" w:rsidP="000E09DF">
            <w:pPr>
              <w:jc w:val="center"/>
              <w:rPr>
                <w:color w:val="000000"/>
              </w:rPr>
            </w:pPr>
            <w:r w:rsidRPr="000438FC">
              <w:rPr>
                <w:color w:val="000000"/>
              </w:rPr>
              <w:t>1</w:t>
            </w:r>
          </w:p>
        </w:tc>
      </w:tr>
      <w:tr w:rsidR="000E09DF" w:rsidRPr="000438FC" w14:paraId="7CF1E335"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B917B3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731B70B" w14:textId="77777777" w:rsidR="000E09DF" w:rsidRPr="000438FC" w:rsidRDefault="000E09DF" w:rsidP="000E09DF">
            <w:pPr>
              <w:rPr>
                <w:color w:val="000000"/>
              </w:rPr>
            </w:pPr>
            <w:r w:rsidRPr="000438FC">
              <w:rPr>
                <w:color w:val="000000"/>
              </w:rPr>
              <w:t>26</w:t>
            </w:r>
          </w:p>
        </w:tc>
        <w:tc>
          <w:tcPr>
            <w:tcW w:w="4820" w:type="dxa"/>
            <w:tcBorders>
              <w:top w:val="nil"/>
              <w:left w:val="nil"/>
              <w:bottom w:val="single" w:sz="4" w:space="0" w:color="auto"/>
              <w:right w:val="single" w:sz="4" w:space="0" w:color="auto"/>
            </w:tcBorders>
            <w:shd w:val="clear" w:color="auto" w:fill="auto"/>
            <w:vAlign w:val="center"/>
            <w:hideMark/>
          </w:tcPr>
          <w:p w14:paraId="1947D958" w14:textId="77777777" w:rsidR="000E09DF" w:rsidRPr="000438FC" w:rsidRDefault="000E09DF" w:rsidP="000E09DF">
            <w:pPr>
              <w:rPr>
                <w:color w:val="000000"/>
              </w:rPr>
            </w:pPr>
            <w:r w:rsidRPr="000438FC">
              <w:rPr>
                <w:color w:val="000000"/>
              </w:rPr>
              <w:t>Standalone Document Implementation of MSP strategic perspective</w:t>
            </w:r>
          </w:p>
        </w:tc>
        <w:tc>
          <w:tcPr>
            <w:tcW w:w="960" w:type="dxa"/>
            <w:tcBorders>
              <w:top w:val="nil"/>
              <w:left w:val="nil"/>
              <w:bottom w:val="single" w:sz="4" w:space="0" w:color="auto"/>
              <w:right w:val="single" w:sz="4" w:space="0" w:color="auto"/>
            </w:tcBorders>
            <w:shd w:val="clear" w:color="auto" w:fill="auto"/>
            <w:vAlign w:val="center"/>
            <w:hideMark/>
          </w:tcPr>
          <w:p w14:paraId="7469CF38" w14:textId="77777777" w:rsidR="000E09DF" w:rsidRPr="000438FC" w:rsidRDefault="000E09DF" w:rsidP="000E09DF">
            <w:pPr>
              <w:jc w:val="center"/>
              <w:rPr>
                <w:color w:val="000000"/>
              </w:rPr>
            </w:pPr>
            <w:r w:rsidRPr="000438FC">
              <w:rPr>
                <w:color w:val="000000"/>
              </w:rPr>
              <w:t>11</w:t>
            </w:r>
          </w:p>
        </w:tc>
        <w:tc>
          <w:tcPr>
            <w:tcW w:w="1280" w:type="dxa"/>
            <w:tcBorders>
              <w:top w:val="nil"/>
              <w:left w:val="nil"/>
              <w:bottom w:val="single" w:sz="4" w:space="0" w:color="auto"/>
              <w:right w:val="single" w:sz="4" w:space="0" w:color="auto"/>
            </w:tcBorders>
            <w:shd w:val="clear" w:color="auto" w:fill="auto"/>
            <w:vAlign w:val="center"/>
            <w:hideMark/>
          </w:tcPr>
          <w:p w14:paraId="1A3F97C6" w14:textId="77777777" w:rsidR="000E09DF" w:rsidRPr="000438FC" w:rsidRDefault="000E09DF" w:rsidP="000E09DF">
            <w:pPr>
              <w:jc w:val="center"/>
              <w:rPr>
                <w:color w:val="000000"/>
              </w:rPr>
            </w:pPr>
            <w:r w:rsidRPr="000438FC">
              <w:rPr>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14AE474C" w14:textId="77777777" w:rsidR="000E09DF" w:rsidRPr="000438FC" w:rsidRDefault="000E09DF" w:rsidP="000E09DF">
            <w:pPr>
              <w:jc w:val="center"/>
              <w:rPr>
                <w:color w:val="000000"/>
              </w:rPr>
            </w:pPr>
            <w:r w:rsidRPr="000438FC">
              <w:rPr>
                <w:color w:val="000000"/>
              </w:rPr>
              <w:t>1</w:t>
            </w:r>
          </w:p>
        </w:tc>
      </w:tr>
      <w:tr w:rsidR="000E09DF" w:rsidRPr="000438FC" w14:paraId="7DDDE7F6"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6A655B9"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6338296" w14:textId="77777777" w:rsidR="000E09DF" w:rsidRPr="000438FC" w:rsidRDefault="000E09DF" w:rsidP="000E09DF">
            <w:pPr>
              <w:rPr>
                <w:color w:val="000000"/>
              </w:rPr>
            </w:pPr>
            <w:r w:rsidRPr="000438FC">
              <w:rPr>
                <w:color w:val="000000"/>
              </w:rPr>
              <w:t>27</w:t>
            </w:r>
          </w:p>
        </w:tc>
        <w:tc>
          <w:tcPr>
            <w:tcW w:w="4820" w:type="dxa"/>
            <w:tcBorders>
              <w:top w:val="nil"/>
              <w:left w:val="nil"/>
              <w:bottom w:val="single" w:sz="4" w:space="0" w:color="auto"/>
              <w:right w:val="single" w:sz="4" w:space="0" w:color="auto"/>
            </w:tcBorders>
            <w:shd w:val="clear" w:color="auto" w:fill="auto"/>
            <w:vAlign w:val="center"/>
            <w:hideMark/>
          </w:tcPr>
          <w:p w14:paraId="512568F1" w14:textId="77777777" w:rsidR="000E09DF" w:rsidRPr="000438FC" w:rsidRDefault="000E09DF" w:rsidP="000E09DF">
            <w:pPr>
              <w:rPr>
                <w:color w:val="000000"/>
              </w:rPr>
            </w:pPr>
            <w:r w:rsidRPr="000438FC">
              <w:rPr>
                <w:color w:val="000000"/>
              </w:rPr>
              <w:t>Standalone Document ISO20000 application</w:t>
            </w:r>
          </w:p>
        </w:tc>
        <w:tc>
          <w:tcPr>
            <w:tcW w:w="960" w:type="dxa"/>
            <w:tcBorders>
              <w:top w:val="nil"/>
              <w:left w:val="nil"/>
              <w:bottom w:val="single" w:sz="4" w:space="0" w:color="auto"/>
              <w:right w:val="single" w:sz="4" w:space="0" w:color="auto"/>
            </w:tcBorders>
            <w:shd w:val="clear" w:color="auto" w:fill="auto"/>
            <w:vAlign w:val="center"/>
            <w:hideMark/>
          </w:tcPr>
          <w:p w14:paraId="2337C516" w14:textId="77777777" w:rsidR="000E09DF" w:rsidRPr="000438FC" w:rsidRDefault="000E09DF" w:rsidP="000E09DF">
            <w:pPr>
              <w:jc w:val="center"/>
              <w:rPr>
                <w:color w:val="000000"/>
              </w:rPr>
            </w:pPr>
            <w:r w:rsidRPr="000438FC">
              <w:rPr>
                <w:color w:val="000000"/>
              </w:rPr>
              <w:t>11</w:t>
            </w:r>
          </w:p>
        </w:tc>
        <w:tc>
          <w:tcPr>
            <w:tcW w:w="1280" w:type="dxa"/>
            <w:tcBorders>
              <w:top w:val="nil"/>
              <w:left w:val="nil"/>
              <w:bottom w:val="single" w:sz="4" w:space="0" w:color="auto"/>
              <w:right w:val="single" w:sz="4" w:space="0" w:color="auto"/>
            </w:tcBorders>
            <w:shd w:val="clear" w:color="auto" w:fill="auto"/>
            <w:vAlign w:val="center"/>
            <w:hideMark/>
          </w:tcPr>
          <w:p w14:paraId="2D90A72C" w14:textId="77777777" w:rsidR="000E09DF" w:rsidRPr="000438FC" w:rsidRDefault="000E09DF" w:rsidP="000E09DF">
            <w:pPr>
              <w:jc w:val="center"/>
              <w:rPr>
                <w:color w:val="000000"/>
              </w:rPr>
            </w:pPr>
            <w:r w:rsidRPr="000438FC">
              <w:rPr>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216A1615" w14:textId="77777777" w:rsidR="000E09DF" w:rsidRPr="000438FC" w:rsidRDefault="000E09DF" w:rsidP="000E09DF">
            <w:pPr>
              <w:jc w:val="center"/>
              <w:rPr>
                <w:color w:val="000000"/>
              </w:rPr>
            </w:pPr>
            <w:r w:rsidRPr="000438FC">
              <w:rPr>
                <w:color w:val="000000"/>
              </w:rPr>
              <w:t>1</w:t>
            </w:r>
          </w:p>
        </w:tc>
      </w:tr>
      <w:tr w:rsidR="000E09DF" w:rsidRPr="000438FC" w14:paraId="4431663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518BB62"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60D9718C" w14:textId="77777777" w:rsidR="000E09DF" w:rsidRPr="000438FC" w:rsidRDefault="000E09DF" w:rsidP="000E09DF">
            <w:pPr>
              <w:rPr>
                <w:color w:val="000000"/>
              </w:rPr>
            </w:pPr>
            <w:r w:rsidRPr="000438FC">
              <w:rPr>
                <w:color w:val="000000"/>
              </w:rPr>
              <w:t>28</w:t>
            </w:r>
          </w:p>
        </w:tc>
        <w:tc>
          <w:tcPr>
            <w:tcW w:w="4820" w:type="dxa"/>
            <w:tcBorders>
              <w:top w:val="nil"/>
              <w:left w:val="nil"/>
              <w:bottom w:val="single" w:sz="4" w:space="0" w:color="auto"/>
              <w:right w:val="single" w:sz="4" w:space="0" w:color="auto"/>
            </w:tcBorders>
            <w:shd w:val="clear" w:color="auto" w:fill="auto"/>
            <w:noWrap/>
            <w:vAlign w:val="bottom"/>
            <w:hideMark/>
          </w:tcPr>
          <w:p w14:paraId="10E5E4A0" w14:textId="77777777" w:rsidR="000E09DF" w:rsidRPr="000438FC" w:rsidRDefault="000E09DF" w:rsidP="000E09DF">
            <w:pPr>
              <w:rPr>
                <w:color w:val="000000"/>
              </w:rPr>
            </w:pPr>
            <w:r w:rsidRPr="000438FC">
              <w:rPr>
                <w:color w:val="000000"/>
              </w:rPr>
              <w:t>Reliability of AIS data</w:t>
            </w:r>
          </w:p>
        </w:tc>
        <w:tc>
          <w:tcPr>
            <w:tcW w:w="960" w:type="dxa"/>
            <w:tcBorders>
              <w:top w:val="nil"/>
              <w:left w:val="nil"/>
              <w:bottom w:val="single" w:sz="4" w:space="0" w:color="auto"/>
              <w:right w:val="single" w:sz="4" w:space="0" w:color="auto"/>
            </w:tcBorders>
            <w:shd w:val="clear" w:color="auto" w:fill="auto"/>
            <w:vAlign w:val="center"/>
            <w:hideMark/>
          </w:tcPr>
          <w:p w14:paraId="5E807CA7" w14:textId="77777777" w:rsidR="000E09DF" w:rsidRPr="000438FC" w:rsidRDefault="000E09DF" w:rsidP="000E09DF">
            <w:pPr>
              <w:jc w:val="center"/>
              <w:rPr>
                <w:color w:val="000000"/>
              </w:rPr>
            </w:pPr>
            <w:r w:rsidRPr="000438FC">
              <w:rPr>
                <w:color w:val="000000"/>
              </w:rPr>
              <w:t>9.6</w:t>
            </w:r>
          </w:p>
        </w:tc>
        <w:tc>
          <w:tcPr>
            <w:tcW w:w="1280" w:type="dxa"/>
            <w:tcBorders>
              <w:top w:val="nil"/>
              <w:left w:val="nil"/>
              <w:bottom w:val="single" w:sz="4" w:space="0" w:color="auto"/>
              <w:right w:val="single" w:sz="4" w:space="0" w:color="auto"/>
            </w:tcBorders>
            <w:shd w:val="clear" w:color="auto" w:fill="auto"/>
            <w:vAlign w:val="center"/>
            <w:hideMark/>
          </w:tcPr>
          <w:p w14:paraId="023B0B28" w14:textId="77777777" w:rsidR="000E09DF" w:rsidRPr="000438FC" w:rsidRDefault="000E09DF" w:rsidP="000E09DF">
            <w:pPr>
              <w:jc w:val="center"/>
              <w:rPr>
                <w:color w:val="000000"/>
              </w:rPr>
            </w:pPr>
            <w:r w:rsidRPr="000438FC">
              <w:rPr>
                <w:color w:val="000000"/>
              </w:rPr>
              <w:t>3 &amp; 4</w:t>
            </w:r>
          </w:p>
        </w:tc>
        <w:tc>
          <w:tcPr>
            <w:tcW w:w="1140" w:type="dxa"/>
            <w:tcBorders>
              <w:top w:val="nil"/>
              <w:left w:val="nil"/>
              <w:bottom w:val="single" w:sz="4" w:space="0" w:color="auto"/>
              <w:right w:val="single" w:sz="4" w:space="0" w:color="auto"/>
            </w:tcBorders>
            <w:shd w:val="clear" w:color="auto" w:fill="auto"/>
            <w:vAlign w:val="center"/>
            <w:hideMark/>
          </w:tcPr>
          <w:p w14:paraId="2E27B401" w14:textId="77777777" w:rsidR="000E09DF" w:rsidRPr="000438FC" w:rsidRDefault="000E09DF" w:rsidP="000E09DF">
            <w:pPr>
              <w:jc w:val="center"/>
              <w:rPr>
                <w:color w:val="000000"/>
              </w:rPr>
            </w:pPr>
            <w:r w:rsidRPr="000438FC">
              <w:rPr>
                <w:color w:val="000000"/>
              </w:rPr>
              <w:t>2</w:t>
            </w:r>
          </w:p>
        </w:tc>
      </w:tr>
      <w:tr w:rsidR="000E09DF" w:rsidRPr="000438FC" w14:paraId="22731E04"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62BA413"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4342410C" w14:textId="77777777" w:rsidR="000E09DF" w:rsidRPr="000438FC" w:rsidRDefault="000E09DF" w:rsidP="000E09DF">
            <w:pPr>
              <w:rPr>
                <w:color w:val="000000"/>
              </w:rPr>
            </w:pPr>
            <w:r w:rsidRPr="000438FC">
              <w:rPr>
                <w:color w:val="000000"/>
              </w:rPr>
              <w:t>29</w:t>
            </w:r>
          </w:p>
        </w:tc>
        <w:tc>
          <w:tcPr>
            <w:tcW w:w="4820" w:type="dxa"/>
            <w:tcBorders>
              <w:top w:val="nil"/>
              <w:left w:val="nil"/>
              <w:bottom w:val="single" w:sz="4" w:space="0" w:color="auto"/>
              <w:right w:val="single" w:sz="4" w:space="0" w:color="auto"/>
            </w:tcBorders>
            <w:shd w:val="clear" w:color="auto" w:fill="auto"/>
            <w:vAlign w:val="center"/>
            <w:hideMark/>
          </w:tcPr>
          <w:p w14:paraId="5FC64286" w14:textId="77777777" w:rsidR="000E09DF" w:rsidRPr="000438FC" w:rsidRDefault="000E09DF" w:rsidP="000E09DF">
            <w:pPr>
              <w:rPr>
                <w:color w:val="000000"/>
              </w:rPr>
            </w:pPr>
            <w:r w:rsidRPr="000438FC">
              <w:rPr>
                <w:color w:val="000000"/>
              </w:rPr>
              <w:t>AtoN Information - draft Product Specification</w:t>
            </w:r>
          </w:p>
        </w:tc>
        <w:tc>
          <w:tcPr>
            <w:tcW w:w="960" w:type="dxa"/>
            <w:tcBorders>
              <w:top w:val="nil"/>
              <w:left w:val="nil"/>
              <w:bottom w:val="single" w:sz="4" w:space="0" w:color="auto"/>
              <w:right w:val="single" w:sz="4" w:space="0" w:color="auto"/>
            </w:tcBorders>
            <w:shd w:val="clear" w:color="auto" w:fill="auto"/>
            <w:vAlign w:val="center"/>
            <w:hideMark/>
          </w:tcPr>
          <w:p w14:paraId="53F2EE5D" w14:textId="77777777" w:rsidR="000E09DF" w:rsidRPr="000438FC" w:rsidRDefault="000E09DF" w:rsidP="000E09DF">
            <w:pPr>
              <w:jc w:val="center"/>
              <w:rPr>
                <w:color w:val="000000"/>
              </w:rPr>
            </w:pPr>
            <w:r w:rsidRPr="000438FC">
              <w:rPr>
                <w:color w:val="000000"/>
              </w:rPr>
              <w:t>12.2</w:t>
            </w:r>
          </w:p>
        </w:tc>
        <w:tc>
          <w:tcPr>
            <w:tcW w:w="1280" w:type="dxa"/>
            <w:tcBorders>
              <w:top w:val="nil"/>
              <w:left w:val="nil"/>
              <w:bottom w:val="single" w:sz="4" w:space="0" w:color="auto"/>
              <w:right w:val="single" w:sz="4" w:space="0" w:color="auto"/>
            </w:tcBorders>
            <w:shd w:val="clear" w:color="auto" w:fill="auto"/>
            <w:vAlign w:val="center"/>
            <w:hideMark/>
          </w:tcPr>
          <w:p w14:paraId="29AF3DE7"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2E691C5" w14:textId="77777777" w:rsidR="000E09DF" w:rsidRPr="000438FC" w:rsidRDefault="000E09DF" w:rsidP="000E09DF">
            <w:pPr>
              <w:jc w:val="center"/>
              <w:rPr>
                <w:color w:val="000000"/>
              </w:rPr>
            </w:pPr>
            <w:r w:rsidRPr="000438FC">
              <w:rPr>
                <w:color w:val="000000"/>
              </w:rPr>
              <w:t>2</w:t>
            </w:r>
          </w:p>
        </w:tc>
      </w:tr>
      <w:tr w:rsidR="000E09DF" w:rsidRPr="000438FC" w14:paraId="719806DD"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5534510"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68D46D6" w14:textId="77777777" w:rsidR="000E09DF" w:rsidRPr="000438FC" w:rsidRDefault="000E09DF" w:rsidP="000E09DF">
            <w:pPr>
              <w:rPr>
                <w:color w:val="000000"/>
              </w:rPr>
            </w:pPr>
            <w:r w:rsidRPr="000438FC">
              <w:rPr>
                <w:color w:val="000000"/>
              </w:rPr>
              <w:t>30</w:t>
            </w:r>
          </w:p>
        </w:tc>
        <w:tc>
          <w:tcPr>
            <w:tcW w:w="4820" w:type="dxa"/>
            <w:tcBorders>
              <w:top w:val="nil"/>
              <w:left w:val="nil"/>
              <w:bottom w:val="single" w:sz="4" w:space="0" w:color="auto"/>
              <w:right w:val="single" w:sz="4" w:space="0" w:color="auto"/>
            </w:tcBorders>
            <w:shd w:val="clear" w:color="auto" w:fill="auto"/>
            <w:vAlign w:val="center"/>
            <w:hideMark/>
          </w:tcPr>
          <w:p w14:paraId="04E35949" w14:textId="77777777" w:rsidR="000E09DF" w:rsidRPr="000438FC" w:rsidRDefault="000E09DF" w:rsidP="000E09DF">
            <w:pPr>
              <w:rPr>
                <w:color w:val="000000"/>
              </w:rPr>
            </w:pPr>
            <w:r w:rsidRPr="000438FC">
              <w:rPr>
                <w:color w:val="000000"/>
              </w:rPr>
              <w:t>Updating IALA documentation</w:t>
            </w:r>
          </w:p>
        </w:tc>
        <w:tc>
          <w:tcPr>
            <w:tcW w:w="960" w:type="dxa"/>
            <w:tcBorders>
              <w:top w:val="nil"/>
              <w:left w:val="nil"/>
              <w:bottom w:val="single" w:sz="4" w:space="0" w:color="auto"/>
              <w:right w:val="single" w:sz="4" w:space="0" w:color="auto"/>
            </w:tcBorders>
            <w:shd w:val="clear" w:color="auto" w:fill="auto"/>
            <w:vAlign w:val="center"/>
            <w:hideMark/>
          </w:tcPr>
          <w:p w14:paraId="20E4FB52" w14:textId="77777777" w:rsidR="000E09DF" w:rsidRPr="000438FC" w:rsidRDefault="000E09DF" w:rsidP="000E09DF">
            <w:pPr>
              <w:jc w:val="center"/>
              <w:rPr>
                <w:color w:val="000000"/>
              </w:rPr>
            </w:pPr>
            <w:r w:rsidRPr="000438FC">
              <w:rPr>
                <w:color w:val="000000"/>
              </w:rPr>
              <w:t>17</w:t>
            </w:r>
          </w:p>
        </w:tc>
        <w:tc>
          <w:tcPr>
            <w:tcW w:w="1280" w:type="dxa"/>
            <w:tcBorders>
              <w:top w:val="nil"/>
              <w:left w:val="nil"/>
              <w:bottom w:val="single" w:sz="4" w:space="0" w:color="auto"/>
              <w:right w:val="single" w:sz="4" w:space="0" w:color="auto"/>
            </w:tcBorders>
            <w:shd w:val="clear" w:color="auto" w:fill="auto"/>
            <w:vAlign w:val="center"/>
            <w:hideMark/>
          </w:tcPr>
          <w:p w14:paraId="0B8A3C4E" w14:textId="77777777" w:rsidR="000E09DF" w:rsidRPr="000438FC" w:rsidRDefault="000E09DF" w:rsidP="000E09DF">
            <w:pPr>
              <w:jc w:val="center"/>
              <w:rPr>
                <w:color w:val="000000"/>
              </w:rPr>
            </w:pPr>
            <w:r w:rsidRPr="000438FC">
              <w:rPr>
                <w:color w:val="000000"/>
              </w:rPr>
              <w:t>BC / NW</w:t>
            </w:r>
          </w:p>
        </w:tc>
        <w:tc>
          <w:tcPr>
            <w:tcW w:w="1140" w:type="dxa"/>
            <w:tcBorders>
              <w:top w:val="nil"/>
              <w:left w:val="nil"/>
              <w:bottom w:val="single" w:sz="4" w:space="0" w:color="auto"/>
              <w:right w:val="single" w:sz="4" w:space="0" w:color="auto"/>
            </w:tcBorders>
            <w:shd w:val="clear" w:color="auto" w:fill="auto"/>
            <w:vAlign w:val="center"/>
            <w:hideMark/>
          </w:tcPr>
          <w:p w14:paraId="513822B3" w14:textId="77777777" w:rsidR="000E09DF" w:rsidRPr="000438FC" w:rsidRDefault="000E09DF" w:rsidP="000E09DF">
            <w:pPr>
              <w:jc w:val="center"/>
              <w:rPr>
                <w:color w:val="000000"/>
              </w:rPr>
            </w:pPr>
            <w:r w:rsidRPr="000438FC">
              <w:rPr>
                <w:color w:val="000000"/>
              </w:rPr>
              <w:t>2</w:t>
            </w:r>
          </w:p>
        </w:tc>
      </w:tr>
      <w:tr w:rsidR="000E09DF" w:rsidRPr="000438FC" w14:paraId="29F77CAC"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04C4451"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8E5D754" w14:textId="77777777" w:rsidR="000E09DF" w:rsidRPr="000438FC" w:rsidRDefault="000E09DF" w:rsidP="000E09DF">
            <w:pPr>
              <w:rPr>
                <w:color w:val="000000"/>
              </w:rPr>
            </w:pPr>
            <w:r w:rsidRPr="000438FC">
              <w:rPr>
                <w:color w:val="000000"/>
              </w:rPr>
              <w:t>31</w:t>
            </w:r>
          </w:p>
        </w:tc>
        <w:tc>
          <w:tcPr>
            <w:tcW w:w="4820" w:type="dxa"/>
            <w:tcBorders>
              <w:top w:val="nil"/>
              <w:left w:val="nil"/>
              <w:bottom w:val="single" w:sz="4" w:space="0" w:color="auto"/>
              <w:right w:val="single" w:sz="4" w:space="0" w:color="auto"/>
            </w:tcBorders>
            <w:shd w:val="clear" w:color="auto" w:fill="auto"/>
            <w:vAlign w:val="center"/>
            <w:hideMark/>
          </w:tcPr>
          <w:p w14:paraId="64828DC0" w14:textId="77777777" w:rsidR="000E09DF" w:rsidRPr="000438FC" w:rsidRDefault="000E09DF" w:rsidP="000E09DF">
            <w:pPr>
              <w:rPr>
                <w:color w:val="000000"/>
              </w:rPr>
            </w:pPr>
            <w:r w:rsidRPr="000438FC">
              <w:rPr>
                <w:color w:val="000000"/>
              </w:rPr>
              <w:t>Master List of IALA Recommendations</w:t>
            </w:r>
          </w:p>
        </w:tc>
        <w:tc>
          <w:tcPr>
            <w:tcW w:w="960" w:type="dxa"/>
            <w:tcBorders>
              <w:top w:val="nil"/>
              <w:left w:val="nil"/>
              <w:bottom w:val="single" w:sz="4" w:space="0" w:color="auto"/>
              <w:right w:val="single" w:sz="4" w:space="0" w:color="auto"/>
            </w:tcBorders>
            <w:shd w:val="clear" w:color="auto" w:fill="auto"/>
            <w:vAlign w:val="center"/>
            <w:hideMark/>
          </w:tcPr>
          <w:p w14:paraId="7F84EF97" w14:textId="77777777" w:rsidR="000E09DF" w:rsidRPr="000438FC" w:rsidRDefault="000E09DF" w:rsidP="000E09DF">
            <w:pPr>
              <w:jc w:val="center"/>
              <w:rPr>
                <w:color w:val="000000"/>
              </w:rPr>
            </w:pPr>
            <w:r w:rsidRPr="000438FC">
              <w:rPr>
                <w:color w:val="000000"/>
              </w:rPr>
              <w:t>17</w:t>
            </w:r>
          </w:p>
        </w:tc>
        <w:tc>
          <w:tcPr>
            <w:tcW w:w="1280" w:type="dxa"/>
            <w:tcBorders>
              <w:top w:val="nil"/>
              <w:left w:val="nil"/>
              <w:bottom w:val="single" w:sz="4" w:space="0" w:color="auto"/>
              <w:right w:val="single" w:sz="4" w:space="0" w:color="auto"/>
            </w:tcBorders>
            <w:shd w:val="clear" w:color="auto" w:fill="auto"/>
            <w:vAlign w:val="center"/>
            <w:hideMark/>
          </w:tcPr>
          <w:p w14:paraId="29E862D3" w14:textId="77777777" w:rsidR="000E09DF" w:rsidRPr="000438FC" w:rsidRDefault="000E09DF" w:rsidP="000E09DF">
            <w:pPr>
              <w:jc w:val="center"/>
              <w:rPr>
                <w:color w:val="000000"/>
              </w:rPr>
            </w:pPr>
            <w:r w:rsidRPr="000438FC">
              <w:rPr>
                <w:color w:val="000000"/>
              </w:rPr>
              <w:t>BC / NW</w:t>
            </w:r>
          </w:p>
        </w:tc>
        <w:tc>
          <w:tcPr>
            <w:tcW w:w="1140" w:type="dxa"/>
            <w:tcBorders>
              <w:top w:val="nil"/>
              <w:left w:val="nil"/>
              <w:bottom w:val="single" w:sz="4" w:space="0" w:color="auto"/>
              <w:right w:val="single" w:sz="4" w:space="0" w:color="auto"/>
            </w:tcBorders>
            <w:shd w:val="clear" w:color="auto" w:fill="auto"/>
            <w:vAlign w:val="center"/>
            <w:hideMark/>
          </w:tcPr>
          <w:p w14:paraId="532412F1" w14:textId="77777777" w:rsidR="000E09DF" w:rsidRPr="000438FC" w:rsidRDefault="000E09DF" w:rsidP="000E09DF">
            <w:pPr>
              <w:jc w:val="center"/>
              <w:rPr>
                <w:color w:val="000000"/>
              </w:rPr>
            </w:pPr>
            <w:r w:rsidRPr="000438FC">
              <w:rPr>
                <w:color w:val="000000"/>
              </w:rPr>
              <w:t>2</w:t>
            </w:r>
          </w:p>
        </w:tc>
      </w:tr>
      <w:tr w:rsidR="000E09DF" w:rsidRPr="000438FC" w14:paraId="6950189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16769326"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DF7E947" w14:textId="77777777" w:rsidR="000E09DF" w:rsidRPr="000438FC" w:rsidRDefault="000E09DF" w:rsidP="000E09DF">
            <w:pPr>
              <w:rPr>
                <w:color w:val="000000"/>
              </w:rPr>
            </w:pPr>
            <w:r w:rsidRPr="000438FC">
              <w:rPr>
                <w:color w:val="000000"/>
              </w:rPr>
              <w:t>32</w:t>
            </w:r>
          </w:p>
        </w:tc>
        <w:tc>
          <w:tcPr>
            <w:tcW w:w="4820" w:type="dxa"/>
            <w:tcBorders>
              <w:top w:val="nil"/>
              <w:left w:val="nil"/>
              <w:bottom w:val="single" w:sz="4" w:space="0" w:color="auto"/>
              <w:right w:val="single" w:sz="4" w:space="0" w:color="auto"/>
            </w:tcBorders>
            <w:shd w:val="clear" w:color="auto" w:fill="auto"/>
            <w:vAlign w:val="center"/>
            <w:hideMark/>
          </w:tcPr>
          <w:p w14:paraId="0ABD25C8" w14:textId="77777777" w:rsidR="000E09DF" w:rsidRPr="000438FC" w:rsidRDefault="000E09DF" w:rsidP="000E09DF">
            <w:pPr>
              <w:rPr>
                <w:color w:val="000000"/>
              </w:rPr>
            </w:pPr>
            <w:r w:rsidRPr="000438FC">
              <w:rPr>
                <w:color w:val="000000"/>
              </w:rPr>
              <w:t>Master List of Guidelines</w:t>
            </w:r>
          </w:p>
        </w:tc>
        <w:tc>
          <w:tcPr>
            <w:tcW w:w="960" w:type="dxa"/>
            <w:tcBorders>
              <w:top w:val="nil"/>
              <w:left w:val="nil"/>
              <w:bottom w:val="single" w:sz="4" w:space="0" w:color="auto"/>
              <w:right w:val="single" w:sz="4" w:space="0" w:color="auto"/>
            </w:tcBorders>
            <w:shd w:val="clear" w:color="auto" w:fill="auto"/>
            <w:vAlign w:val="center"/>
            <w:hideMark/>
          </w:tcPr>
          <w:p w14:paraId="155F2D18" w14:textId="77777777" w:rsidR="000E09DF" w:rsidRPr="000438FC" w:rsidRDefault="000E09DF" w:rsidP="000E09DF">
            <w:pPr>
              <w:jc w:val="center"/>
              <w:rPr>
                <w:color w:val="000000"/>
              </w:rPr>
            </w:pPr>
            <w:r w:rsidRPr="000438FC">
              <w:rPr>
                <w:color w:val="000000"/>
              </w:rPr>
              <w:t>17</w:t>
            </w:r>
          </w:p>
        </w:tc>
        <w:tc>
          <w:tcPr>
            <w:tcW w:w="1280" w:type="dxa"/>
            <w:tcBorders>
              <w:top w:val="nil"/>
              <w:left w:val="nil"/>
              <w:bottom w:val="single" w:sz="4" w:space="0" w:color="auto"/>
              <w:right w:val="single" w:sz="4" w:space="0" w:color="auto"/>
            </w:tcBorders>
            <w:shd w:val="clear" w:color="auto" w:fill="auto"/>
            <w:vAlign w:val="center"/>
            <w:hideMark/>
          </w:tcPr>
          <w:p w14:paraId="7F51B779" w14:textId="77777777" w:rsidR="000E09DF" w:rsidRPr="000438FC" w:rsidRDefault="000E09DF" w:rsidP="000E09DF">
            <w:pPr>
              <w:jc w:val="center"/>
              <w:rPr>
                <w:color w:val="000000"/>
              </w:rPr>
            </w:pPr>
            <w:r w:rsidRPr="000438FC">
              <w:rPr>
                <w:color w:val="000000"/>
              </w:rPr>
              <w:t>BC / NW</w:t>
            </w:r>
          </w:p>
        </w:tc>
        <w:tc>
          <w:tcPr>
            <w:tcW w:w="1140" w:type="dxa"/>
            <w:tcBorders>
              <w:top w:val="nil"/>
              <w:left w:val="nil"/>
              <w:bottom w:val="single" w:sz="4" w:space="0" w:color="auto"/>
              <w:right w:val="single" w:sz="4" w:space="0" w:color="auto"/>
            </w:tcBorders>
            <w:shd w:val="clear" w:color="auto" w:fill="auto"/>
            <w:vAlign w:val="center"/>
            <w:hideMark/>
          </w:tcPr>
          <w:p w14:paraId="7CF8A147" w14:textId="77777777" w:rsidR="000E09DF" w:rsidRPr="000438FC" w:rsidRDefault="000E09DF" w:rsidP="000E09DF">
            <w:pPr>
              <w:jc w:val="center"/>
              <w:rPr>
                <w:color w:val="000000"/>
              </w:rPr>
            </w:pPr>
            <w:r w:rsidRPr="000438FC">
              <w:rPr>
                <w:color w:val="000000"/>
              </w:rPr>
              <w:t>2</w:t>
            </w:r>
          </w:p>
        </w:tc>
      </w:tr>
      <w:tr w:rsidR="000E09DF" w:rsidRPr="000438FC" w14:paraId="326D8BF6"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0CCB6D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8904435" w14:textId="77777777" w:rsidR="000E09DF" w:rsidRPr="000438FC" w:rsidRDefault="000E09DF" w:rsidP="000E09DF">
            <w:pPr>
              <w:rPr>
                <w:color w:val="000000"/>
              </w:rPr>
            </w:pPr>
            <w:r w:rsidRPr="000438FC">
              <w:rPr>
                <w:color w:val="000000"/>
              </w:rPr>
              <w:t>33</w:t>
            </w:r>
          </w:p>
        </w:tc>
        <w:tc>
          <w:tcPr>
            <w:tcW w:w="4820" w:type="dxa"/>
            <w:tcBorders>
              <w:top w:val="nil"/>
              <w:left w:val="nil"/>
              <w:bottom w:val="single" w:sz="4" w:space="0" w:color="auto"/>
              <w:right w:val="single" w:sz="4" w:space="0" w:color="auto"/>
            </w:tcBorders>
            <w:shd w:val="clear" w:color="auto" w:fill="auto"/>
            <w:vAlign w:val="center"/>
            <w:hideMark/>
          </w:tcPr>
          <w:p w14:paraId="21956BC3" w14:textId="77777777" w:rsidR="000E09DF" w:rsidRPr="000438FC" w:rsidRDefault="000E09DF" w:rsidP="000E09DF">
            <w:pPr>
              <w:rPr>
                <w:color w:val="000000"/>
              </w:rPr>
            </w:pPr>
            <w:r w:rsidRPr="000438FC">
              <w:rPr>
                <w:color w:val="000000"/>
              </w:rPr>
              <w:t>Master List of Other publications</w:t>
            </w:r>
          </w:p>
        </w:tc>
        <w:tc>
          <w:tcPr>
            <w:tcW w:w="960" w:type="dxa"/>
            <w:tcBorders>
              <w:top w:val="nil"/>
              <w:left w:val="nil"/>
              <w:bottom w:val="single" w:sz="4" w:space="0" w:color="auto"/>
              <w:right w:val="single" w:sz="4" w:space="0" w:color="auto"/>
            </w:tcBorders>
            <w:shd w:val="clear" w:color="auto" w:fill="auto"/>
            <w:vAlign w:val="center"/>
            <w:hideMark/>
          </w:tcPr>
          <w:p w14:paraId="7C53EEC1" w14:textId="77777777" w:rsidR="000E09DF" w:rsidRPr="000438FC" w:rsidRDefault="000E09DF" w:rsidP="000E09DF">
            <w:pPr>
              <w:jc w:val="center"/>
              <w:rPr>
                <w:color w:val="000000"/>
              </w:rPr>
            </w:pPr>
            <w:r w:rsidRPr="000438FC">
              <w:rPr>
                <w:color w:val="000000"/>
              </w:rPr>
              <w:t>17</w:t>
            </w:r>
          </w:p>
        </w:tc>
        <w:tc>
          <w:tcPr>
            <w:tcW w:w="1280" w:type="dxa"/>
            <w:tcBorders>
              <w:top w:val="nil"/>
              <w:left w:val="nil"/>
              <w:bottom w:val="single" w:sz="4" w:space="0" w:color="auto"/>
              <w:right w:val="single" w:sz="4" w:space="0" w:color="auto"/>
            </w:tcBorders>
            <w:shd w:val="clear" w:color="auto" w:fill="auto"/>
            <w:vAlign w:val="center"/>
            <w:hideMark/>
          </w:tcPr>
          <w:p w14:paraId="3AFB56ED" w14:textId="77777777" w:rsidR="000E09DF" w:rsidRPr="000438FC" w:rsidRDefault="000E09DF" w:rsidP="000E09DF">
            <w:pPr>
              <w:jc w:val="center"/>
              <w:rPr>
                <w:color w:val="000000"/>
              </w:rPr>
            </w:pPr>
            <w:r w:rsidRPr="000438FC">
              <w:rPr>
                <w:color w:val="000000"/>
              </w:rPr>
              <w:t>BC / NW</w:t>
            </w:r>
          </w:p>
        </w:tc>
        <w:tc>
          <w:tcPr>
            <w:tcW w:w="1140" w:type="dxa"/>
            <w:tcBorders>
              <w:top w:val="nil"/>
              <w:left w:val="nil"/>
              <w:bottom w:val="single" w:sz="4" w:space="0" w:color="auto"/>
              <w:right w:val="single" w:sz="4" w:space="0" w:color="auto"/>
            </w:tcBorders>
            <w:shd w:val="clear" w:color="auto" w:fill="auto"/>
            <w:vAlign w:val="center"/>
            <w:hideMark/>
          </w:tcPr>
          <w:p w14:paraId="5742A2D4" w14:textId="77777777" w:rsidR="000E09DF" w:rsidRPr="000438FC" w:rsidRDefault="000E09DF" w:rsidP="000E09DF">
            <w:pPr>
              <w:jc w:val="center"/>
              <w:rPr>
                <w:color w:val="000000"/>
              </w:rPr>
            </w:pPr>
            <w:r w:rsidRPr="000438FC">
              <w:rPr>
                <w:color w:val="000000"/>
              </w:rPr>
              <w:t>2</w:t>
            </w:r>
          </w:p>
        </w:tc>
      </w:tr>
      <w:tr w:rsidR="000E09DF" w:rsidRPr="000438FC" w14:paraId="0DC6360E"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F9F3A41" w14:textId="77777777" w:rsidR="000E09DF" w:rsidRPr="000438FC" w:rsidRDefault="000E09DF" w:rsidP="000E09DF">
            <w:pPr>
              <w:rPr>
                <w:color w:val="000000"/>
              </w:rPr>
            </w:pPr>
            <w:r w:rsidRPr="000438FC">
              <w:rPr>
                <w:color w:val="000000"/>
              </w:rPr>
              <w:lastRenderedPageBreak/>
              <w:t>e-NAV13/</w:t>
            </w:r>
          </w:p>
        </w:tc>
        <w:tc>
          <w:tcPr>
            <w:tcW w:w="880" w:type="dxa"/>
            <w:tcBorders>
              <w:top w:val="nil"/>
              <w:left w:val="nil"/>
              <w:bottom w:val="single" w:sz="4" w:space="0" w:color="auto"/>
              <w:right w:val="single" w:sz="4" w:space="0" w:color="auto"/>
            </w:tcBorders>
            <w:shd w:val="clear" w:color="auto" w:fill="auto"/>
            <w:noWrap/>
            <w:vAlign w:val="center"/>
            <w:hideMark/>
          </w:tcPr>
          <w:p w14:paraId="0A8A99F2" w14:textId="77777777" w:rsidR="000E09DF" w:rsidRPr="000438FC" w:rsidRDefault="000E09DF" w:rsidP="000E09DF">
            <w:pPr>
              <w:rPr>
                <w:color w:val="000000"/>
              </w:rPr>
            </w:pPr>
            <w:r w:rsidRPr="000438FC">
              <w:rPr>
                <w:color w:val="000000"/>
              </w:rPr>
              <w:t>34</w:t>
            </w:r>
          </w:p>
        </w:tc>
        <w:tc>
          <w:tcPr>
            <w:tcW w:w="4820" w:type="dxa"/>
            <w:tcBorders>
              <w:top w:val="nil"/>
              <w:left w:val="nil"/>
              <w:bottom w:val="single" w:sz="4" w:space="0" w:color="auto"/>
              <w:right w:val="single" w:sz="4" w:space="0" w:color="auto"/>
            </w:tcBorders>
            <w:shd w:val="clear" w:color="auto" w:fill="auto"/>
            <w:vAlign w:val="center"/>
            <w:hideMark/>
          </w:tcPr>
          <w:p w14:paraId="02409396" w14:textId="77777777" w:rsidR="000E09DF" w:rsidRPr="000438FC" w:rsidRDefault="000E09DF" w:rsidP="000E09DF">
            <w:pPr>
              <w:rPr>
                <w:color w:val="000000"/>
              </w:rPr>
            </w:pPr>
            <w:r w:rsidRPr="000438FC">
              <w:rPr>
                <w:color w:val="000000"/>
              </w:rPr>
              <w:t>Master List of Model Courses</w:t>
            </w:r>
          </w:p>
        </w:tc>
        <w:tc>
          <w:tcPr>
            <w:tcW w:w="960" w:type="dxa"/>
            <w:tcBorders>
              <w:top w:val="nil"/>
              <w:left w:val="nil"/>
              <w:bottom w:val="single" w:sz="4" w:space="0" w:color="auto"/>
              <w:right w:val="single" w:sz="4" w:space="0" w:color="auto"/>
            </w:tcBorders>
            <w:shd w:val="clear" w:color="auto" w:fill="auto"/>
            <w:vAlign w:val="center"/>
            <w:hideMark/>
          </w:tcPr>
          <w:p w14:paraId="026A9D97" w14:textId="77777777" w:rsidR="000E09DF" w:rsidRPr="000438FC" w:rsidRDefault="000E09DF" w:rsidP="000E09DF">
            <w:pPr>
              <w:jc w:val="center"/>
              <w:rPr>
                <w:color w:val="000000"/>
              </w:rPr>
            </w:pPr>
            <w:r w:rsidRPr="000438FC">
              <w:rPr>
                <w:color w:val="000000"/>
              </w:rPr>
              <w:t>17</w:t>
            </w:r>
          </w:p>
        </w:tc>
        <w:tc>
          <w:tcPr>
            <w:tcW w:w="1280" w:type="dxa"/>
            <w:tcBorders>
              <w:top w:val="nil"/>
              <w:left w:val="nil"/>
              <w:bottom w:val="single" w:sz="4" w:space="0" w:color="auto"/>
              <w:right w:val="single" w:sz="4" w:space="0" w:color="auto"/>
            </w:tcBorders>
            <w:shd w:val="clear" w:color="auto" w:fill="auto"/>
            <w:vAlign w:val="center"/>
            <w:hideMark/>
          </w:tcPr>
          <w:p w14:paraId="4F2C50E5" w14:textId="77777777" w:rsidR="000E09DF" w:rsidRPr="000438FC" w:rsidRDefault="000E09DF" w:rsidP="000E09DF">
            <w:pPr>
              <w:jc w:val="center"/>
              <w:rPr>
                <w:color w:val="000000"/>
              </w:rPr>
            </w:pPr>
            <w:r w:rsidRPr="000438FC">
              <w:rPr>
                <w:color w:val="000000"/>
              </w:rPr>
              <w:t>BC / NW</w:t>
            </w:r>
          </w:p>
        </w:tc>
        <w:tc>
          <w:tcPr>
            <w:tcW w:w="1140" w:type="dxa"/>
            <w:tcBorders>
              <w:top w:val="nil"/>
              <w:left w:val="nil"/>
              <w:bottom w:val="single" w:sz="4" w:space="0" w:color="auto"/>
              <w:right w:val="single" w:sz="4" w:space="0" w:color="auto"/>
            </w:tcBorders>
            <w:shd w:val="clear" w:color="auto" w:fill="auto"/>
            <w:vAlign w:val="center"/>
            <w:hideMark/>
          </w:tcPr>
          <w:p w14:paraId="72284404" w14:textId="77777777" w:rsidR="000E09DF" w:rsidRPr="000438FC" w:rsidRDefault="000E09DF" w:rsidP="000E09DF">
            <w:pPr>
              <w:jc w:val="center"/>
              <w:rPr>
                <w:color w:val="000000"/>
              </w:rPr>
            </w:pPr>
            <w:r w:rsidRPr="000438FC">
              <w:rPr>
                <w:color w:val="000000"/>
              </w:rPr>
              <w:t>2</w:t>
            </w:r>
          </w:p>
        </w:tc>
      </w:tr>
      <w:tr w:rsidR="000E09DF" w:rsidRPr="000438FC" w14:paraId="0CE19D6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8148072"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5904239" w14:textId="77777777" w:rsidR="000E09DF" w:rsidRPr="000438FC" w:rsidRDefault="000E09DF" w:rsidP="000E09DF">
            <w:pPr>
              <w:rPr>
                <w:color w:val="000000"/>
              </w:rPr>
            </w:pPr>
            <w:r w:rsidRPr="000438FC">
              <w:rPr>
                <w:color w:val="000000"/>
              </w:rPr>
              <w:t>35</w:t>
            </w:r>
          </w:p>
        </w:tc>
        <w:tc>
          <w:tcPr>
            <w:tcW w:w="4820" w:type="dxa"/>
            <w:tcBorders>
              <w:top w:val="nil"/>
              <w:left w:val="nil"/>
              <w:bottom w:val="nil"/>
              <w:right w:val="nil"/>
            </w:tcBorders>
            <w:shd w:val="clear" w:color="auto" w:fill="auto"/>
            <w:vAlign w:val="center"/>
            <w:hideMark/>
          </w:tcPr>
          <w:p w14:paraId="5A495002" w14:textId="77777777" w:rsidR="000E09DF" w:rsidRPr="000438FC" w:rsidRDefault="000E09DF" w:rsidP="000E09DF">
            <w:pPr>
              <w:rPr>
                <w:color w:val="000000"/>
              </w:rPr>
            </w:pPr>
            <w:r w:rsidRPr="000438FC">
              <w:rPr>
                <w:color w:val="000000"/>
              </w:rPr>
              <w:t>Meeting dates revised December 2012</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98F4B9F"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1954E602"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6908ACFF" w14:textId="77777777" w:rsidR="000E09DF" w:rsidRPr="000438FC" w:rsidRDefault="000E09DF" w:rsidP="000E09DF">
            <w:pPr>
              <w:jc w:val="center"/>
              <w:rPr>
                <w:color w:val="000000"/>
              </w:rPr>
            </w:pPr>
            <w:r w:rsidRPr="000438FC">
              <w:rPr>
                <w:color w:val="000000"/>
              </w:rPr>
              <w:t>2</w:t>
            </w:r>
          </w:p>
        </w:tc>
      </w:tr>
      <w:tr w:rsidR="000E09DF" w:rsidRPr="000438FC" w14:paraId="4C14DE57"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66098C4"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2D165F5" w14:textId="77777777" w:rsidR="000E09DF" w:rsidRPr="000438FC" w:rsidRDefault="000E09DF" w:rsidP="000E09DF">
            <w:pPr>
              <w:rPr>
                <w:color w:val="000000"/>
              </w:rPr>
            </w:pPr>
            <w:r w:rsidRPr="000438FC">
              <w:rPr>
                <w:color w:val="000000"/>
              </w:rPr>
              <w:t>36</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364117CF" w14:textId="77777777" w:rsidR="000E09DF" w:rsidRPr="000438FC" w:rsidRDefault="000E09DF" w:rsidP="000E09DF">
            <w:pPr>
              <w:rPr>
                <w:color w:val="000000"/>
              </w:rPr>
            </w:pPr>
            <w:r w:rsidRPr="000438FC">
              <w:rPr>
                <w:color w:val="000000"/>
              </w:rPr>
              <w:t>e-Navigation Underway 2013 - final report</w:t>
            </w:r>
          </w:p>
        </w:tc>
        <w:tc>
          <w:tcPr>
            <w:tcW w:w="960" w:type="dxa"/>
            <w:tcBorders>
              <w:top w:val="nil"/>
              <w:left w:val="nil"/>
              <w:bottom w:val="single" w:sz="4" w:space="0" w:color="auto"/>
              <w:right w:val="single" w:sz="4" w:space="0" w:color="auto"/>
            </w:tcBorders>
            <w:shd w:val="clear" w:color="auto" w:fill="auto"/>
            <w:vAlign w:val="center"/>
            <w:hideMark/>
          </w:tcPr>
          <w:p w14:paraId="7A3B35B1"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4C87C1CF"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0F22FB71" w14:textId="77777777" w:rsidR="000E09DF" w:rsidRPr="000438FC" w:rsidRDefault="000E09DF" w:rsidP="000E09DF">
            <w:pPr>
              <w:jc w:val="center"/>
              <w:rPr>
                <w:color w:val="000000"/>
              </w:rPr>
            </w:pPr>
            <w:r w:rsidRPr="000438FC">
              <w:rPr>
                <w:color w:val="000000"/>
              </w:rPr>
              <w:t>3</w:t>
            </w:r>
          </w:p>
        </w:tc>
      </w:tr>
      <w:tr w:rsidR="000E09DF" w:rsidRPr="000438FC" w14:paraId="0A468856" w14:textId="77777777" w:rsidTr="000E09DF">
        <w:trPr>
          <w:trHeight w:val="78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7A28399"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09F762D" w14:textId="77777777" w:rsidR="000E09DF" w:rsidRPr="000438FC" w:rsidRDefault="000E09DF" w:rsidP="000E09DF">
            <w:pPr>
              <w:rPr>
                <w:color w:val="000000"/>
              </w:rPr>
            </w:pPr>
            <w:r w:rsidRPr="000438FC">
              <w:rPr>
                <w:color w:val="000000"/>
              </w:rPr>
              <w:t>37</w:t>
            </w:r>
          </w:p>
        </w:tc>
        <w:tc>
          <w:tcPr>
            <w:tcW w:w="4820" w:type="dxa"/>
            <w:tcBorders>
              <w:top w:val="nil"/>
              <w:left w:val="nil"/>
              <w:bottom w:val="nil"/>
              <w:right w:val="nil"/>
            </w:tcBorders>
            <w:shd w:val="clear" w:color="auto" w:fill="auto"/>
            <w:vAlign w:val="center"/>
            <w:hideMark/>
          </w:tcPr>
          <w:p w14:paraId="50855DE9" w14:textId="77777777" w:rsidR="000E09DF" w:rsidRPr="000438FC" w:rsidRDefault="000E09DF" w:rsidP="000E09DF">
            <w:pPr>
              <w:rPr>
                <w:color w:val="000000"/>
              </w:rPr>
            </w:pPr>
            <w:r w:rsidRPr="000438FC">
              <w:rPr>
                <w:color w:val="000000"/>
              </w:rPr>
              <w:t>Cover note for Report of Workshop on International Standardization of Next Generation AIS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7708B03" w14:textId="77777777" w:rsidR="000E09DF" w:rsidRPr="000438FC" w:rsidRDefault="000E09DF" w:rsidP="000E09DF">
            <w:pPr>
              <w:jc w:val="center"/>
              <w:rPr>
                <w:color w:val="000000"/>
              </w:rPr>
            </w:pPr>
            <w:r w:rsidRPr="000438FC">
              <w:rPr>
                <w:color w:val="000000"/>
              </w:rPr>
              <w:t>9.3</w:t>
            </w:r>
          </w:p>
        </w:tc>
        <w:tc>
          <w:tcPr>
            <w:tcW w:w="1280" w:type="dxa"/>
            <w:tcBorders>
              <w:top w:val="nil"/>
              <w:left w:val="nil"/>
              <w:bottom w:val="single" w:sz="4" w:space="0" w:color="auto"/>
              <w:right w:val="single" w:sz="4" w:space="0" w:color="auto"/>
            </w:tcBorders>
            <w:shd w:val="clear" w:color="auto" w:fill="auto"/>
            <w:vAlign w:val="center"/>
            <w:hideMark/>
          </w:tcPr>
          <w:p w14:paraId="2391C3FD" w14:textId="77777777" w:rsidR="000E09DF" w:rsidRPr="000438FC" w:rsidRDefault="000E09DF" w:rsidP="000E09DF">
            <w:pPr>
              <w:jc w:val="center"/>
              <w:rPr>
                <w:color w:val="000000"/>
              </w:rPr>
            </w:pPr>
            <w:r w:rsidRPr="000438FC">
              <w:rPr>
                <w:color w:val="000000"/>
              </w:rPr>
              <w:t>3 &amp; 4</w:t>
            </w:r>
          </w:p>
        </w:tc>
        <w:tc>
          <w:tcPr>
            <w:tcW w:w="1140" w:type="dxa"/>
            <w:tcBorders>
              <w:top w:val="nil"/>
              <w:left w:val="nil"/>
              <w:bottom w:val="single" w:sz="4" w:space="0" w:color="auto"/>
              <w:right w:val="single" w:sz="4" w:space="0" w:color="auto"/>
            </w:tcBorders>
            <w:shd w:val="clear" w:color="auto" w:fill="auto"/>
            <w:vAlign w:val="center"/>
            <w:hideMark/>
          </w:tcPr>
          <w:p w14:paraId="2A1888D8" w14:textId="77777777" w:rsidR="000E09DF" w:rsidRPr="000438FC" w:rsidRDefault="000E09DF" w:rsidP="000E09DF">
            <w:pPr>
              <w:jc w:val="center"/>
              <w:rPr>
                <w:color w:val="000000"/>
              </w:rPr>
            </w:pPr>
            <w:r w:rsidRPr="000438FC">
              <w:rPr>
                <w:color w:val="000000"/>
              </w:rPr>
              <w:t>3</w:t>
            </w:r>
          </w:p>
        </w:tc>
      </w:tr>
      <w:tr w:rsidR="000E09DF" w:rsidRPr="000438FC" w14:paraId="6661F762"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EE8F1C1"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98F60E3" w14:textId="77777777" w:rsidR="000E09DF" w:rsidRPr="000438FC" w:rsidRDefault="000E09DF" w:rsidP="000E09DF">
            <w:pPr>
              <w:rPr>
                <w:color w:val="000000"/>
              </w:rPr>
            </w:pPr>
            <w:r w:rsidRPr="000438FC">
              <w:rPr>
                <w:color w:val="000000"/>
              </w:rPr>
              <w:t>38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C84D441" w14:textId="77777777" w:rsidR="000E09DF" w:rsidRPr="000438FC" w:rsidRDefault="000E09DF" w:rsidP="000E09DF">
            <w:pPr>
              <w:rPr>
                <w:color w:val="000000"/>
              </w:rPr>
            </w:pPr>
            <w:r w:rsidRPr="000438FC">
              <w:rPr>
                <w:color w:val="000000"/>
              </w:rPr>
              <w:t>Report of Workshop on International Standardization of Next Generation AIS</w:t>
            </w:r>
          </w:p>
        </w:tc>
        <w:tc>
          <w:tcPr>
            <w:tcW w:w="960" w:type="dxa"/>
            <w:tcBorders>
              <w:top w:val="nil"/>
              <w:left w:val="nil"/>
              <w:bottom w:val="single" w:sz="4" w:space="0" w:color="auto"/>
              <w:right w:val="single" w:sz="4" w:space="0" w:color="auto"/>
            </w:tcBorders>
            <w:shd w:val="clear" w:color="auto" w:fill="auto"/>
            <w:vAlign w:val="center"/>
            <w:hideMark/>
          </w:tcPr>
          <w:p w14:paraId="3ECFC21E" w14:textId="77777777" w:rsidR="000E09DF" w:rsidRPr="000438FC" w:rsidRDefault="000E09DF" w:rsidP="000E09DF">
            <w:pPr>
              <w:jc w:val="center"/>
              <w:rPr>
                <w:color w:val="000000"/>
              </w:rPr>
            </w:pPr>
            <w:r w:rsidRPr="000438FC">
              <w:rPr>
                <w:color w:val="000000"/>
              </w:rPr>
              <w:t>9.3</w:t>
            </w:r>
          </w:p>
        </w:tc>
        <w:tc>
          <w:tcPr>
            <w:tcW w:w="1280" w:type="dxa"/>
            <w:tcBorders>
              <w:top w:val="nil"/>
              <w:left w:val="nil"/>
              <w:bottom w:val="single" w:sz="4" w:space="0" w:color="auto"/>
              <w:right w:val="single" w:sz="4" w:space="0" w:color="auto"/>
            </w:tcBorders>
            <w:shd w:val="clear" w:color="auto" w:fill="auto"/>
            <w:vAlign w:val="center"/>
            <w:hideMark/>
          </w:tcPr>
          <w:p w14:paraId="4356C028" w14:textId="77777777" w:rsidR="000E09DF" w:rsidRPr="000438FC" w:rsidRDefault="000E09DF" w:rsidP="000E09DF">
            <w:pPr>
              <w:jc w:val="center"/>
              <w:rPr>
                <w:color w:val="000000"/>
              </w:rPr>
            </w:pPr>
            <w:r w:rsidRPr="000438FC">
              <w:rPr>
                <w:color w:val="000000"/>
              </w:rPr>
              <w:t>3 &amp; 4</w:t>
            </w:r>
          </w:p>
        </w:tc>
        <w:tc>
          <w:tcPr>
            <w:tcW w:w="1140" w:type="dxa"/>
            <w:tcBorders>
              <w:top w:val="nil"/>
              <w:left w:val="nil"/>
              <w:bottom w:val="single" w:sz="4" w:space="0" w:color="auto"/>
              <w:right w:val="single" w:sz="4" w:space="0" w:color="auto"/>
            </w:tcBorders>
            <w:shd w:val="clear" w:color="auto" w:fill="auto"/>
            <w:vAlign w:val="center"/>
            <w:hideMark/>
          </w:tcPr>
          <w:p w14:paraId="72168E67" w14:textId="77777777" w:rsidR="000E09DF" w:rsidRPr="000438FC" w:rsidRDefault="000E09DF" w:rsidP="000E09DF">
            <w:pPr>
              <w:jc w:val="center"/>
              <w:rPr>
                <w:color w:val="000000"/>
              </w:rPr>
            </w:pPr>
            <w:r w:rsidRPr="000438FC">
              <w:rPr>
                <w:color w:val="000000"/>
              </w:rPr>
              <w:t>3</w:t>
            </w:r>
          </w:p>
        </w:tc>
      </w:tr>
      <w:tr w:rsidR="000E09DF" w:rsidRPr="000438FC" w14:paraId="6835F0FE"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75C4F14"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B52A25D" w14:textId="77777777" w:rsidR="000E09DF" w:rsidRPr="000438FC" w:rsidRDefault="000E09DF" w:rsidP="000E09DF">
            <w:pPr>
              <w:rPr>
                <w:color w:val="000000"/>
              </w:rPr>
            </w:pPr>
            <w:r w:rsidRPr="000438FC">
              <w:rPr>
                <w:color w:val="000000"/>
              </w:rPr>
              <w:t>39</w:t>
            </w:r>
          </w:p>
        </w:tc>
        <w:tc>
          <w:tcPr>
            <w:tcW w:w="4820" w:type="dxa"/>
            <w:tcBorders>
              <w:top w:val="nil"/>
              <w:left w:val="nil"/>
              <w:bottom w:val="single" w:sz="4" w:space="0" w:color="auto"/>
              <w:right w:val="single" w:sz="4" w:space="0" w:color="auto"/>
            </w:tcBorders>
            <w:shd w:val="clear" w:color="auto" w:fill="auto"/>
            <w:vAlign w:val="center"/>
            <w:hideMark/>
          </w:tcPr>
          <w:p w14:paraId="7C2B7311" w14:textId="77777777" w:rsidR="000E09DF" w:rsidRPr="000438FC" w:rsidRDefault="000E09DF" w:rsidP="000E09DF">
            <w:pPr>
              <w:rPr>
                <w:color w:val="000000"/>
              </w:rPr>
            </w:pPr>
            <w:r w:rsidRPr="000438FC">
              <w:rPr>
                <w:color w:val="000000"/>
              </w:rPr>
              <w:t>Project MUNIN - Brochure</w:t>
            </w:r>
          </w:p>
        </w:tc>
        <w:tc>
          <w:tcPr>
            <w:tcW w:w="960" w:type="dxa"/>
            <w:tcBorders>
              <w:top w:val="nil"/>
              <w:left w:val="nil"/>
              <w:bottom w:val="single" w:sz="4" w:space="0" w:color="auto"/>
              <w:right w:val="single" w:sz="4" w:space="0" w:color="auto"/>
            </w:tcBorders>
            <w:shd w:val="clear" w:color="auto" w:fill="auto"/>
            <w:vAlign w:val="center"/>
            <w:hideMark/>
          </w:tcPr>
          <w:p w14:paraId="29EA569A"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1E091C80"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5E972A13" w14:textId="77777777" w:rsidR="000E09DF" w:rsidRPr="000438FC" w:rsidRDefault="000E09DF" w:rsidP="000E09DF">
            <w:pPr>
              <w:jc w:val="center"/>
              <w:rPr>
                <w:color w:val="000000"/>
              </w:rPr>
            </w:pPr>
            <w:r w:rsidRPr="000438FC">
              <w:rPr>
                <w:color w:val="000000"/>
              </w:rPr>
              <w:t>3</w:t>
            </w:r>
          </w:p>
        </w:tc>
      </w:tr>
      <w:tr w:rsidR="000E09DF" w:rsidRPr="000438FC" w14:paraId="3AE76C81"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86B3529"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43E34D85" w14:textId="77777777" w:rsidR="000E09DF" w:rsidRPr="000438FC" w:rsidRDefault="000E09DF" w:rsidP="000E09DF">
            <w:pPr>
              <w:rPr>
                <w:color w:val="000000"/>
              </w:rPr>
            </w:pPr>
            <w:r w:rsidRPr="000438FC">
              <w:rPr>
                <w:color w:val="000000"/>
              </w:rPr>
              <w:t>40</w:t>
            </w:r>
          </w:p>
        </w:tc>
        <w:tc>
          <w:tcPr>
            <w:tcW w:w="4820" w:type="dxa"/>
            <w:tcBorders>
              <w:top w:val="nil"/>
              <w:left w:val="nil"/>
              <w:bottom w:val="single" w:sz="4" w:space="0" w:color="auto"/>
              <w:right w:val="single" w:sz="4" w:space="0" w:color="auto"/>
            </w:tcBorders>
            <w:shd w:val="clear" w:color="auto" w:fill="auto"/>
            <w:vAlign w:val="center"/>
            <w:hideMark/>
          </w:tcPr>
          <w:p w14:paraId="0221C940" w14:textId="77777777" w:rsidR="000E09DF" w:rsidRPr="000438FC" w:rsidRDefault="000E09DF" w:rsidP="000E09DF">
            <w:pPr>
              <w:rPr>
                <w:color w:val="000000"/>
              </w:rPr>
            </w:pPr>
            <w:r w:rsidRPr="000438FC">
              <w:rPr>
                <w:color w:val="000000"/>
              </w:rPr>
              <w:t>Software Quality Assurance</w:t>
            </w:r>
          </w:p>
        </w:tc>
        <w:tc>
          <w:tcPr>
            <w:tcW w:w="960" w:type="dxa"/>
            <w:tcBorders>
              <w:top w:val="nil"/>
              <w:left w:val="nil"/>
              <w:bottom w:val="single" w:sz="4" w:space="0" w:color="auto"/>
              <w:right w:val="single" w:sz="4" w:space="0" w:color="auto"/>
            </w:tcBorders>
            <w:shd w:val="clear" w:color="000000" w:fill="FFFFFF"/>
            <w:vAlign w:val="center"/>
            <w:hideMark/>
          </w:tcPr>
          <w:p w14:paraId="65325F3C" w14:textId="77777777" w:rsidR="000E09DF" w:rsidRPr="000438FC" w:rsidRDefault="000E09DF" w:rsidP="000E09DF">
            <w:pPr>
              <w:jc w:val="center"/>
              <w:rPr>
                <w:color w:val="000000"/>
              </w:rPr>
            </w:pPr>
            <w:r w:rsidRPr="000438FC">
              <w:rPr>
                <w:color w:val="000000"/>
              </w:rPr>
              <w:t>7.1</w:t>
            </w:r>
          </w:p>
        </w:tc>
        <w:tc>
          <w:tcPr>
            <w:tcW w:w="1280" w:type="dxa"/>
            <w:tcBorders>
              <w:top w:val="nil"/>
              <w:left w:val="nil"/>
              <w:bottom w:val="single" w:sz="4" w:space="0" w:color="auto"/>
              <w:right w:val="single" w:sz="4" w:space="0" w:color="auto"/>
            </w:tcBorders>
            <w:shd w:val="clear" w:color="auto" w:fill="auto"/>
            <w:vAlign w:val="center"/>
            <w:hideMark/>
          </w:tcPr>
          <w:p w14:paraId="587C6979" w14:textId="77777777" w:rsidR="000E09DF" w:rsidRPr="000438FC" w:rsidRDefault="000E09DF" w:rsidP="000E09DF">
            <w:pPr>
              <w:jc w:val="center"/>
              <w:rPr>
                <w:color w:val="000000"/>
              </w:rPr>
            </w:pPr>
            <w:r w:rsidRPr="000438FC">
              <w:rPr>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37E72E49" w14:textId="77777777" w:rsidR="000E09DF" w:rsidRPr="000438FC" w:rsidRDefault="000E09DF" w:rsidP="000E09DF">
            <w:pPr>
              <w:jc w:val="center"/>
              <w:rPr>
                <w:color w:val="000000"/>
              </w:rPr>
            </w:pPr>
            <w:r w:rsidRPr="000438FC">
              <w:rPr>
                <w:color w:val="000000"/>
              </w:rPr>
              <w:t>4</w:t>
            </w:r>
          </w:p>
        </w:tc>
      </w:tr>
      <w:tr w:rsidR="000E09DF" w:rsidRPr="000438FC" w14:paraId="56501854"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B3A5D5D"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691CA415" w14:textId="77777777" w:rsidR="000E09DF" w:rsidRPr="000438FC" w:rsidRDefault="000E09DF" w:rsidP="000E09DF">
            <w:pPr>
              <w:rPr>
                <w:color w:val="000000"/>
              </w:rPr>
            </w:pPr>
            <w:r w:rsidRPr="000438FC">
              <w:rPr>
                <w:color w:val="000000"/>
              </w:rPr>
              <w:t>41</w:t>
            </w:r>
          </w:p>
        </w:tc>
        <w:tc>
          <w:tcPr>
            <w:tcW w:w="4820" w:type="dxa"/>
            <w:tcBorders>
              <w:top w:val="nil"/>
              <w:left w:val="nil"/>
              <w:bottom w:val="single" w:sz="4" w:space="0" w:color="auto"/>
              <w:right w:val="single" w:sz="4" w:space="0" w:color="auto"/>
            </w:tcBorders>
            <w:shd w:val="clear" w:color="auto" w:fill="auto"/>
            <w:vAlign w:val="center"/>
            <w:hideMark/>
          </w:tcPr>
          <w:p w14:paraId="0ACF97AB" w14:textId="77777777" w:rsidR="000E09DF" w:rsidRPr="000438FC" w:rsidRDefault="000E09DF" w:rsidP="000E09DF">
            <w:pPr>
              <w:rPr>
                <w:color w:val="000000"/>
              </w:rPr>
            </w:pPr>
            <w:r w:rsidRPr="000438FC">
              <w:rPr>
                <w:color w:val="000000"/>
              </w:rPr>
              <w:t>Green routes (see agenda item 5.5)</w:t>
            </w:r>
          </w:p>
        </w:tc>
        <w:tc>
          <w:tcPr>
            <w:tcW w:w="960" w:type="dxa"/>
            <w:tcBorders>
              <w:top w:val="nil"/>
              <w:left w:val="nil"/>
              <w:bottom w:val="single" w:sz="4" w:space="0" w:color="auto"/>
              <w:right w:val="single" w:sz="4" w:space="0" w:color="auto"/>
            </w:tcBorders>
            <w:shd w:val="clear" w:color="auto" w:fill="auto"/>
            <w:vAlign w:val="center"/>
            <w:hideMark/>
          </w:tcPr>
          <w:p w14:paraId="58FA2D06"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109E17F9"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1C0A684D" w14:textId="77777777" w:rsidR="000E09DF" w:rsidRPr="000438FC" w:rsidRDefault="000E09DF" w:rsidP="000E09DF">
            <w:pPr>
              <w:jc w:val="center"/>
              <w:rPr>
                <w:color w:val="000000"/>
              </w:rPr>
            </w:pPr>
            <w:r w:rsidRPr="000438FC">
              <w:rPr>
                <w:color w:val="000000"/>
              </w:rPr>
              <w:t>4</w:t>
            </w:r>
          </w:p>
        </w:tc>
      </w:tr>
      <w:tr w:rsidR="000E09DF" w:rsidRPr="000438FC" w14:paraId="281D631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9C23DDC"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BCBF79E" w14:textId="77777777" w:rsidR="000E09DF" w:rsidRPr="000438FC" w:rsidRDefault="000E09DF" w:rsidP="000E09DF">
            <w:pPr>
              <w:rPr>
                <w:color w:val="000000"/>
              </w:rPr>
            </w:pPr>
            <w:r w:rsidRPr="000438FC">
              <w:rPr>
                <w:color w:val="000000"/>
              </w:rPr>
              <w:t>42</w:t>
            </w:r>
          </w:p>
        </w:tc>
        <w:tc>
          <w:tcPr>
            <w:tcW w:w="4820" w:type="dxa"/>
            <w:tcBorders>
              <w:top w:val="nil"/>
              <w:left w:val="nil"/>
              <w:bottom w:val="single" w:sz="4" w:space="0" w:color="auto"/>
              <w:right w:val="single" w:sz="4" w:space="0" w:color="auto"/>
            </w:tcBorders>
            <w:shd w:val="clear" w:color="auto" w:fill="auto"/>
            <w:vAlign w:val="center"/>
            <w:hideMark/>
          </w:tcPr>
          <w:p w14:paraId="2AE721F2" w14:textId="77777777" w:rsidR="000E09DF" w:rsidRPr="000438FC" w:rsidRDefault="000E09DF" w:rsidP="000E09DF">
            <w:pPr>
              <w:rPr>
                <w:color w:val="000000"/>
              </w:rPr>
            </w:pPr>
            <w:r w:rsidRPr="000438FC">
              <w:rPr>
                <w:color w:val="000000"/>
              </w:rPr>
              <w:t>Mona Lisa (see agenda item 5.5</w:t>
            </w:r>
          </w:p>
        </w:tc>
        <w:tc>
          <w:tcPr>
            <w:tcW w:w="960" w:type="dxa"/>
            <w:tcBorders>
              <w:top w:val="nil"/>
              <w:left w:val="nil"/>
              <w:bottom w:val="single" w:sz="4" w:space="0" w:color="auto"/>
              <w:right w:val="single" w:sz="4" w:space="0" w:color="auto"/>
            </w:tcBorders>
            <w:shd w:val="clear" w:color="auto" w:fill="auto"/>
            <w:vAlign w:val="center"/>
            <w:hideMark/>
          </w:tcPr>
          <w:p w14:paraId="000E0793"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354550E5"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3F3D2767" w14:textId="77777777" w:rsidR="000E09DF" w:rsidRPr="000438FC" w:rsidRDefault="000E09DF" w:rsidP="000E09DF">
            <w:pPr>
              <w:jc w:val="center"/>
              <w:rPr>
                <w:color w:val="000000"/>
              </w:rPr>
            </w:pPr>
            <w:r w:rsidRPr="000438FC">
              <w:rPr>
                <w:color w:val="000000"/>
              </w:rPr>
              <w:t>4</w:t>
            </w:r>
          </w:p>
        </w:tc>
      </w:tr>
      <w:tr w:rsidR="000E09DF" w:rsidRPr="000438FC" w14:paraId="4C81B5A2"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A6F9745"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60AD5BB" w14:textId="77777777" w:rsidR="000E09DF" w:rsidRPr="000438FC" w:rsidRDefault="000E09DF" w:rsidP="000E09DF">
            <w:pPr>
              <w:rPr>
                <w:color w:val="000000"/>
              </w:rPr>
            </w:pPr>
            <w:r w:rsidRPr="000438FC">
              <w:rPr>
                <w:color w:val="000000"/>
              </w:rPr>
              <w:t>43</w:t>
            </w:r>
          </w:p>
        </w:tc>
        <w:tc>
          <w:tcPr>
            <w:tcW w:w="4820" w:type="dxa"/>
            <w:tcBorders>
              <w:top w:val="nil"/>
              <w:left w:val="nil"/>
              <w:bottom w:val="single" w:sz="4" w:space="0" w:color="auto"/>
              <w:right w:val="single" w:sz="4" w:space="0" w:color="auto"/>
            </w:tcBorders>
            <w:shd w:val="clear" w:color="auto" w:fill="auto"/>
            <w:vAlign w:val="center"/>
            <w:hideMark/>
          </w:tcPr>
          <w:p w14:paraId="18B65275" w14:textId="77777777" w:rsidR="000E09DF" w:rsidRPr="000438FC" w:rsidRDefault="000E09DF" w:rsidP="000E09DF">
            <w:pPr>
              <w:rPr>
                <w:color w:val="000000"/>
              </w:rPr>
            </w:pPr>
            <w:r w:rsidRPr="000438FC">
              <w:rPr>
                <w:color w:val="000000"/>
              </w:rPr>
              <w:t>Draft Guideline on Producing an IALA S-100 Product Specification</w:t>
            </w:r>
          </w:p>
        </w:tc>
        <w:tc>
          <w:tcPr>
            <w:tcW w:w="960" w:type="dxa"/>
            <w:tcBorders>
              <w:top w:val="nil"/>
              <w:left w:val="nil"/>
              <w:bottom w:val="single" w:sz="4" w:space="0" w:color="auto"/>
              <w:right w:val="single" w:sz="4" w:space="0" w:color="auto"/>
            </w:tcBorders>
            <w:shd w:val="clear" w:color="auto" w:fill="auto"/>
            <w:vAlign w:val="center"/>
            <w:hideMark/>
          </w:tcPr>
          <w:p w14:paraId="25861F28"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25661467"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58298936" w14:textId="77777777" w:rsidR="000E09DF" w:rsidRPr="000438FC" w:rsidRDefault="000E09DF" w:rsidP="000E09DF">
            <w:pPr>
              <w:jc w:val="center"/>
              <w:rPr>
                <w:color w:val="000000"/>
              </w:rPr>
            </w:pPr>
            <w:r w:rsidRPr="000438FC">
              <w:rPr>
                <w:color w:val="000000"/>
              </w:rPr>
              <w:t>4</w:t>
            </w:r>
          </w:p>
        </w:tc>
      </w:tr>
      <w:tr w:rsidR="000E09DF" w:rsidRPr="000438FC" w14:paraId="65B8B1B8"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721D99A"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8A5A2F0" w14:textId="77777777" w:rsidR="000E09DF" w:rsidRPr="000438FC" w:rsidRDefault="000E09DF" w:rsidP="000E09DF">
            <w:pPr>
              <w:rPr>
                <w:color w:val="000000"/>
              </w:rPr>
            </w:pPr>
            <w:r w:rsidRPr="000438FC">
              <w:rPr>
                <w:color w:val="000000"/>
              </w:rPr>
              <w:t>44</w:t>
            </w:r>
          </w:p>
        </w:tc>
        <w:tc>
          <w:tcPr>
            <w:tcW w:w="4820" w:type="dxa"/>
            <w:tcBorders>
              <w:top w:val="nil"/>
              <w:left w:val="nil"/>
              <w:bottom w:val="single" w:sz="4" w:space="0" w:color="auto"/>
              <w:right w:val="single" w:sz="4" w:space="0" w:color="auto"/>
            </w:tcBorders>
            <w:shd w:val="clear" w:color="auto" w:fill="auto"/>
            <w:vAlign w:val="center"/>
            <w:hideMark/>
          </w:tcPr>
          <w:p w14:paraId="6568C1A7" w14:textId="77777777" w:rsidR="000E09DF" w:rsidRPr="000438FC" w:rsidRDefault="000E09DF" w:rsidP="000E09DF">
            <w:pPr>
              <w:rPr>
                <w:color w:val="000000"/>
              </w:rPr>
            </w:pPr>
            <w:r w:rsidRPr="000438FC">
              <w:rPr>
                <w:color w:val="000000"/>
              </w:rPr>
              <w:t>Review of the IALA NAVGUIDE  2010 Edition - Chapter 4</w:t>
            </w:r>
          </w:p>
        </w:tc>
        <w:tc>
          <w:tcPr>
            <w:tcW w:w="960" w:type="dxa"/>
            <w:tcBorders>
              <w:top w:val="nil"/>
              <w:left w:val="nil"/>
              <w:bottom w:val="single" w:sz="4" w:space="0" w:color="auto"/>
              <w:right w:val="single" w:sz="4" w:space="0" w:color="auto"/>
            </w:tcBorders>
            <w:shd w:val="clear" w:color="auto" w:fill="auto"/>
            <w:vAlign w:val="center"/>
            <w:hideMark/>
          </w:tcPr>
          <w:p w14:paraId="7EDA1628" w14:textId="77777777" w:rsidR="000E09DF" w:rsidRPr="000438FC" w:rsidRDefault="000E09DF" w:rsidP="000E09DF">
            <w:pPr>
              <w:jc w:val="center"/>
              <w:rPr>
                <w:color w:val="000000"/>
              </w:rPr>
            </w:pPr>
            <w:r w:rsidRPr="000438FC">
              <w:rPr>
                <w:color w:val="000000"/>
              </w:rPr>
              <w:t>14.1</w:t>
            </w:r>
          </w:p>
        </w:tc>
        <w:tc>
          <w:tcPr>
            <w:tcW w:w="1280" w:type="dxa"/>
            <w:tcBorders>
              <w:top w:val="nil"/>
              <w:left w:val="nil"/>
              <w:bottom w:val="single" w:sz="4" w:space="0" w:color="auto"/>
              <w:right w:val="single" w:sz="4" w:space="0" w:color="auto"/>
            </w:tcBorders>
            <w:shd w:val="clear" w:color="auto" w:fill="auto"/>
            <w:vAlign w:val="center"/>
            <w:hideMark/>
          </w:tcPr>
          <w:p w14:paraId="0F90EB5A" w14:textId="77777777" w:rsidR="000E09DF" w:rsidRPr="000438FC" w:rsidRDefault="000E09DF" w:rsidP="000E09DF">
            <w:pPr>
              <w:jc w:val="center"/>
              <w:rPr>
                <w:color w:val="000000"/>
              </w:rPr>
            </w:pPr>
            <w:r w:rsidRPr="000438FC">
              <w:rPr>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5A1A80C" w14:textId="77777777" w:rsidR="000E09DF" w:rsidRPr="000438FC" w:rsidRDefault="000E09DF" w:rsidP="000E09DF">
            <w:pPr>
              <w:jc w:val="center"/>
              <w:rPr>
                <w:color w:val="000000"/>
              </w:rPr>
            </w:pPr>
            <w:r w:rsidRPr="000438FC">
              <w:rPr>
                <w:color w:val="000000"/>
              </w:rPr>
              <w:t>4</w:t>
            </w:r>
          </w:p>
        </w:tc>
      </w:tr>
      <w:tr w:rsidR="000E09DF" w:rsidRPr="000438FC" w14:paraId="3C38F3F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986C61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426B6AC7" w14:textId="77777777" w:rsidR="000E09DF" w:rsidRPr="000438FC" w:rsidRDefault="000E09DF" w:rsidP="000E09DF">
            <w:pPr>
              <w:rPr>
                <w:color w:val="000000"/>
              </w:rPr>
            </w:pPr>
            <w:r w:rsidRPr="000438FC">
              <w:rPr>
                <w:color w:val="000000"/>
              </w:rPr>
              <w:t>45</w:t>
            </w:r>
          </w:p>
        </w:tc>
        <w:tc>
          <w:tcPr>
            <w:tcW w:w="4820" w:type="dxa"/>
            <w:tcBorders>
              <w:top w:val="nil"/>
              <w:left w:val="nil"/>
              <w:bottom w:val="nil"/>
              <w:right w:val="nil"/>
            </w:tcBorders>
            <w:shd w:val="clear" w:color="auto" w:fill="auto"/>
            <w:noWrap/>
            <w:vAlign w:val="bottom"/>
            <w:hideMark/>
          </w:tcPr>
          <w:p w14:paraId="2DEC3421" w14:textId="77777777" w:rsidR="000E09DF" w:rsidRPr="000438FC" w:rsidRDefault="000E09DF" w:rsidP="000E09DF">
            <w:pPr>
              <w:rPr>
                <w:color w:val="000000"/>
              </w:rPr>
            </w:pPr>
            <w:r w:rsidRPr="000438FC">
              <w:rPr>
                <w:color w:val="000000"/>
              </w:rPr>
              <w:t>Software Quality Assurance for onshore systems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99895AD" w14:textId="77777777" w:rsidR="000E09DF" w:rsidRPr="000438FC" w:rsidRDefault="000E09DF" w:rsidP="000E09DF">
            <w:pPr>
              <w:jc w:val="center"/>
              <w:rPr>
                <w:color w:val="000000"/>
              </w:rPr>
            </w:pPr>
            <w:r w:rsidRPr="000438FC">
              <w:rPr>
                <w:color w:val="000000"/>
              </w:rPr>
              <w:t>7.1</w:t>
            </w:r>
          </w:p>
        </w:tc>
        <w:tc>
          <w:tcPr>
            <w:tcW w:w="1280" w:type="dxa"/>
            <w:tcBorders>
              <w:top w:val="nil"/>
              <w:left w:val="nil"/>
              <w:bottom w:val="single" w:sz="4" w:space="0" w:color="auto"/>
              <w:right w:val="single" w:sz="4" w:space="0" w:color="auto"/>
            </w:tcBorders>
            <w:shd w:val="clear" w:color="auto" w:fill="auto"/>
            <w:vAlign w:val="center"/>
            <w:hideMark/>
          </w:tcPr>
          <w:p w14:paraId="4DB2F6D2" w14:textId="77777777" w:rsidR="000E09DF" w:rsidRPr="000438FC" w:rsidRDefault="000E09DF" w:rsidP="000E09DF">
            <w:pPr>
              <w:jc w:val="center"/>
              <w:rPr>
                <w:color w:val="000000"/>
              </w:rPr>
            </w:pPr>
            <w:r w:rsidRPr="000438FC">
              <w:rPr>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65B3C27C" w14:textId="77777777" w:rsidR="000E09DF" w:rsidRPr="000438FC" w:rsidRDefault="000E09DF" w:rsidP="000E09DF">
            <w:pPr>
              <w:jc w:val="center"/>
              <w:rPr>
                <w:color w:val="000000"/>
              </w:rPr>
            </w:pPr>
            <w:r w:rsidRPr="000438FC">
              <w:rPr>
                <w:color w:val="000000"/>
              </w:rPr>
              <w:t>4</w:t>
            </w:r>
          </w:p>
        </w:tc>
      </w:tr>
      <w:tr w:rsidR="000E09DF" w:rsidRPr="000438FC" w14:paraId="12AA2505"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FF48AF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000000" w:fill="FFFFFF"/>
            <w:noWrap/>
            <w:vAlign w:val="center"/>
            <w:hideMark/>
          </w:tcPr>
          <w:p w14:paraId="138535ED" w14:textId="77777777" w:rsidR="000E09DF" w:rsidRPr="000438FC" w:rsidRDefault="000E09DF" w:rsidP="000E09DF">
            <w:pPr>
              <w:rPr>
                <w:color w:val="000000"/>
              </w:rPr>
            </w:pPr>
            <w:r w:rsidRPr="000438FC">
              <w:rPr>
                <w:color w:val="000000"/>
              </w:rPr>
              <w:t>46 rev1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8727E1D" w14:textId="77777777" w:rsidR="000E09DF" w:rsidRPr="000438FC" w:rsidRDefault="000E09DF" w:rsidP="000E09DF">
            <w:pPr>
              <w:rPr>
                <w:color w:val="000000"/>
              </w:rPr>
            </w:pPr>
            <w:r w:rsidRPr="000438FC">
              <w:rPr>
                <w:color w:val="000000"/>
              </w:rPr>
              <w:t>Developing a Product Specification for Marine Protected Areas</w:t>
            </w:r>
          </w:p>
        </w:tc>
        <w:tc>
          <w:tcPr>
            <w:tcW w:w="960" w:type="dxa"/>
            <w:tcBorders>
              <w:top w:val="nil"/>
              <w:left w:val="nil"/>
              <w:bottom w:val="single" w:sz="4" w:space="0" w:color="auto"/>
              <w:right w:val="single" w:sz="4" w:space="0" w:color="auto"/>
            </w:tcBorders>
            <w:shd w:val="clear" w:color="auto" w:fill="auto"/>
            <w:vAlign w:val="center"/>
            <w:hideMark/>
          </w:tcPr>
          <w:p w14:paraId="5B5D2781"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1FC15B34" w14:textId="77777777" w:rsidR="000E09DF" w:rsidRPr="000438FC" w:rsidRDefault="000E09DF" w:rsidP="000E09DF">
            <w:pPr>
              <w:jc w:val="center"/>
              <w:rPr>
                <w:color w:val="000000"/>
              </w:rPr>
            </w:pPr>
            <w:r w:rsidRPr="000438FC">
              <w:rPr>
                <w:color w:val="000000"/>
              </w:rPr>
              <w:t>6/All</w:t>
            </w:r>
          </w:p>
        </w:tc>
        <w:tc>
          <w:tcPr>
            <w:tcW w:w="1140" w:type="dxa"/>
            <w:tcBorders>
              <w:top w:val="nil"/>
              <w:left w:val="nil"/>
              <w:bottom w:val="single" w:sz="4" w:space="0" w:color="auto"/>
              <w:right w:val="single" w:sz="4" w:space="0" w:color="auto"/>
            </w:tcBorders>
            <w:shd w:val="clear" w:color="auto" w:fill="auto"/>
            <w:vAlign w:val="center"/>
            <w:hideMark/>
          </w:tcPr>
          <w:p w14:paraId="57D49D7A" w14:textId="77777777" w:rsidR="000E09DF" w:rsidRPr="000438FC" w:rsidRDefault="000E09DF" w:rsidP="000E09DF">
            <w:pPr>
              <w:jc w:val="center"/>
              <w:rPr>
                <w:color w:val="000000"/>
              </w:rPr>
            </w:pPr>
            <w:r w:rsidRPr="000438FC">
              <w:rPr>
                <w:color w:val="000000"/>
              </w:rPr>
              <w:t>Late</w:t>
            </w:r>
          </w:p>
        </w:tc>
      </w:tr>
      <w:tr w:rsidR="000E09DF" w:rsidRPr="000438FC" w14:paraId="7FB1FB12"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45AE02C"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000000" w:fill="FFFFFF"/>
            <w:noWrap/>
            <w:vAlign w:val="center"/>
            <w:hideMark/>
          </w:tcPr>
          <w:p w14:paraId="4D56CA08" w14:textId="77777777" w:rsidR="000E09DF" w:rsidRPr="000438FC" w:rsidRDefault="000E09DF" w:rsidP="000E09DF">
            <w:pPr>
              <w:rPr>
                <w:color w:val="000000"/>
              </w:rPr>
            </w:pPr>
            <w:r w:rsidRPr="000438FC">
              <w:rPr>
                <w:color w:val="000000"/>
              </w:rPr>
              <w:t>47 rev2</w:t>
            </w:r>
          </w:p>
        </w:tc>
        <w:tc>
          <w:tcPr>
            <w:tcW w:w="4820" w:type="dxa"/>
            <w:tcBorders>
              <w:top w:val="nil"/>
              <w:left w:val="nil"/>
              <w:bottom w:val="single" w:sz="4" w:space="0" w:color="auto"/>
              <w:right w:val="single" w:sz="4" w:space="0" w:color="auto"/>
            </w:tcBorders>
            <w:shd w:val="clear" w:color="auto" w:fill="auto"/>
            <w:noWrap/>
            <w:vAlign w:val="bottom"/>
            <w:hideMark/>
          </w:tcPr>
          <w:p w14:paraId="15916AC7" w14:textId="77777777" w:rsidR="000E09DF" w:rsidRPr="000438FC" w:rsidRDefault="000E09DF" w:rsidP="000E09DF">
            <w:pPr>
              <w:rPr>
                <w:color w:val="000000"/>
              </w:rPr>
            </w:pPr>
            <w:r w:rsidRPr="000438FC">
              <w:rPr>
                <w:color w:val="000000"/>
              </w:rPr>
              <w:t>Concept of Operations for e-Navigation in Canada</w:t>
            </w:r>
          </w:p>
        </w:tc>
        <w:tc>
          <w:tcPr>
            <w:tcW w:w="960" w:type="dxa"/>
            <w:tcBorders>
              <w:top w:val="nil"/>
              <w:left w:val="nil"/>
              <w:bottom w:val="single" w:sz="4" w:space="0" w:color="auto"/>
              <w:right w:val="single" w:sz="4" w:space="0" w:color="auto"/>
            </w:tcBorders>
            <w:shd w:val="clear" w:color="000000" w:fill="FFFFFF"/>
            <w:vAlign w:val="center"/>
            <w:hideMark/>
          </w:tcPr>
          <w:p w14:paraId="06BA0DEB" w14:textId="77777777" w:rsidR="000E09DF" w:rsidRPr="000438FC" w:rsidRDefault="000E09DF" w:rsidP="000E09DF">
            <w:pPr>
              <w:jc w:val="center"/>
              <w:rPr>
                <w:color w:val="000000"/>
              </w:rPr>
            </w:pPr>
            <w:r w:rsidRPr="000438FC">
              <w:rPr>
                <w:color w:val="000000"/>
              </w:rPr>
              <w:t>7.2</w:t>
            </w:r>
          </w:p>
        </w:tc>
        <w:tc>
          <w:tcPr>
            <w:tcW w:w="1280" w:type="dxa"/>
            <w:tcBorders>
              <w:top w:val="nil"/>
              <w:left w:val="nil"/>
              <w:bottom w:val="single" w:sz="4" w:space="0" w:color="auto"/>
              <w:right w:val="single" w:sz="4" w:space="0" w:color="auto"/>
            </w:tcBorders>
            <w:shd w:val="clear" w:color="000000" w:fill="FFFFFF"/>
            <w:vAlign w:val="center"/>
            <w:hideMark/>
          </w:tcPr>
          <w:p w14:paraId="2AB497A3" w14:textId="77777777" w:rsidR="000E09DF" w:rsidRPr="000438FC" w:rsidRDefault="000E09DF" w:rsidP="000E09DF">
            <w:pPr>
              <w:jc w:val="center"/>
              <w:rPr>
                <w:color w:val="000000"/>
              </w:rPr>
            </w:pPr>
            <w:r w:rsidRPr="000438FC">
              <w:rPr>
                <w:color w:val="000000"/>
              </w:rPr>
              <w:t>5/1/6</w:t>
            </w:r>
          </w:p>
        </w:tc>
        <w:tc>
          <w:tcPr>
            <w:tcW w:w="1140" w:type="dxa"/>
            <w:tcBorders>
              <w:top w:val="nil"/>
              <w:left w:val="nil"/>
              <w:bottom w:val="single" w:sz="4" w:space="0" w:color="auto"/>
              <w:right w:val="single" w:sz="4" w:space="0" w:color="auto"/>
            </w:tcBorders>
            <w:shd w:val="clear" w:color="auto" w:fill="auto"/>
            <w:vAlign w:val="center"/>
            <w:hideMark/>
          </w:tcPr>
          <w:p w14:paraId="6D2A0295" w14:textId="77777777" w:rsidR="000E09DF" w:rsidRPr="000438FC" w:rsidRDefault="000E09DF" w:rsidP="000E09DF">
            <w:pPr>
              <w:jc w:val="center"/>
              <w:rPr>
                <w:color w:val="000000"/>
              </w:rPr>
            </w:pPr>
            <w:r w:rsidRPr="000438FC">
              <w:rPr>
                <w:color w:val="000000"/>
              </w:rPr>
              <w:t>V Late</w:t>
            </w:r>
          </w:p>
        </w:tc>
      </w:tr>
      <w:tr w:rsidR="000E09DF" w:rsidRPr="000438FC" w14:paraId="714ABF5B"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9F9E5EF"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2F70087" w14:textId="77777777" w:rsidR="000E09DF" w:rsidRPr="000438FC" w:rsidRDefault="000E09DF" w:rsidP="000E09DF">
            <w:pPr>
              <w:rPr>
                <w:color w:val="000000"/>
              </w:rPr>
            </w:pPr>
            <w:r w:rsidRPr="000438FC">
              <w:rPr>
                <w:color w:val="000000"/>
              </w:rPr>
              <w:t>48</w:t>
            </w:r>
          </w:p>
        </w:tc>
        <w:tc>
          <w:tcPr>
            <w:tcW w:w="4820" w:type="dxa"/>
            <w:tcBorders>
              <w:top w:val="nil"/>
              <w:left w:val="nil"/>
              <w:bottom w:val="single" w:sz="4" w:space="0" w:color="auto"/>
              <w:right w:val="single" w:sz="4" w:space="0" w:color="auto"/>
            </w:tcBorders>
            <w:shd w:val="clear" w:color="auto" w:fill="auto"/>
            <w:vAlign w:val="center"/>
            <w:hideMark/>
          </w:tcPr>
          <w:p w14:paraId="48DC1ACD" w14:textId="77777777" w:rsidR="000E09DF" w:rsidRPr="000438FC" w:rsidRDefault="000E09DF" w:rsidP="000E09DF">
            <w:pPr>
              <w:rPr>
                <w:color w:val="000000"/>
              </w:rPr>
            </w:pPr>
            <w:r w:rsidRPr="000438FC">
              <w:rPr>
                <w:color w:val="000000"/>
              </w:rPr>
              <w:t>Proposed method for validation of service availability in IALA-DGPS</w:t>
            </w:r>
          </w:p>
        </w:tc>
        <w:tc>
          <w:tcPr>
            <w:tcW w:w="960" w:type="dxa"/>
            <w:tcBorders>
              <w:top w:val="nil"/>
              <w:left w:val="nil"/>
              <w:bottom w:val="single" w:sz="4" w:space="0" w:color="auto"/>
              <w:right w:val="single" w:sz="4" w:space="0" w:color="auto"/>
            </w:tcBorders>
            <w:shd w:val="clear" w:color="auto" w:fill="auto"/>
            <w:vAlign w:val="center"/>
            <w:hideMark/>
          </w:tcPr>
          <w:p w14:paraId="3EFD098F" w14:textId="77777777" w:rsidR="000E09DF" w:rsidRPr="000438FC" w:rsidRDefault="000E09DF" w:rsidP="000E09DF">
            <w:pPr>
              <w:jc w:val="center"/>
              <w:rPr>
                <w:color w:val="000000"/>
              </w:rPr>
            </w:pPr>
            <w:r w:rsidRPr="000438FC">
              <w:rPr>
                <w:color w:val="000000"/>
              </w:rPr>
              <w:t>8.2</w:t>
            </w:r>
          </w:p>
        </w:tc>
        <w:tc>
          <w:tcPr>
            <w:tcW w:w="1280" w:type="dxa"/>
            <w:tcBorders>
              <w:top w:val="nil"/>
              <w:left w:val="nil"/>
              <w:bottom w:val="single" w:sz="4" w:space="0" w:color="auto"/>
              <w:right w:val="single" w:sz="4" w:space="0" w:color="auto"/>
            </w:tcBorders>
            <w:shd w:val="clear" w:color="auto" w:fill="auto"/>
            <w:vAlign w:val="center"/>
            <w:hideMark/>
          </w:tcPr>
          <w:p w14:paraId="0C6479AF" w14:textId="77777777" w:rsidR="000E09DF" w:rsidRPr="000438FC" w:rsidRDefault="000E09DF" w:rsidP="000E09DF">
            <w:pPr>
              <w:jc w:val="center"/>
              <w:rPr>
                <w:color w:val="000000"/>
              </w:rPr>
            </w:pPr>
            <w:r w:rsidRPr="000438FC">
              <w:rPr>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059CF409" w14:textId="77777777" w:rsidR="000E09DF" w:rsidRPr="000438FC" w:rsidRDefault="000E09DF" w:rsidP="000E09DF">
            <w:pPr>
              <w:jc w:val="center"/>
              <w:rPr>
                <w:color w:val="000000"/>
              </w:rPr>
            </w:pPr>
            <w:r w:rsidRPr="000438FC">
              <w:rPr>
                <w:color w:val="000000"/>
              </w:rPr>
              <w:t>Late</w:t>
            </w:r>
          </w:p>
        </w:tc>
      </w:tr>
      <w:tr w:rsidR="000E09DF" w:rsidRPr="000438FC" w14:paraId="1D7298FD"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B9BE7D7"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719FE99" w14:textId="77777777" w:rsidR="000E09DF" w:rsidRPr="000438FC" w:rsidRDefault="000E09DF" w:rsidP="000E09DF">
            <w:pPr>
              <w:rPr>
                <w:color w:val="000000"/>
              </w:rPr>
            </w:pPr>
            <w:r w:rsidRPr="000438FC">
              <w:rPr>
                <w:color w:val="000000"/>
              </w:rPr>
              <w:t>49</w:t>
            </w:r>
          </w:p>
        </w:tc>
        <w:tc>
          <w:tcPr>
            <w:tcW w:w="4820" w:type="dxa"/>
            <w:tcBorders>
              <w:top w:val="nil"/>
              <w:left w:val="nil"/>
              <w:bottom w:val="nil"/>
              <w:right w:val="nil"/>
            </w:tcBorders>
            <w:shd w:val="clear" w:color="auto" w:fill="auto"/>
            <w:noWrap/>
            <w:vAlign w:val="bottom"/>
            <w:hideMark/>
          </w:tcPr>
          <w:p w14:paraId="0B48DEBF" w14:textId="77777777" w:rsidR="000E09DF" w:rsidRPr="000438FC" w:rsidRDefault="000E09DF" w:rsidP="000E09DF">
            <w:pPr>
              <w:rPr>
                <w:color w:val="000000"/>
              </w:rPr>
            </w:pPr>
            <w:r w:rsidRPr="000438FC">
              <w:rPr>
                <w:color w:val="000000"/>
              </w:rPr>
              <w:t>Proposals for extending S-100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595EA7B" w14:textId="77777777" w:rsidR="000E09DF" w:rsidRPr="000438FC" w:rsidRDefault="000E09DF" w:rsidP="000E09DF">
            <w:pPr>
              <w:jc w:val="center"/>
              <w:rPr>
                <w:color w:val="000000"/>
              </w:rPr>
            </w:pPr>
            <w:r w:rsidRPr="000438FC">
              <w:rPr>
                <w:color w:val="000000"/>
              </w:rPr>
              <w:t>12.1</w:t>
            </w:r>
          </w:p>
        </w:tc>
        <w:tc>
          <w:tcPr>
            <w:tcW w:w="1280" w:type="dxa"/>
            <w:tcBorders>
              <w:top w:val="nil"/>
              <w:left w:val="nil"/>
              <w:bottom w:val="single" w:sz="4" w:space="0" w:color="auto"/>
              <w:right w:val="single" w:sz="4" w:space="0" w:color="auto"/>
            </w:tcBorders>
            <w:shd w:val="clear" w:color="auto" w:fill="auto"/>
            <w:vAlign w:val="center"/>
            <w:hideMark/>
          </w:tcPr>
          <w:p w14:paraId="635120C9" w14:textId="77777777" w:rsidR="000E09DF" w:rsidRPr="000438FC" w:rsidRDefault="000E09DF" w:rsidP="000E09DF">
            <w:pPr>
              <w:jc w:val="center"/>
              <w:rPr>
                <w:color w:val="000000"/>
              </w:rPr>
            </w:pPr>
            <w:r w:rsidRPr="000438FC">
              <w:rPr>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3A63B063" w14:textId="77777777" w:rsidR="000E09DF" w:rsidRPr="000438FC" w:rsidRDefault="000E09DF" w:rsidP="000E09DF">
            <w:pPr>
              <w:jc w:val="center"/>
              <w:rPr>
                <w:color w:val="000000"/>
              </w:rPr>
            </w:pPr>
            <w:r w:rsidRPr="000438FC">
              <w:rPr>
                <w:color w:val="000000"/>
              </w:rPr>
              <w:t>Late</w:t>
            </w:r>
          </w:p>
        </w:tc>
      </w:tr>
      <w:tr w:rsidR="000E09DF" w:rsidRPr="000438FC" w14:paraId="5A156373"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063DF47"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2797791" w14:textId="77777777" w:rsidR="000E09DF" w:rsidRPr="000438FC" w:rsidRDefault="000E09DF" w:rsidP="000E09DF">
            <w:pPr>
              <w:rPr>
                <w:color w:val="000000"/>
              </w:rPr>
            </w:pPr>
            <w:r w:rsidRPr="000438FC">
              <w:rPr>
                <w:color w:val="000000"/>
              </w:rPr>
              <w:t>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28ECC82C" w14:textId="77777777" w:rsidR="000E09DF" w:rsidRPr="000438FC" w:rsidRDefault="000E09DF" w:rsidP="000E09DF">
            <w:pPr>
              <w:rPr>
                <w:color w:val="000000"/>
              </w:rPr>
            </w:pPr>
            <w:r w:rsidRPr="000438FC">
              <w:rPr>
                <w:color w:val="000000"/>
              </w:rPr>
              <w:t>Intersessional Report of review of R-121</w:t>
            </w:r>
          </w:p>
        </w:tc>
        <w:tc>
          <w:tcPr>
            <w:tcW w:w="960" w:type="dxa"/>
            <w:tcBorders>
              <w:top w:val="nil"/>
              <w:left w:val="nil"/>
              <w:bottom w:val="single" w:sz="4" w:space="0" w:color="auto"/>
              <w:right w:val="single" w:sz="4" w:space="0" w:color="auto"/>
            </w:tcBorders>
            <w:shd w:val="clear" w:color="auto" w:fill="auto"/>
            <w:vAlign w:val="center"/>
            <w:hideMark/>
          </w:tcPr>
          <w:p w14:paraId="1EC8194D"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7D7F663A"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1B81B54F" w14:textId="77777777" w:rsidR="000E09DF" w:rsidRPr="000438FC" w:rsidRDefault="000E09DF" w:rsidP="000E09DF">
            <w:pPr>
              <w:jc w:val="center"/>
              <w:rPr>
                <w:color w:val="000000"/>
              </w:rPr>
            </w:pPr>
            <w:r w:rsidRPr="000438FC">
              <w:rPr>
                <w:color w:val="000000"/>
              </w:rPr>
              <w:t>Late</w:t>
            </w:r>
          </w:p>
        </w:tc>
      </w:tr>
      <w:tr w:rsidR="000E09DF" w:rsidRPr="000438FC" w14:paraId="13D50536"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195251F"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1BDD0C8" w14:textId="77777777" w:rsidR="000E09DF" w:rsidRPr="000438FC" w:rsidRDefault="000E09DF" w:rsidP="000E09DF">
            <w:pPr>
              <w:rPr>
                <w:color w:val="000000"/>
              </w:rPr>
            </w:pPr>
            <w:r w:rsidRPr="000438FC">
              <w:rPr>
                <w:color w:val="000000"/>
              </w:rPr>
              <w:t>51</w:t>
            </w:r>
          </w:p>
        </w:tc>
        <w:tc>
          <w:tcPr>
            <w:tcW w:w="4820" w:type="dxa"/>
            <w:tcBorders>
              <w:top w:val="nil"/>
              <w:left w:val="nil"/>
              <w:bottom w:val="single" w:sz="4" w:space="0" w:color="auto"/>
              <w:right w:val="single" w:sz="4" w:space="0" w:color="auto"/>
            </w:tcBorders>
            <w:shd w:val="clear" w:color="auto" w:fill="auto"/>
            <w:vAlign w:val="center"/>
            <w:hideMark/>
          </w:tcPr>
          <w:p w14:paraId="79FF5D2C" w14:textId="77777777" w:rsidR="000E09DF" w:rsidRPr="000438FC" w:rsidRDefault="000E09DF" w:rsidP="000E09DF">
            <w:pPr>
              <w:rPr>
                <w:color w:val="000000"/>
              </w:rPr>
            </w:pPr>
            <w:r w:rsidRPr="000438FC">
              <w:rPr>
                <w:color w:val="000000"/>
              </w:rPr>
              <w:t>Report of inter-sessional meeting of Working Group 6</w:t>
            </w:r>
          </w:p>
        </w:tc>
        <w:tc>
          <w:tcPr>
            <w:tcW w:w="960" w:type="dxa"/>
            <w:tcBorders>
              <w:top w:val="nil"/>
              <w:left w:val="nil"/>
              <w:bottom w:val="single" w:sz="4" w:space="0" w:color="auto"/>
              <w:right w:val="single" w:sz="4" w:space="0" w:color="auto"/>
            </w:tcBorders>
            <w:shd w:val="clear" w:color="auto" w:fill="auto"/>
            <w:vAlign w:val="center"/>
            <w:hideMark/>
          </w:tcPr>
          <w:p w14:paraId="54A66874"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0F021391"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5DB56AF4" w14:textId="77777777" w:rsidR="000E09DF" w:rsidRPr="000438FC" w:rsidRDefault="000E09DF" w:rsidP="000E09DF">
            <w:pPr>
              <w:jc w:val="center"/>
              <w:rPr>
                <w:color w:val="000000"/>
              </w:rPr>
            </w:pPr>
            <w:r w:rsidRPr="000438FC">
              <w:rPr>
                <w:color w:val="000000"/>
              </w:rPr>
              <w:t>Late</w:t>
            </w:r>
          </w:p>
        </w:tc>
      </w:tr>
      <w:tr w:rsidR="000E09DF" w:rsidRPr="000438FC" w14:paraId="45441C45"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E3591AD"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1822885F" w14:textId="77777777" w:rsidR="000E09DF" w:rsidRPr="000438FC" w:rsidRDefault="000E09DF" w:rsidP="000E09DF">
            <w:pPr>
              <w:rPr>
                <w:color w:val="000000"/>
              </w:rPr>
            </w:pPr>
            <w:r w:rsidRPr="000438FC">
              <w:rPr>
                <w:color w:val="000000"/>
              </w:rPr>
              <w:t>52</w:t>
            </w:r>
          </w:p>
        </w:tc>
        <w:tc>
          <w:tcPr>
            <w:tcW w:w="4820" w:type="dxa"/>
            <w:tcBorders>
              <w:top w:val="nil"/>
              <w:left w:val="nil"/>
              <w:bottom w:val="single" w:sz="4" w:space="0" w:color="auto"/>
              <w:right w:val="single" w:sz="4" w:space="0" w:color="auto"/>
            </w:tcBorders>
            <w:shd w:val="clear" w:color="auto" w:fill="auto"/>
            <w:vAlign w:val="center"/>
            <w:hideMark/>
          </w:tcPr>
          <w:p w14:paraId="7FD654FD" w14:textId="77777777" w:rsidR="000E09DF" w:rsidRPr="000438FC" w:rsidRDefault="000E09DF" w:rsidP="000E09DF">
            <w:pPr>
              <w:rPr>
                <w:color w:val="000000"/>
              </w:rPr>
            </w:pPr>
            <w:r w:rsidRPr="000438FC">
              <w:rPr>
                <w:color w:val="000000"/>
              </w:rPr>
              <w:t>Formation &amp; ToR for Testbed WG</w:t>
            </w:r>
          </w:p>
        </w:tc>
        <w:tc>
          <w:tcPr>
            <w:tcW w:w="960" w:type="dxa"/>
            <w:tcBorders>
              <w:top w:val="nil"/>
              <w:left w:val="nil"/>
              <w:bottom w:val="single" w:sz="4" w:space="0" w:color="auto"/>
              <w:right w:val="single" w:sz="4" w:space="0" w:color="auto"/>
            </w:tcBorders>
            <w:shd w:val="clear" w:color="auto" w:fill="auto"/>
            <w:vAlign w:val="center"/>
            <w:hideMark/>
          </w:tcPr>
          <w:p w14:paraId="5C875BC1" w14:textId="77777777" w:rsidR="000E09DF" w:rsidRPr="000438FC" w:rsidRDefault="000E09DF" w:rsidP="000E09DF">
            <w:pPr>
              <w:jc w:val="center"/>
              <w:rPr>
                <w:color w:val="000000"/>
              </w:rPr>
            </w:pPr>
            <w:r w:rsidRPr="000438FC">
              <w:rPr>
                <w:color w:val="000000"/>
              </w:rPr>
              <w:t>19.3</w:t>
            </w:r>
          </w:p>
        </w:tc>
        <w:tc>
          <w:tcPr>
            <w:tcW w:w="1280" w:type="dxa"/>
            <w:tcBorders>
              <w:top w:val="nil"/>
              <w:left w:val="nil"/>
              <w:bottom w:val="single" w:sz="4" w:space="0" w:color="auto"/>
              <w:right w:val="single" w:sz="4" w:space="0" w:color="auto"/>
            </w:tcBorders>
            <w:shd w:val="clear" w:color="auto" w:fill="auto"/>
            <w:vAlign w:val="center"/>
            <w:hideMark/>
          </w:tcPr>
          <w:p w14:paraId="4FD7E00B" w14:textId="77777777" w:rsidR="000E09DF" w:rsidRPr="000438FC" w:rsidRDefault="000E09DF" w:rsidP="000E09DF">
            <w:pPr>
              <w:jc w:val="center"/>
              <w:rPr>
                <w:color w:val="000000"/>
              </w:rPr>
            </w:pPr>
            <w:r w:rsidRPr="000438FC">
              <w:rPr>
                <w:color w:val="000000"/>
              </w:rPr>
              <w:t>7/1/All</w:t>
            </w:r>
          </w:p>
        </w:tc>
        <w:tc>
          <w:tcPr>
            <w:tcW w:w="1140" w:type="dxa"/>
            <w:tcBorders>
              <w:top w:val="nil"/>
              <w:left w:val="nil"/>
              <w:bottom w:val="single" w:sz="4" w:space="0" w:color="auto"/>
              <w:right w:val="single" w:sz="4" w:space="0" w:color="auto"/>
            </w:tcBorders>
            <w:shd w:val="clear" w:color="auto" w:fill="auto"/>
            <w:vAlign w:val="center"/>
            <w:hideMark/>
          </w:tcPr>
          <w:p w14:paraId="27BAD32D" w14:textId="77777777" w:rsidR="000E09DF" w:rsidRPr="000438FC" w:rsidRDefault="000E09DF" w:rsidP="000E09DF">
            <w:pPr>
              <w:jc w:val="center"/>
              <w:rPr>
                <w:color w:val="000000"/>
              </w:rPr>
            </w:pPr>
            <w:r w:rsidRPr="000438FC">
              <w:rPr>
                <w:color w:val="000000"/>
              </w:rPr>
              <w:t>Late</w:t>
            </w:r>
          </w:p>
        </w:tc>
      </w:tr>
      <w:tr w:rsidR="000E09DF" w:rsidRPr="000438FC" w14:paraId="441906A8" w14:textId="77777777" w:rsidTr="000E09DF">
        <w:trPr>
          <w:trHeight w:val="90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0FD6260"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3B3D882" w14:textId="77777777" w:rsidR="000E09DF" w:rsidRPr="000438FC" w:rsidRDefault="000E09DF" w:rsidP="000E09DF">
            <w:pPr>
              <w:rPr>
                <w:color w:val="000000"/>
              </w:rPr>
            </w:pPr>
            <w:r w:rsidRPr="000438FC">
              <w:rPr>
                <w:color w:val="000000"/>
              </w:rPr>
              <w:t>53</w:t>
            </w:r>
          </w:p>
        </w:tc>
        <w:tc>
          <w:tcPr>
            <w:tcW w:w="4820" w:type="dxa"/>
            <w:tcBorders>
              <w:top w:val="nil"/>
              <w:left w:val="nil"/>
              <w:bottom w:val="single" w:sz="4" w:space="0" w:color="auto"/>
              <w:right w:val="single" w:sz="4" w:space="0" w:color="auto"/>
            </w:tcBorders>
            <w:shd w:val="clear" w:color="auto" w:fill="auto"/>
            <w:vAlign w:val="center"/>
            <w:hideMark/>
          </w:tcPr>
          <w:p w14:paraId="5585F90C" w14:textId="77777777" w:rsidR="000E09DF" w:rsidRPr="000438FC" w:rsidRDefault="000E09DF" w:rsidP="000E09DF">
            <w:pPr>
              <w:rPr>
                <w:color w:val="000000"/>
              </w:rPr>
            </w:pPr>
            <w:r w:rsidRPr="000438FC">
              <w:rPr>
                <w:color w:val="000000"/>
              </w:rPr>
              <w:t>Report of joint meeting of the AIS + Communication Working Group of the IALA e-NAV Committee</w:t>
            </w:r>
          </w:p>
        </w:tc>
        <w:tc>
          <w:tcPr>
            <w:tcW w:w="960" w:type="dxa"/>
            <w:tcBorders>
              <w:top w:val="nil"/>
              <w:left w:val="nil"/>
              <w:bottom w:val="single" w:sz="4" w:space="0" w:color="auto"/>
              <w:right w:val="single" w:sz="4" w:space="0" w:color="auto"/>
            </w:tcBorders>
            <w:shd w:val="clear" w:color="auto" w:fill="auto"/>
            <w:vAlign w:val="center"/>
            <w:hideMark/>
          </w:tcPr>
          <w:p w14:paraId="0FB02B16" w14:textId="77777777" w:rsidR="000E09DF" w:rsidRPr="000438FC" w:rsidRDefault="000E09DF" w:rsidP="000E09DF">
            <w:pPr>
              <w:jc w:val="center"/>
              <w:rPr>
                <w:color w:val="000000"/>
              </w:rPr>
            </w:pPr>
            <w:r w:rsidRPr="000438FC">
              <w:rPr>
                <w:color w:val="000000"/>
              </w:rPr>
              <w:t>9/10</w:t>
            </w:r>
          </w:p>
        </w:tc>
        <w:tc>
          <w:tcPr>
            <w:tcW w:w="1280" w:type="dxa"/>
            <w:tcBorders>
              <w:top w:val="nil"/>
              <w:left w:val="nil"/>
              <w:bottom w:val="single" w:sz="4" w:space="0" w:color="auto"/>
              <w:right w:val="single" w:sz="4" w:space="0" w:color="auto"/>
            </w:tcBorders>
            <w:shd w:val="clear" w:color="auto" w:fill="auto"/>
            <w:vAlign w:val="center"/>
            <w:hideMark/>
          </w:tcPr>
          <w:p w14:paraId="7471A9C7"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478B3FBD" w14:textId="77777777" w:rsidR="000E09DF" w:rsidRPr="000438FC" w:rsidRDefault="000E09DF" w:rsidP="000E09DF">
            <w:pPr>
              <w:jc w:val="center"/>
              <w:rPr>
                <w:color w:val="000000"/>
              </w:rPr>
            </w:pPr>
            <w:r w:rsidRPr="000438FC">
              <w:rPr>
                <w:color w:val="000000"/>
              </w:rPr>
              <w:t>Late</w:t>
            </w:r>
          </w:p>
        </w:tc>
      </w:tr>
      <w:tr w:rsidR="000E09DF" w:rsidRPr="000438FC" w14:paraId="549E2642"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F214270"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9FE6947" w14:textId="77777777" w:rsidR="000E09DF" w:rsidRPr="000438FC" w:rsidRDefault="000E09DF" w:rsidP="000E09DF">
            <w:pPr>
              <w:rPr>
                <w:color w:val="000000"/>
              </w:rPr>
            </w:pPr>
            <w:r w:rsidRPr="000438FC">
              <w:rPr>
                <w:color w:val="000000"/>
              </w:rPr>
              <w:t>54</w:t>
            </w:r>
          </w:p>
        </w:tc>
        <w:tc>
          <w:tcPr>
            <w:tcW w:w="4820" w:type="dxa"/>
            <w:tcBorders>
              <w:top w:val="nil"/>
              <w:left w:val="nil"/>
              <w:bottom w:val="nil"/>
              <w:right w:val="nil"/>
            </w:tcBorders>
            <w:shd w:val="clear" w:color="auto" w:fill="auto"/>
            <w:noWrap/>
            <w:vAlign w:val="bottom"/>
            <w:hideMark/>
          </w:tcPr>
          <w:p w14:paraId="0019912E" w14:textId="77777777" w:rsidR="000E09DF" w:rsidRPr="000438FC" w:rsidRDefault="000E09DF" w:rsidP="000E09DF">
            <w:pPr>
              <w:rPr>
                <w:color w:val="000000"/>
              </w:rPr>
            </w:pPr>
            <w:r w:rsidRPr="000438FC">
              <w:rPr>
                <w:color w:val="000000"/>
              </w:rPr>
              <w:t>Liaison note on reliability of AIS data</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FE330A7" w14:textId="77777777" w:rsidR="000E09DF" w:rsidRPr="000438FC" w:rsidRDefault="000E09DF" w:rsidP="000E09DF">
            <w:pPr>
              <w:jc w:val="center"/>
              <w:rPr>
                <w:color w:val="000000"/>
              </w:rPr>
            </w:pPr>
            <w:r w:rsidRPr="000438FC">
              <w:rPr>
                <w:color w:val="000000"/>
              </w:rPr>
              <w:t>9.6</w:t>
            </w:r>
          </w:p>
        </w:tc>
        <w:tc>
          <w:tcPr>
            <w:tcW w:w="1280" w:type="dxa"/>
            <w:tcBorders>
              <w:top w:val="nil"/>
              <w:left w:val="nil"/>
              <w:bottom w:val="single" w:sz="4" w:space="0" w:color="auto"/>
              <w:right w:val="single" w:sz="4" w:space="0" w:color="auto"/>
            </w:tcBorders>
            <w:shd w:val="clear" w:color="auto" w:fill="auto"/>
            <w:vAlign w:val="center"/>
            <w:hideMark/>
          </w:tcPr>
          <w:p w14:paraId="79CE778B"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00CD0750" w14:textId="77777777" w:rsidR="000E09DF" w:rsidRPr="000438FC" w:rsidRDefault="000E09DF" w:rsidP="000E09DF">
            <w:pPr>
              <w:jc w:val="center"/>
              <w:rPr>
                <w:color w:val="000000"/>
              </w:rPr>
            </w:pPr>
            <w:r w:rsidRPr="000438FC">
              <w:rPr>
                <w:color w:val="000000"/>
              </w:rPr>
              <w:t>Late</w:t>
            </w:r>
          </w:p>
        </w:tc>
      </w:tr>
      <w:tr w:rsidR="000E09DF" w:rsidRPr="000438FC" w14:paraId="7E04CC3F"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22E9389"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5FDEC0BD" w14:textId="77777777" w:rsidR="000E09DF" w:rsidRPr="000438FC" w:rsidRDefault="000E09DF" w:rsidP="000E09DF">
            <w:pPr>
              <w:rPr>
                <w:color w:val="000000"/>
              </w:rPr>
            </w:pPr>
            <w:r w:rsidRPr="000438FC">
              <w:rPr>
                <w:color w:val="000000"/>
              </w:rPr>
              <w:t>55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F9507EB" w14:textId="77777777" w:rsidR="000E09DF" w:rsidRPr="000438FC" w:rsidRDefault="000E09DF" w:rsidP="000E09DF">
            <w:pPr>
              <w:rPr>
                <w:color w:val="000000"/>
              </w:rPr>
            </w:pPr>
            <w:r w:rsidRPr="000438FC">
              <w:rPr>
                <w:color w:val="000000"/>
              </w:rPr>
              <w:t>Cover note for Liaison note to ITU-R WP5B</w:t>
            </w:r>
          </w:p>
        </w:tc>
        <w:tc>
          <w:tcPr>
            <w:tcW w:w="960" w:type="dxa"/>
            <w:tcBorders>
              <w:top w:val="nil"/>
              <w:left w:val="nil"/>
              <w:bottom w:val="single" w:sz="4" w:space="0" w:color="auto"/>
              <w:right w:val="single" w:sz="4" w:space="0" w:color="auto"/>
            </w:tcBorders>
            <w:shd w:val="clear" w:color="auto" w:fill="auto"/>
            <w:vAlign w:val="center"/>
            <w:hideMark/>
          </w:tcPr>
          <w:p w14:paraId="135DCCD7" w14:textId="77777777" w:rsidR="000E09DF" w:rsidRPr="000438FC" w:rsidRDefault="000E09DF" w:rsidP="000E09DF">
            <w:pPr>
              <w:jc w:val="center"/>
              <w:rPr>
                <w:color w:val="000000"/>
              </w:rPr>
            </w:pPr>
            <w:r w:rsidRPr="000438FC">
              <w:rPr>
                <w:color w:val="000000"/>
              </w:rPr>
              <w:t>10.3</w:t>
            </w:r>
          </w:p>
        </w:tc>
        <w:tc>
          <w:tcPr>
            <w:tcW w:w="1280" w:type="dxa"/>
            <w:tcBorders>
              <w:top w:val="nil"/>
              <w:left w:val="nil"/>
              <w:bottom w:val="single" w:sz="4" w:space="0" w:color="auto"/>
              <w:right w:val="single" w:sz="4" w:space="0" w:color="auto"/>
            </w:tcBorders>
            <w:shd w:val="clear" w:color="auto" w:fill="auto"/>
            <w:vAlign w:val="center"/>
            <w:hideMark/>
          </w:tcPr>
          <w:p w14:paraId="1088215C"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51748450" w14:textId="77777777" w:rsidR="000E09DF" w:rsidRPr="000438FC" w:rsidRDefault="000E09DF" w:rsidP="000E09DF">
            <w:pPr>
              <w:jc w:val="center"/>
              <w:rPr>
                <w:color w:val="000000"/>
              </w:rPr>
            </w:pPr>
            <w:r w:rsidRPr="000438FC">
              <w:rPr>
                <w:color w:val="000000"/>
              </w:rPr>
              <w:t>Late</w:t>
            </w:r>
          </w:p>
        </w:tc>
      </w:tr>
      <w:tr w:rsidR="000E09DF" w:rsidRPr="000438FC" w14:paraId="6B24E460"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191C8F44"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7B0D946" w14:textId="77777777" w:rsidR="000E09DF" w:rsidRPr="000438FC" w:rsidRDefault="000E09DF" w:rsidP="000E09DF">
            <w:pPr>
              <w:rPr>
                <w:color w:val="000000"/>
              </w:rPr>
            </w:pPr>
            <w:r w:rsidRPr="000438FC">
              <w:rPr>
                <w:color w:val="000000"/>
              </w:rPr>
              <w:t>56</w:t>
            </w:r>
          </w:p>
        </w:tc>
        <w:tc>
          <w:tcPr>
            <w:tcW w:w="4820" w:type="dxa"/>
            <w:tcBorders>
              <w:top w:val="nil"/>
              <w:left w:val="nil"/>
              <w:bottom w:val="nil"/>
              <w:right w:val="nil"/>
            </w:tcBorders>
            <w:shd w:val="clear" w:color="auto" w:fill="auto"/>
            <w:noWrap/>
            <w:vAlign w:val="bottom"/>
            <w:hideMark/>
          </w:tcPr>
          <w:p w14:paraId="568C4DC3" w14:textId="77777777" w:rsidR="000E09DF" w:rsidRPr="000438FC" w:rsidRDefault="000E09DF" w:rsidP="000E09DF">
            <w:pPr>
              <w:rPr>
                <w:color w:val="000000"/>
              </w:rPr>
            </w:pPr>
            <w:r w:rsidRPr="000438FC">
              <w:rPr>
                <w:color w:val="000000"/>
              </w:rPr>
              <w:t>Draft Liaison Note to ITU-R WP5B</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F900B14" w14:textId="77777777" w:rsidR="000E09DF" w:rsidRPr="000438FC" w:rsidRDefault="000E09DF" w:rsidP="000E09DF">
            <w:pPr>
              <w:jc w:val="center"/>
              <w:rPr>
                <w:color w:val="000000"/>
              </w:rPr>
            </w:pPr>
            <w:r w:rsidRPr="000438FC">
              <w:rPr>
                <w:color w:val="000000"/>
              </w:rPr>
              <w:t>10.3</w:t>
            </w:r>
          </w:p>
        </w:tc>
        <w:tc>
          <w:tcPr>
            <w:tcW w:w="1280" w:type="dxa"/>
            <w:tcBorders>
              <w:top w:val="nil"/>
              <w:left w:val="nil"/>
              <w:bottom w:val="single" w:sz="4" w:space="0" w:color="auto"/>
              <w:right w:val="single" w:sz="4" w:space="0" w:color="auto"/>
            </w:tcBorders>
            <w:shd w:val="clear" w:color="auto" w:fill="auto"/>
            <w:vAlign w:val="center"/>
            <w:hideMark/>
          </w:tcPr>
          <w:p w14:paraId="3405E4EB"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612BDF5D" w14:textId="77777777" w:rsidR="000E09DF" w:rsidRPr="000438FC" w:rsidRDefault="000E09DF" w:rsidP="000E09DF">
            <w:pPr>
              <w:jc w:val="center"/>
              <w:rPr>
                <w:color w:val="000000"/>
              </w:rPr>
            </w:pPr>
            <w:r w:rsidRPr="000438FC">
              <w:rPr>
                <w:color w:val="000000"/>
              </w:rPr>
              <w:t>Late</w:t>
            </w:r>
          </w:p>
        </w:tc>
      </w:tr>
      <w:tr w:rsidR="000E09DF" w:rsidRPr="000438FC" w14:paraId="141B4320"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015A1EC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95C75E9" w14:textId="77777777" w:rsidR="000E09DF" w:rsidRPr="000438FC" w:rsidRDefault="000E09DF" w:rsidP="000E09DF">
            <w:pPr>
              <w:rPr>
                <w:color w:val="000000"/>
              </w:rPr>
            </w:pPr>
            <w:r w:rsidRPr="000438FC">
              <w:rPr>
                <w:color w:val="000000"/>
              </w:rPr>
              <w:t>57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B246ADF" w14:textId="77777777" w:rsidR="000E09DF" w:rsidRPr="000438FC" w:rsidRDefault="000E09DF" w:rsidP="000E09DF">
            <w:pPr>
              <w:rPr>
                <w:color w:val="000000"/>
              </w:rPr>
            </w:pPr>
            <w:r w:rsidRPr="000438FC">
              <w:rPr>
                <w:color w:val="000000"/>
              </w:rPr>
              <w:t>Annex 1 (to e-NAV13/57) Plans for future VHF Data Communication</w:t>
            </w:r>
          </w:p>
        </w:tc>
        <w:tc>
          <w:tcPr>
            <w:tcW w:w="960" w:type="dxa"/>
            <w:tcBorders>
              <w:top w:val="nil"/>
              <w:left w:val="nil"/>
              <w:bottom w:val="single" w:sz="4" w:space="0" w:color="auto"/>
              <w:right w:val="single" w:sz="4" w:space="0" w:color="auto"/>
            </w:tcBorders>
            <w:shd w:val="clear" w:color="auto" w:fill="auto"/>
            <w:vAlign w:val="center"/>
            <w:hideMark/>
          </w:tcPr>
          <w:p w14:paraId="6F24E2B9" w14:textId="77777777" w:rsidR="000E09DF" w:rsidRPr="000438FC" w:rsidRDefault="000E09DF" w:rsidP="000E09DF">
            <w:pPr>
              <w:jc w:val="center"/>
              <w:rPr>
                <w:color w:val="000000"/>
              </w:rPr>
            </w:pPr>
            <w:r w:rsidRPr="000438FC">
              <w:rPr>
                <w:color w:val="000000"/>
              </w:rPr>
              <w:t>10.3</w:t>
            </w:r>
          </w:p>
        </w:tc>
        <w:tc>
          <w:tcPr>
            <w:tcW w:w="1280" w:type="dxa"/>
            <w:tcBorders>
              <w:top w:val="nil"/>
              <w:left w:val="nil"/>
              <w:bottom w:val="single" w:sz="4" w:space="0" w:color="auto"/>
              <w:right w:val="single" w:sz="4" w:space="0" w:color="auto"/>
            </w:tcBorders>
            <w:shd w:val="clear" w:color="auto" w:fill="auto"/>
            <w:vAlign w:val="center"/>
            <w:hideMark/>
          </w:tcPr>
          <w:p w14:paraId="751ABAD4"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1D7E5F50" w14:textId="77777777" w:rsidR="000E09DF" w:rsidRPr="000438FC" w:rsidRDefault="000E09DF" w:rsidP="000E09DF">
            <w:pPr>
              <w:jc w:val="center"/>
              <w:rPr>
                <w:color w:val="000000"/>
              </w:rPr>
            </w:pPr>
            <w:r w:rsidRPr="000438FC">
              <w:rPr>
                <w:color w:val="000000"/>
              </w:rPr>
              <w:t>Late</w:t>
            </w:r>
          </w:p>
        </w:tc>
      </w:tr>
      <w:tr w:rsidR="000E09DF" w:rsidRPr="000438FC" w14:paraId="4ABCA54E"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4EAEBE7"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368EF7B" w14:textId="77777777" w:rsidR="000E09DF" w:rsidRPr="000438FC" w:rsidRDefault="000E09DF" w:rsidP="000E09DF">
            <w:pPr>
              <w:rPr>
                <w:color w:val="000000"/>
              </w:rPr>
            </w:pPr>
            <w:r w:rsidRPr="000438FC">
              <w:rPr>
                <w:color w:val="000000"/>
              </w:rPr>
              <w:t>58</w:t>
            </w:r>
          </w:p>
        </w:tc>
        <w:tc>
          <w:tcPr>
            <w:tcW w:w="4820" w:type="dxa"/>
            <w:tcBorders>
              <w:top w:val="nil"/>
              <w:left w:val="nil"/>
              <w:bottom w:val="single" w:sz="4" w:space="0" w:color="auto"/>
              <w:right w:val="single" w:sz="4" w:space="0" w:color="auto"/>
            </w:tcBorders>
            <w:shd w:val="clear" w:color="auto" w:fill="auto"/>
            <w:vAlign w:val="center"/>
            <w:hideMark/>
          </w:tcPr>
          <w:p w14:paraId="1BB8378C" w14:textId="77777777" w:rsidR="000E09DF" w:rsidRPr="000438FC" w:rsidRDefault="000E09DF" w:rsidP="000E09DF">
            <w:pPr>
              <w:rPr>
                <w:color w:val="000000"/>
              </w:rPr>
            </w:pPr>
            <w:r w:rsidRPr="000438FC">
              <w:rPr>
                <w:color w:val="000000"/>
              </w:rPr>
              <w:t>Annex 2 (to e-NAV13/57) Draft report on VDL loading</w:t>
            </w:r>
          </w:p>
        </w:tc>
        <w:tc>
          <w:tcPr>
            <w:tcW w:w="960" w:type="dxa"/>
            <w:tcBorders>
              <w:top w:val="nil"/>
              <w:left w:val="nil"/>
              <w:bottom w:val="single" w:sz="4" w:space="0" w:color="auto"/>
              <w:right w:val="single" w:sz="4" w:space="0" w:color="auto"/>
            </w:tcBorders>
            <w:shd w:val="clear" w:color="auto" w:fill="auto"/>
            <w:vAlign w:val="center"/>
            <w:hideMark/>
          </w:tcPr>
          <w:p w14:paraId="0537C510" w14:textId="77777777" w:rsidR="000E09DF" w:rsidRPr="000438FC" w:rsidRDefault="000E09DF" w:rsidP="000E09DF">
            <w:pPr>
              <w:jc w:val="center"/>
              <w:rPr>
                <w:color w:val="000000"/>
              </w:rPr>
            </w:pPr>
            <w:r w:rsidRPr="000438FC">
              <w:rPr>
                <w:color w:val="000000"/>
              </w:rPr>
              <w:t>10.3</w:t>
            </w:r>
          </w:p>
        </w:tc>
        <w:tc>
          <w:tcPr>
            <w:tcW w:w="1280" w:type="dxa"/>
            <w:tcBorders>
              <w:top w:val="nil"/>
              <w:left w:val="nil"/>
              <w:bottom w:val="single" w:sz="4" w:space="0" w:color="auto"/>
              <w:right w:val="single" w:sz="4" w:space="0" w:color="auto"/>
            </w:tcBorders>
            <w:shd w:val="clear" w:color="auto" w:fill="auto"/>
            <w:vAlign w:val="center"/>
            <w:hideMark/>
          </w:tcPr>
          <w:p w14:paraId="478FAA10"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6D7C0AF1" w14:textId="77777777" w:rsidR="000E09DF" w:rsidRPr="000438FC" w:rsidRDefault="000E09DF" w:rsidP="000E09DF">
            <w:pPr>
              <w:jc w:val="center"/>
              <w:rPr>
                <w:color w:val="000000"/>
              </w:rPr>
            </w:pPr>
            <w:r w:rsidRPr="000438FC">
              <w:rPr>
                <w:color w:val="000000"/>
              </w:rPr>
              <w:t>Late</w:t>
            </w:r>
          </w:p>
        </w:tc>
      </w:tr>
      <w:tr w:rsidR="000E09DF" w:rsidRPr="000438FC" w14:paraId="79A485B0"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421E6E96"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48554C0" w14:textId="77777777" w:rsidR="000E09DF" w:rsidRPr="000438FC" w:rsidRDefault="000E09DF" w:rsidP="000E09DF">
            <w:pPr>
              <w:rPr>
                <w:color w:val="000000"/>
              </w:rPr>
            </w:pPr>
            <w:r w:rsidRPr="000438FC">
              <w:rPr>
                <w:color w:val="000000"/>
              </w:rPr>
              <w:t>59</w:t>
            </w:r>
          </w:p>
        </w:tc>
        <w:tc>
          <w:tcPr>
            <w:tcW w:w="4820" w:type="dxa"/>
            <w:tcBorders>
              <w:top w:val="nil"/>
              <w:left w:val="nil"/>
              <w:bottom w:val="single" w:sz="4" w:space="0" w:color="auto"/>
              <w:right w:val="single" w:sz="4" w:space="0" w:color="auto"/>
            </w:tcBorders>
            <w:shd w:val="clear" w:color="auto" w:fill="auto"/>
            <w:vAlign w:val="center"/>
            <w:hideMark/>
          </w:tcPr>
          <w:p w14:paraId="2A10FE93" w14:textId="77777777" w:rsidR="000E09DF" w:rsidRPr="000438FC" w:rsidRDefault="000E09DF" w:rsidP="000E09DF">
            <w:pPr>
              <w:rPr>
                <w:color w:val="000000"/>
              </w:rPr>
            </w:pPr>
            <w:r w:rsidRPr="000438FC">
              <w:rPr>
                <w:color w:val="000000"/>
              </w:rPr>
              <w:t>Draft Guideline Harmonised implementation of ASM</w:t>
            </w:r>
          </w:p>
        </w:tc>
        <w:tc>
          <w:tcPr>
            <w:tcW w:w="960" w:type="dxa"/>
            <w:tcBorders>
              <w:top w:val="nil"/>
              <w:left w:val="nil"/>
              <w:bottom w:val="single" w:sz="4" w:space="0" w:color="auto"/>
              <w:right w:val="single" w:sz="4" w:space="0" w:color="auto"/>
            </w:tcBorders>
            <w:shd w:val="clear" w:color="auto" w:fill="auto"/>
            <w:vAlign w:val="center"/>
            <w:hideMark/>
          </w:tcPr>
          <w:p w14:paraId="69032969" w14:textId="77777777" w:rsidR="000E09DF" w:rsidRPr="000438FC" w:rsidRDefault="000E09DF" w:rsidP="000E09DF">
            <w:pPr>
              <w:jc w:val="center"/>
              <w:rPr>
                <w:color w:val="000000"/>
              </w:rPr>
            </w:pPr>
            <w:r w:rsidRPr="000438FC">
              <w:rPr>
                <w:color w:val="000000"/>
              </w:rPr>
              <w:t>9.1</w:t>
            </w:r>
          </w:p>
        </w:tc>
        <w:tc>
          <w:tcPr>
            <w:tcW w:w="1280" w:type="dxa"/>
            <w:tcBorders>
              <w:top w:val="nil"/>
              <w:left w:val="nil"/>
              <w:bottom w:val="single" w:sz="4" w:space="0" w:color="auto"/>
              <w:right w:val="single" w:sz="4" w:space="0" w:color="auto"/>
            </w:tcBorders>
            <w:shd w:val="clear" w:color="auto" w:fill="auto"/>
            <w:vAlign w:val="center"/>
            <w:hideMark/>
          </w:tcPr>
          <w:p w14:paraId="3958A372"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18832163" w14:textId="77777777" w:rsidR="000E09DF" w:rsidRPr="000438FC" w:rsidRDefault="000E09DF" w:rsidP="000E09DF">
            <w:pPr>
              <w:jc w:val="center"/>
              <w:rPr>
                <w:color w:val="000000"/>
              </w:rPr>
            </w:pPr>
            <w:r w:rsidRPr="000438FC">
              <w:rPr>
                <w:color w:val="000000"/>
              </w:rPr>
              <w:t>Late</w:t>
            </w:r>
          </w:p>
        </w:tc>
      </w:tr>
      <w:tr w:rsidR="000E09DF" w:rsidRPr="000438FC" w14:paraId="7CCF5271"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7A9B004"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03D265B2" w14:textId="77777777" w:rsidR="000E09DF" w:rsidRPr="000438FC" w:rsidRDefault="000E09DF" w:rsidP="000E09DF">
            <w:pPr>
              <w:rPr>
                <w:color w:val="000000"/>
              </w:rPr>
            </w:pPr>
            <w:r w:rsidRPr="000438FC">
              <w:rPr>
                <w:color w:val="000000"/>
              </w:rPr>
              <w:t>60</w:t>
            </w:r>
          </w:p>
        </w:tc>
        <w:tc>
          <w:tcPr>
            <w:tcW w:w="4820" w:type="dxa"/>
            <w:tcBorders>
              <w:top w:val="nil"/>
              <w:left w:val="nil"/>
              <w:bottom w:val="single" w:sz="4" w:space="0" w:color="auto"/>
              <w:right w:val="single" w:sz="4" w:space="0" w:color="auto"/>
            </w:tcBorders>
            <w:shd w:val="clear" w:color="auto" w:fill="auto"/>
            <w:vAlign w:val="center"/>
            <w:hideMark/>
          </w:tcPr>
          <w:p w14:paraId="399401C8" w14:textId="77777777" w:rsidR="000E09DF" w:rsidRPr="000438FC" w:rsidRDefault="000E09DF" w:rsidP="000E09DF">
            <w:pPr>
              <w:rPr>
                <w:color w:val="000000"/>
              </w:rPr>
            </w:pPr>
            <w:r w:rsidRPr="000438FC">
              <w:rPr>
                <w:color w:val="000000"/>
              </w:rPr>
              <w:t>Best Practice - Conference 2014</w:t>
            </w:r>
          </w:p>
        </w:tc>
        <w:tc>
          <w:tcPr>
            <w:tcW w:w="960" w:type="dxa"/>
            <w:tcBorders>
              <w:top w:val="nil"/>
              <w:left w:val="nil"/>
              <w:bottom w:val="single" w:sz="4" w:space="0" w:color="auto"/>
              <w:right w:val="single" w:sz="4" w:space="0" w:color="auto"/>
            </w:tcBorders>
            <w:shd w:val="clear" w:color="auto" w:fill="auto"/>
            <w:vAlign w:val="center"/>
            <w:hideMark/>
          </w:tcPr>
          <w:p w14:paraId="7E151E42"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0B36CA8F"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500577BC" w14:textId="77777777" w:rsidR="000E09DF" w:rsidRPr="000438FC" w:rsidRDefault="000E09DF" w:rsidP="000E09DF">
            <w:pPr>
              <w:jc w:val="center"/>
              <w:rPr>
                <w:color w:val="000000"/>
              </w:rPr>
            </w:pPr>
            <w:r w:rsidRPr="000438FC">
              <w:rPr>
                <w:color w:val="000000"/>
              </w:rPr>
              <w:t>Late</w:t>
            </w:r>
          </w:p>
        </w:tc>
      </w:tr>
      <w:tr w:rsidR="000E09DF" w:rsidRPr="000438FC" w14:paraId="2A5C0850"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89AAF83"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14C152D" w14:textId="77777777" w:rsidR="000E09DF" w:rsidRPr="000438FC" w:rsidRDefault="000E09DF" w:rsidP="000E09DF">
            <w:pPr>
              <w:rPr>
                <w:color w:val="000000"/>
              </w:rPr>
            </w:pPr>
            <w:r w:rsidRPr="000438FC">
              <w:rPr>
                <w:color w:val="000000"/>
              </w:rPr>
              <w:t>61</w:t>
            </w:r>
          </w:p>
        </w:tc>
        <w:tc>
          <w:tcPr>
            <w:tcW w:w="4820" w:type="dxa"/>
            <w:tcBorders>
              <w:top w:val="nil"/>
              <w:left w:val="nil"/>
              <w:bottom w:val="single" w:sz="4" w:space="0" w:color="auto"/>
              <w:right w:val="single" w:sz="4" w:space="0" w:color="auto"/>
            </w:tcBorders>
            <w:shd w:val="clear" w:color="auto" w:fill="auto"/>
            <w:vAlign w:val="center"/>
            <w:hideMark/>
          </w:tcPr>
          <w:p w14:paraId="7ED517FD" w14:textId="77777777" w:rsidR="000E09DF" w:rsidRPr="000438FC" w:rsidRDefault="000E09DF" w:rsidP="000E09DF">
            <w:pPr>
              <w:rPr>
                <w:color w:val="000000"/>
              </w:rPr>
            </w:pPr>
            <w:r w:rsidRPr="000438FC">
              <w:rPr>
                <w:color w:val="000000"/>
              </w:rPr>
              <w:t>Best Practice submission form</w:t>
            </w:r>
          </w:p>
        </w:tc>
        <w:tc>
          <w:tcPr>
            <w:tcW w:w="960" w:type="dxa"/>
            <w:tcBorders>
              <w:top w:val="nil"/>
              <w:left w:val="nil"/>
              <w:bottom w:val="single" w:sz="4" w:space="0" w:color="auto"/>
              <w:right w:val="single" w:sz="4" w:space="0" w:color="auto"/>
            </w:tcBorders>
            <w:shd w:val="clear" w:color="auto" w:fill="auto"/>
            <w:vAlign w:val="center"/>
            <w:hideMark/>
          </w:tcPr>
          <w:p w14:paraId="50065166"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1D6DA613"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1288EF96" w14:textId="77777777" w:rsidR="000E09DF" w:rsidRPr="000438FC" w:rsidRDefault="000E09DF" w:rsidP="000E09DF">
            <w:pPr>
              <w:jc w:val="center"/>
              <w:rPr>
                <w:color w:val="000000"/>
              </w:rPr>
            </w:pPr>
            <w:r w:rsidRPr="000438FC">
              <w:rPr>
                <w:color w:val="000000"/>
              </w:rPr>
              <w:t>Late</w:t>
            </w:r>
          </w:p>
        </w:tc>
      </w:tr>
      <w:tr w:rsidR="000E09DF" w:rsidRPr="000438FC" w14:paraId="27C8FC4A"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7B7AF18"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4CC4F0E1" w14:textId="77777777" w:rsidR="000E09DF" w:rsidRPr="000438FC" w:rsidRDefault="000E09DF" w:rsidP="000E09DF">
            <w:pPr>
              <w:rPr>
                <w:color w:val="000000"/>
              </w:rPr>
            </w:pPr>
            <w:r w:rsidRPr="000438FC">
              <w:rPr>
                <w:color w:val="000000"/>
              </w:rPr>
              <w:t>62</w:t>
            </w:r>
          </w:p>
        </w:tc>
        <w:tc>
          <w:tcPr>
            <w:tcW w:w="4820" w:type="dxa"/>
            <w:tcBorders>
              <w:top w:val="nil"/>
              <w:left w:val="nil"/>
              <w:bottom w:val="single" w:sz="4" w:space="0" w:color="auto"/>
              <w:right w:val="single" w:sz="4" w:space="0" w:color="auto"/>
            </w:tcBorders>
            <w:shd w:val="clear" w:color="auto" w:fill="auto"/>
            <w:vAlign w:val="center"/>
            <w:hideMark/>
          </w:tcPr>
          <w:p w14:paraId="3A59B451" w14:textId="77777777" w:rsidR="000E09DF" w:rsidRPr="000438FC" w:rsidRDefault="000E09DF" w:rsidP="000E09DF">
            <w:pPr>
              <w:rPr>
                <w:color w:val="000000"/>
              </w:rPr>
            </w:pPr>
            <w:r w:rsidRPr="000438FC">
              <w:rPr>
                <w:color w:val="000000"/>
              </w:rPr>
              <w:t>Technical parameters of radar target enhancers-ITU</w:t>
            </w:r>
          </w:p>
        </w:tc>
        <w:tc>
          <w:tcPr>
            <w:tcW w:w="960" w:type="dxa"/>
            <w:tcBorders>
              <w:top w:val="nil"/>
              <w:left w:val="nil"/>
              <w:bottom w:val="single" w:sz="4" w:space="0" w:color="auto"/>
              <w:right w:val="single" w:sz="4" w:space="0" w:color="auto"/>
            </w:tcBorders>
            <w:shd w:val="clear" w:color="auto" w:fill="auto"/>
            <w:vAlign w:val="center"/>
            <w:hideMark/>
          </w:tcPr>
          <w:p w14:paraId="1E675355" w14:textId="77777777" w:rsidR="000E09DF" w:rsidRPr="000438FC" w:rsidRDefault="000E09DF" w:rsidP="000E09DF">
            <w:pPr>
              <w:jc w:val="center"/>
              <w:rPr>
                <w:color w:val="000000"/>
              </w:rPr>
            </w:pPr>
            <w:r w:rsidRPr="000438FC">
              <w:rPr>
                <w:color w:val="000000"/>
              </w:rPr>
              <w:t>8.7</w:t>
            </w:r>
          </w:p>
        </w:tc>
        <w:tc>
          <w:tcPr>
            <w:tcW w:w="1280" w:type="dxa"/>
            <w:tcBorders>
              <w:top w:val="nil"/>
              <w:left w:val="nil"/>
              <w:bottom w:val="single" w:sz="4" w:space="0" w:color="auto"/>
              <w:right w:val="single" w:sz="4" w:space="0" w:color="auto"/>
            </w:tcBorders>
            <w:shd w:val="clear" w:color="auto" w:fill="auto"/>
            <w:vAlign w:val="center"/>
            <w:hideMark/>
          </w:tcPr>
          <w:p w14:paraId="7CF4976D" w14:textId="77777777" w:rsidR="000E09DF" w:rsidRPr="000438FC" w:rsidRDefault="000E09DF" w:rsidP="000E09DF">
            <w:pPr>
              <w:jc w:val="center"/>
              <w:rPr>
                <w:color w:val="000000"/>
              </w:rPr>
            </w:pPr>
            <w:r w:rsidRPr="000438FC">
              <w:rPr>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E622F9A" w14:textId="77777777" w:rsidR="000E09DF" w:rsidRPr="000438FC" w:rsidRDefault="000E09DF" w:rsidP="000E09DF">
            <w:pPr>
              <w:jc w:val="center"/>
              <w:rPr>
                <w:color w:val="000000"/>
              </w:rPr>
            </w:pPr>
            <w:r w:rsidRPr="000438FC">
              <w:rPr>
                <w:color w:val="000000"/>
              </w:rPr>
              <w:t>V Late</w:t>
            </w:r>
          </w:p>
        </w:tc>
      </w:tr>
      <w:tr w:rsidR="000E09DF" w:rsidRPr="000438FC" w14:paraId="10C52767"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64837873"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2B0BE41" w14:textId="77777777" w:rsidR="000E09DF" w:rsidRPr="000438FC" w:rsidRDefault="000E09DF" w:rsidP="000E09DF">
            <w:pPr>
              <w:rPr>
                <w:color w:val="000000"/>
              </w:rPr>
            </w:pPr>
            <w:r w:rsidRPr="000438FC">
              <w:rPr>
                <w:color w:val="000000"/>
              </w:rPr>
              <w:t>63</w:t>
            </w:r>
          </w:p>
        </w:tc>
        <w:tc>
          <w:tcPr>
            <w:tcW w:w="4820" w:type="dxa"/>
            <w:tcBorders>
              <w:top w:val="nil"/>
              <w:left w:val="nil"/>
              <w:bottom w:val="single" w:sz="4" w:space="0" w:color="auto"/>
              <w:right w:val="single" w:sz="4" w:space="0" w:color="auto"/>
            </w:tcBorders>
            <w:shd w:val="clear" w:color="auto" w:fill="auto"/>
            <w:vAlign w:val="center"/>
            <w:hideMark/>
          </w:tcPr>
          <w:p w14:paraId="717F7B5B" w14:textId="77777777" w:rsidR="000E09DF" w:rsidRPr="000438FC" w:rsidRDefault="000E09DF" w:rsidP="000E09DF">
            <w:pPr>
              <w:rPr>
                <w:color w:val="000000"/>
              </w:rPr>
            </w:pPr>
            <w:r w:rsidRPr="000438FC">
              <w:rPr>
                <w:color w:val="000000"/>
              </w:rPr>
              <w:t>e-Navigation infrastructure test-bed</w:t>
            </w:r>
          </w:p>
        </w:tc>
        <w:tc>
          <w:tcPr>
            <w:tcW w:w="960" w:type="dxa"/>
            <w:tcBorders>
              <w:top w:val="nil"/>
              <w:left w:val="nil"/>
              <w:bottom w:val="single" w:sz="4" w:space="0" w:color="auto"/>
              <w:right w:val="single" w:sz="4" w:space="0" w:color="auto"/>
            </w:tcBorders>
            <w:shd w:val="clear" w:color="auto" w:fill="auto"/>
            <w:vAlign w:val="center"/>
            <w:hideMark/>
          </w:tcPr>
          <w:p w14:paraId="42AC57A8" w14:textId="77777777" w:rsidR="000E09DF" w:rsidRPr="000438FC" w:rsidRDefault="000E09DF" w:rsidP="000E09DF">
            <w:pPr>
              <w:jc w:val="center"/>
              <w:rPr>
                <w:color w:val="000000"/>
              </w:rPr>
            </w:pPr>
            <w:r w:rsidRPr="000438FC">
              <w:rPr>
                <w:color w:val="000000"/>
              </w:rPr>
              <w:t>-</w:t>
            </w:r>
          </w:p>
        </w:tc>
        <w:tc>
          <w:tcPr>
            <w:tcW w:w="1280" w:type="dxa"/>
            <w:tcBorders>
              <w:top w:val="nil"/>
              <w:left w:val="nil"/>
              <w:bottom w:val="single" w:sz="4" w:space="0" w:color="auto"/>
              <w:right w:val="single" w:sz="4" w:space="0" w:color="auto"/>
            </w:tcBorders>
            <w:shd w:val="clear" w:color="auto" w:fill="auto"/>
            <w:vAlign w:val="center"/>
            <w:hideMark/>
          </w:tcPr>
          <w:p w14:paraId="68AB9CC6" w14:textId="77777777" w:rsidR="000E09DF" w:rsidRPr="000438FC" w:rsidRDefault="000E09DF" w:rsidP="000E09DF">
            <w:pPr>
              <w:jc w:val="center"/>
              <w:rPr>
                <w:color w:val="000000"/>
              </w:rPr>
            </w:pPr>
            <w:r w:rsidRPr="000438FC">
              <w:rPr>
                <w:color w:val="000000"/>
              </w:rPr>
              <w:t>7/3&amp;4</w:t>
            </w:r>
          </w:p>
        </w:tc>
        <w:tc>
          <w:tcPr>
            <w:tcW w:w="1140" w:type="dxa"/>
            <w:tcBorders>
              <w:top w:val="nil"/>
              <w:left w:val="nil"/>
              <w:bottom w:val="single" w:sz="4" w:space="0" w:color="auto"/>
              <w:right w:val="single" w:sz="4" w:space="0" w:color="auto"/>
            </w:tcBorders>
            <w:shd w:val="clear" w:color="auto" w:fill="auto"/>
            <w:vAlign w:val="center"/>
            <w:hideMark/>
          </w:tcPr>
          <w:p w14:paraId="1AAA427B" w14:textId="77777777" w:rsidR="000E09DF" w:rsidRPr="000438FC" w:rsidRDefault="000E09DF" w:rsidP="000E09DF">
            <w:pPr>
              <w:jc w:val="center"/>
              <w:rPr>
                <w:color w:val="000000"/>
              </w:rPr>
            </w:pPr>
            <w:r w:rsidRPr="000438FC">
              <w:rPr>
                <w:color w:val="000000"/>
              </w:rPr>
              <w:t>V Late</w:t>
            </w:r>
          </w:p>
        </w:tc>
      </w:tr>
      <w:tr w:rsidR="000E09DF" w:rsidRPr="000438FC" w14:paraId="386E5D8C" w14:textId="77777777" w:rsidTr="000E09DF">
        <w:trPr>
          <w:trHeight w:val="78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6854F2A"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33AF9A9" w14:textId="77777777" w:rsidR="000E09DF" w:rsidRPr="000438FC" w:rsidRDefault="000E09DF" w:rsidP="000E09DF">
            <w:pPr>
              <w:rPr>
                <w:color w:val="000000"/>
              </w:rPr>
            </w:pPr>
            <w:r w:rsidRPr="000438FC">
              <w:rPr>
                <w:color w:val="000000"/>
              </w:rPr>
              <w:t>64</w:t>
            </w:r>
          </w:p>
        </w:tc>
        <w:tc>
          <w:tcPr>
            <w:tcW w:w="4820" w:type="dxa"/>
            <w:tcBorders>
              <w:top w:val="nil"/>
              <w:left w:val="nil"/>
              <w:bottom w:val="single" w:sz="4" w:space="0" w:color="auto"/>
              <w:right w:val="single" w:sz="4" w:space="0" w:color="auto"/>
            </w:tcBorders>
            <w:shd w:val="clear" w:color="auto" w:fill="auto"/>
            <w:vAlign w:val="center"/>
            <w:hideMark/>
          </w:tcPr>
          <w:p w14:paraId="3888CEE4" w14:textId="77777777" w:rsidR="000E09DF" w:rsidRPr="000438FC" w:rsidRDefault="000E09DF" w:rsidP="000E09DF">
            <w:pPr>
              <w:rPr>
                <w:color w:val="000000"/>
              </w:rPr>
            </w:pPr>
            <w:r w:rsidRPr="000438FC">
              <w:rPr>
                <w:color w:val="000000"/>
              </w:rPr>
              <w:t>Liaison note from VTS on Draft Guideline on Harmonised Portrayal of e-Navigation-related Information</w:t>
            </w:r>
          </w:p>
        </w:tc>
        <w:tc>
          <w:tcPr>
            <w:tcW w:w="960" w:type="dxa"/>
            <w:tcBorders>
              <w:top w:val="nil"/>
              <w:left w:val="nil"/>
              <w:bottom w:val="single" w:sz="4" w:space="0" w:color="auto"/>
              <w:right w:val="single" w:sz="4" w:space="0" w:color="auto"/>
            </w:tcBorders>
            <w:shd w:val="clear" w:color="auto" w:fill="auto"/>
            <w:vAlign w:val="center"/>
            <w:hideMark/>
          </w:tcPr>
          <w:p w14:paraId="7375DC76" w14:textId="77777777" w:rsidR="000E09DF" w:rsidRPr="000438FC" w:rsidRDefault="000E09DF" w:rsidP="000E09DF">
            <w:pPr>
              <w:jc w:val="center"/>
              <w:rPr>
                <w:color w:val="000000"/>
              </w:rPr>
            </w:pPr>
            <w:r w:rsidRPr="000438FC">
              <w:rPr>
                <w:color w:val="000000"/>
              </w:rPr>
              <w:t>7.6</w:t>
            </w:r>
          </w:p>
        </w:tc>
        <w:tc>
          <w:tcPr>
            <w:tcW w:w="1280" w:type="dxa"/>
            <w:tcBorders>
              <w:top w:val="nil"/>
              <w:left w:val="nil"/>
              <w:bottom w:val="single" w:sz="4" w:space="0" w:color="auto"/>
              <w:right w:val="single" w:sz="4" w:space="0" w:color="auto"/>
            </w:tcBorders>
            <w:shd w:val="clear" w:color="auto" w:fill="auto"/>
            <w:vAlign w:val="center"/>
            <w:hideMark/>
          </w:tcPr>
          <w:p w14:paraId="0B97A0B1"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52FC69A9" w14:textId="77777777" w:rsidR="000E09DF" w:rsidRPr="000438FC" w:rsidRDefault="000E09DF" w:rsidP="000E09DF">
            <w:pPr>
              <w:jc w:val="center"/>
              <w:rPr>
                <w:color w:val="000000"/>
              </w:rPr>
            </w:pPr>
            <w:r w:rsidRPr="000438FC">
              <w:rPr>
                <w:color w:val="000000"/>
              </w:rPr>
              <w:t>V Late</w:t>
            </w:r>
          </w:p>
        </w:tc>
      </w:tr>
      <w:tr w:rsidR="000E09DF" w:rsidRPr="000438FC" w14:paraId="069C6FB8"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D07A5F0"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975DF7A" w14:textId="77777777" w:rsidR="000E09DF" w:rsidRPr="000438FC" w:rsidRDefault="000E09DF" w:rsidP="000E09DF">
            <w:pPr>
              <w:rPr>
                <w:color w:val="000000"/>
              </w:rPr>
            </w:pPr>
            <w:r w:rsidRPr="000438FC">
              <w:rPr>
                <w:color w:val="000000"/>
              </w:rPr>
              <w:t>65</w:t>
            </w:r>
          </w:p>
        </w:tc>
        <w:tc>
          <w:tcPr>
            <w:tcW w:w="4820" w:type="dxa"/>
            <w:tcBorders>
              <w:top w:val="nil"/>
              <w:left w:val="nil"/>
              <w:bottom w:val="single" w:sz="4" w:space="0" w:color="auto"/>
              <w:right w:val="single" w:sz="4" w:space="0" w:color="auto"/>
            </w:tcBorders>
            <w:shd w:val="clear" w:color="auto" w:fill="auto"/>
            <w:vAlign w:val="center"/>
            <w:hideMark/>
          </w:tcPr>
          <w:p w14:paraId="2A0B0564" w14:textId="77777777" w:rsidR="000E09DF" w:rsidRPr="000438FC" w:rsidRDefault="000E09DF" w:rsidP="000E09DF">
            <w:pPr>
              <w:rPr>
                <w:color w:val="000000"/>
              </w:rPr>
            </w:pPr>
            <w:r w:rsidRPr="000438FC">
              <w:rPr>
                <w:color w:val="000000"/>
              </w:rPr>
              <w:t>Draft IALA Guideline on Harmonised Portrayal of e-Nav Info, with VTS comments</w:t>
            </w:r>
          </w:p>
        </w:tc>
        <w:tc>
          <w:tcPr>
            <w:tcW w:w="960" w:type="dxa"/>
            <w:tcBorders>
              <w:top w:val="nil"/>
              <w:left w:val="nil"/>
              <w:bottom w:val="single" w:sz="4" w:space="0" w:color="auto"/>
              <w:right w:val="single" w:sz="4" w:space="0" w:color="auto"/>
            </w:tcBorders>
            <w:shd w:val="clear" w:color="auto" w:fill="auto"/>
            <w:vAlign w:val="center"/>
            <w:hideMark/>
          </w:tcPr>
          <w:p w14:paraId="03DA9E68" w14:textId="77777777" w:rsidR="000E09DF" w:rsidRPr="000438FC" w:rsidRDefault="000E09DF" w:rsidP="000E09DF">
            <w:pPr>
              <w:jc w:val="center"/>
              <w:rPr>
                <w:color w:val="000000"/>
              </w:rPr>
            </w:pPr>
            <w:r w:rsidRPr="000438FC">
              <w:rPr>
                <w:color w:val="000000"/>
              </w:rPr>
              <w:t>7.6</w:t>
            </w:r>
          </w:p>
        </w:tc>
        <w:tc>
          <w:tcPr>
            <w:tcW w:w="1280" w:type="dxa"/>
            <w:tcBorders>
              <w:top w:val="nil"/>
              <w:left w:val="nil"/>
              <w:bottom w:val="single" w:sz="4" w:space="0" w:color="auto"/>
              <w:right w:val="single" w:sz="4" w:space="0" w:color="auto"/>
            </w:tcBorders>
            <w:shd w:val="clear" w:color="auto" w:fill="auto"/>
            <w:vAlign w:val="center"/>
            <w:hideMark/>
          </w:tcPr>
          <w:p w14:paraId="74FB9D6C"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73D3276D" w14:textId="77777777" w:rsidR="000E09DF" w:rsidRPr="000438FC" w:rsidRDefault="000E09DF" w:rsidP="000E09DF">
            <w:pPr>
              <w:jc w:val="center"/>
              <w:rPr>
                <w:color w:val="000000"/>
              </w:rPr>
            </w:pPr>
            <w:r w:rsidRPr="000438FC">
              <w:rPr>
                <w:color w:val="000000"/>
              </w:rPr>
              <w:t>V Late</w:t>
            </w:r>
          </w:p>
        </w:tc>
      </w:tr>
      <w:tr w:rsidR="000E09DF" w:rsidRPr="000438FC" w14:paraId="7EB77900"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3A76A7B5"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750C97A1" w14:textId="77777777" w:rsidR="000E09DF" w:rsidRPr="000438FC" w:rsidRDefault="000E09DF" w:rsidP="000E09DF">
            <w:pPr>
              <w:rPr>
                <w:color w:val="000000"/>
              </w:rPr>
            </w:pPr>
            <w:r w:rsidRPr="000438FC">
              <w:rPr>
                <w:color w:val="000000"/>
              </w:rPr>
              <w:t>66</w:t>
            </w:r>
          </w:p>
        </w:tc>
        <w:tc>
          <w:tcPr>
            <w:tcW w:w="4820" w:type="dxa"/>
            <w:tcBorders>
              <w:top w:val="nil"/>
              <w:left w:val="nil"/>
              <w:bottom w:val="single" w:sz="4" w:space="0" w:color="auto"/>
              <w:right w:val="single" w:sz="4" w:space="0" w:color="auto"/>
            </w:tcBorders>
            <w:shd w:val="clear" w:color="auto" w:fill="auto"/>
            <w:vAlign w:val="center"/>
            <w:hideMark/>
          </w:tcPr>
          <w:p w14:paraId="7F21E343" w14:textId="77777777" w:rsidR="000E09DF" w:rsidRPr="000438FC" w:rsidRDefault="000E09DF" w:rsidP="000E09DF">
            <w:pPr>
              <w:rPr>
                <w:color w:val="000000"/>
              </w:rPr>
            </w:pPr>
            <w:r w:rsidRPr="000438FC">
              <w:rPr>
                <w:color w:val="000000"/>
              </w:rPr>
              <w:t xml:space="preserve">Applications of Message 27 </w:t>
            </w:r>
          </w:p>
        </w:tc>
        <w:tc>
          <w:tcPr>
            <w:tcW w:w="960" w:type="dxa"/>
            <w:tcBorders>
              <w:top w:val="nil"/>
              <w:left w:val="nil"/>
              <w:bottom w:val="single" w:sz="4" w:space="0" w:color="auto"/>
              <w:right w:val="single" w:sz="4" w:space="0" w:color="auto"/>
            </w:tcBorders>
            <w:shd w:val="clear" w:color="auto" w:fill="auto"/>
            <w:vAlign w:val="center"/>
            <w:hideMark/>
          </w:tcPr>
          <w:p w14:paraId="52187135" w14:textId="77777777" w:rsidR="000E09DF" w:rsidRPr="000438FC" w:rsidRDefault="000E09DF" w:rsidP="000E09DF">
            <w:pPr>
              <w:jc w:val="center"/>
              <w:rPr>
                <w:color w:val="000000"/>
              </w:rPr>
            </w:pPr>
            <w:r w:rsidRPr="000438FC">
              <w:rPr>
                <w:color w:val="000000"/>
              </w:rPr>
              <w:t>9.1</w:t>
            </w:r>
          </w:p>
        </w:tc>
        <w:tc>
          <w:tcPr>
            <w:tcW w:w="1280" w:type="dxa"/>
            <w:tcBorders>
              <w:top w:val="nil"/>
              <w:left w:val="nil"/>
              <w:bottom w:val="single" w:sz="4" w:space="0" w:color="auto"/>
              <w:right w:val="single" w:sz="4" w:space="0" w:color="auto"/>
            </w:tcBorders>
            <w:shd w:val="clear" w:color="auto" w:fill="auto"/>
            <w:vAlign w:val="center"/>
            <w:hideMark/>
          </w:tcPr>
          <w:p w14:paraId="0EBBDF70"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587795B7" w14:textId="77777777" w:rsidR="000E09DF" w:rsidRPr="000438FC" w:rsidRDefault="000E09DF" w:rsidP="000E09DF">
            <w:pPr>
              <w:jc w:val="center"/>
              <w:rPr>
                <w:color w:val="000000"/>
              </w:rPr>
            </w:pPr>
            <w:r w:rsidRPr="000438FC">
              <w:rPr>
                <w:color w:val="000000"/>
              </w:rPr>
              <w:t>V Late</w:t>
            </w:r>
          </w:p>
        </w:tc>
      </w:tr>
      <w:tr w:rsidR="000E09DF" w:rsidRPr="000438FC" w14:paraId="661DE4CC" w14:textId="77777777" w:rsidTr="000E09DF">
        <w:trPr>
          <w:trHeight w:val="52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5FA9E7F0" w14:textId="77777777" w:rsidR="000E09DF" w:rsidRPr="000438FC" w:rsidRDefault="000E09DF" w:rsidP="000E09DF">
            <w:pPr>
              <w:rPr>
                <w:color w:val="000000"/>
              </w:rPr>
            </w:pPr>
            <w:r w:rsidRPr="000438FC">
              <w:rPr>
                <w:color w:val="000000"/>
              </w:rPr>
              <w:lastRenderedPageBreak/>
              <w:t>e-NAV13/</w:t>
            </w:r>
          </w:p>
        </w:tc>
        <w:tc>
          <w:tcPr>
            <w:tcW w:w="880" w:type="dxa"/>
            <w:tcBorders>
              <w:top w:val="nil"/>
              <w:left w:val="nil"/>
              <w:bottom w:val="single" w:sz="4" w:space="0" w:color="auto"/>
              <w:right w:val="single" w:sz="4" w:space="0" w:color="auto"/>
            </w:tcBorders>
            <w:shd w:val="clear" w:color="auto" w:fill="auto"/>
            <w:noWrap/>
            <w:vAlign w:val="center"/>
            <w:hideMark/>
          </w:tcPr>
          <w:p w14:paraId="1433D49B" w14:textId="77777777" w:rsidR="000E09DF" w:rsidRPr="000438FC" w:rsidRDefault="000E09DF" w:rsidP="000E09DF">
            <w:pPr>
              <w:rPr>
                <w:color w:val="000000"/>
              </w:rPr>
            </w:pPr>
            <w:r w:rsidRPr="000438FC">
              <w:rPr>
                <w:color w:val="000000"/>
              </w:rPr>
              <w:t>67</w:t>
            </w:r>
          </w:p>
        </w:tc>
        <w:tc>
          <w:tcPr>
            <w:tcW w:w="4820" w:type="dxa"/>
            <w:tcBorders>
              <w:top w:val="nil"/>
              <w:left w:val="nil"/>
              <w:bottom w:val="single" w:sz="4" w:space="0" w:color="auto"/>
              <w:right w:val="single" w:sz="4" w:space="0" w:color="auto"/>
            </w:tcBorders>
            <w:shd w:val="clear" w:color="auto" w:fill="auto"/>
            <w:vAlign w:val="center"/>
            <w:hideMark/>
          </w:tcPr>
          <w:p w14:paraId="236FFFCC" w14:textId="77777777" w:rsidR="000E09DF" w:rsidRPr="000438FC" w:rsidRDefault="000E09DF" w:rsidP="000E09DF">
            <w:pPr>
              <w:rPr>
                <w:color w:val="000000"/>
              </w:rPr>
            </w:pPr>
            <w:r w:rsidRPr="000438FC">
              <w:rPr>
                <w:color w:val="000000"/>
              </w:rPr>
              <w:t>R-REP-M.2169-2009 Improved satellite detection of AIS</w:t>
            </w:r>
          </w:p>
        </w:tc>
        <w:tc>
          <w:tcPr>
            <w:tcW w:w="960" w:type="dxa"/>
            <w:tcBorders>
              <w:top w:val="nil"/>
              <w:left w:val="nil"/>
              <w:bottom w:val="single" w:sz="4" w:space="0" w:color="auto"/>
              <w:right w:val="single" w:sz="4" w:space="0" w:color="auto"/>
            </w:tcBorders>
            <w:shd w:val="clear" w:color="auto" w:fill="auto"/>
            <w:vAlign w:val="center"/>
            <w:hideMark/>
          </w:tcPr>
          <w:p w14:paraId="1AB50583" w14:textId="77777777" w:rsidR="000E09DF" w:rsidRPr="000438FC" w:rsidRDefault="000E09DF" w:rsidP="000E09DF">
            <w:pPr>
              <w:jc w:val="center"/>
              <w:rPr>
                <w:color w:val="000000"/>
              </w:rPr>
            </w:pPr>
            <w:r w:rsidRPr="000438FC">
              <w:rPr>
                <w:color w:val="000000"/>
              </w:rPr>
              <w:t>9.1</w:t>
            </w:r>
          </w:p>
        </w:tc>
        <w:tc>
          <w:tcPr>
            <w:tcW w:w="1280" w:type="dxa"/>
            <w:tcBorders>
              <w:top w:val="nil"/>
              <w:left w:val="nil"/>
              <w:bottom w:val="single" w:sz="4" w:space="0" w:color="auto"/>
              <w:right w:val="single" w:sz="4" w:space="0" w:color="auto"/>
            </w:tcBorders>
            <w:shd w:val="clear" w:color="auto" w:fill="auto"/>
            <w:vAlign w:val="center"/>
            <w:hideMark/>
          </w:tcPr>
          <w:p w14:paraId="2DA1223F" w14:textId="77777777" w:rsidR="000E09DF" w:rsidRPr="000438FC" w:rsidRDefault="000E09DF" w:rsidP="000E09DF">
            <w:pPr>
              <w:jc w:val="center"/>
              <w:rPr>
                <w:color w:val="000000"/>
              </w:rPr>
            </w:pPr>
            <w:r w:rsidRPr="000438FC">
              <w:rPr>
                <w:color w:val="000000"/>
              </w:rPr>
              <w:t>3/4</w:t>
            </w:r>
          </w:p>
        </w:tc>
        <w:tc>
          <w:tcPr>
            <w:tcW w:w="1140" w:type="dxa"/>
            <w:tcBorders>
              <w:top w:val="nil"/>
              <w:left w:val="nil"/>
              <w:bottom w:val="single" w:sz="4" w:space="0" w:color="auto"/>
              <w:right w:val="single" w:sz="4" w:space="0" w:color="auto"/>
            </w:tcBorders>
            <w:shd w:val="clear" w:color="auto" w:fill="auto"/>
            <w:vAlign w:val="center"/>
            <w:hideMark/>
          </w:tcPr>
          <w:p w14:paraId="19AB9272" w14:textId="77777777" w:rsidR="000E09DF" w:rsidRPr="000438FC" w:rsidRDefault="000E09DF" w:rsidP="000E09DF">
            <w:pPr>
              <w:jc w:val="center"/>
              <w:rPr>
                <w:color w:val="000000"/>
              </w:rPr>
            </w:pPr>
            <w:r w:rsidRPr="000438FC">
              <w:rPr>
                <w:color w:val="000000"/>
              </w:rPr>
              <w:t>V Late</w:t>
            </w:r>
          </w:p>
        </w:tc>
      </w:tr>
      <w:tr w:rsidR="000E09DF" w:rsidRPr="000438FC" w14:paraId="781946BA"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23DF4798"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47CA51C2" w14:textId="77777777" w:rsidR="000E09DF" w:rsidRPr="000438FC" w:rsidRDefault="000E09DF" w:rsidP="000E09DF">
            <w:pPr>
              <w:rPr>
                <w:color w:val="000000"/>
              </w:rPr>
            </w:pPr>
            <w:r w:rsidRPr="000438FC">
              <w:rPr>
                <w:color w:val="000000"/>
              </w:rPr>
              <w:t>68</w:t>
            </w:r>
          </w:p>
        </w:tc>
        <w:tc>
          <w:tcPr>
            <w:tcW w:w="4820" w:type="dxa"/>
            <w:tcBorders>
              <w:top w:val="nil"/>
              <w:left w:val="nil"/>
              <w:bottom w:val="single" w:sz="4" w:space="0" w:color="auto"/>
              <w:right w:val="single" w:sz="4" w:space="0" w:color="auto"/>
            </w:tcBorders>
            <w:shd w:val="clear" w:color="auto" w:fill="auto"/>
            <w:vAlign w:val="center"/>
            <w:hideMark/>
          </w:tcPr>
          <w:p w14:paraId="37AF5A84" w14:textId="77777777" w:rsidR="000E09DF" w:rsidRPr="000438FC" w:rsidRDefault="000E09DF" w:rsidP="000E09DF">
            <w:pPr>
              <w:rPr>
                <w:color w:val="000000"/>
              </w:rPr>
            </w:pPr>
            <w:r w:rsidRPr="000438FC">
              <w:rPr>
                <w:color w:val="000000"/>
              </w:rPr>
              <w:t>The e-Navigation Suite' The List Of Topics</w:t>
            </w:r>
          </w:p>
        </w:tc>
        <w:tc>
          <w:tcPr>
            <w:tcW w:w="960" w:type="dxa"/>
            <w:tcBorders>
              <w:top w:val="nil"/>
              <w:left w:val="nil"/>
              <w:bottom w:val="single" w:sz="4" w:space="0" w:color="auto"/>
              <w:right w:val="single" w:sz="4" w:space="0" w:color="auto"/>
            </w:tcBorders>
            <w:shd w:val="clear" w:color="auto" w:fill="auto"/>
            <w:vAlign w:val="center"/>
            <w:hideMark/>
          </w:tcPr>
          <w:p w14:paraId="5D304807" w14:textId="77777777" w:rsidR="000E09DF" w:rsidRPr="000438FC" w:rsidRDefault="000E09DF" w:rsidP="000E09DF">
            <w:pPr>
              <w:jc w:val="center"/>
              <w:rPr>
                <w:color w:val="000000"/>
              </w:rPr>
            </w:pPr>
            <w:r w:rsidRPr="000438FC">
              <w:rPr>
                <w:color w:val="000000"/>
              </w:rPr>
              <w:t>11.1</w:t>
            </w:r>
          </w:p>
        </w:tc>
        <w:tc>
          <w:tcPr>
            <w:tcW w:w="1280" w:type="dxa"/>
            <w:tcBorders>
              <w:top w:val="nil"/>
              <w:left w:val="nil"/>
              <w:bottom w:val="single" w:sz="4" w:space="0" w:color="auto"/>
              <w:right w:val="single" w:sz="4" w:space="0" w:color="auto"/>
            </w:tcBorders>
            <w:shd w:val="clear" w:color="auto" w:fill="auto"/>
            <w:vAlign w:val="center"/>
            <w:hideMark/>
          </w:tcPr>
          <w:p w14:paraId="204818B9" w14:textId="77777777" w:rsidR="000E09DF" w:rsidRPr="000438FC" w:rsidRDefault="000E09DF" w:rsidP="000E09DF">
            <w:pPr>
              <w:jc w:val="center"/>
              <w:rPr>
                <w:color w:val="000000"/>
              </w:rPr>
            </w:pPr>
            <w:r w:rsidRPr="000438FC">
              <w:rPr>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08E9456E" w14:textId="77777777" w:rsidR="000E09DF" w:rsidRPr="000438FC" w:rsidRDefault="000E09DF" w:rsidP="000E09DF">
            <w:pPr>
              <w:jc w:val="center"/>
              <w:rPr>
                <w:color w:val="000000"/>
              </w:rPr>
            </w:pPr>
            <w:r w:rsidRPr="000438FC">
              <w:rPr>
                <w:color w:val="000000"/>
              </w:rPr>
              <w:t>V Late</w:t>
            </w:r>
          </w:p>
        </w:tc>
      </w:tr>
      <w:tr w:rsidR="000E09DF" w:rsidRPr="000438FC" w14:paraId="5F772150"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CBB4F7E"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38E593C7" w14:textId="77777777" w:rsidR="000E09DF" w:rsidRPr="000438FC" w:rsidRDefault="000E09DF" w:rsidP="000E09DF">
            <w:pPr>
              <w:rPr>
                <w:color w:val="000000"/>
              </w:rPr>
            </w:pPr>
            <w:r w:rsidRPr="000438FC">
              <w:rPr>
                <w:color w:val="000000"/>
              </w:rPr>
              <w:t>69</w:t>
            </w:r>
          </w:p>
        </w:tc>
        <w:tc>
          <w:tcPr>
            <w:tcW w:w="4820" w:type="dxa"/>
            <w:tcBorders>
              <w:top w:val="nil"/>
              <w:left w:val="nil"/>
              <w:bottom w:val="single" w:sz="4" w:space="0" w:color="auto"/>
              <w:right w:val="single" w:sz="4" w:space="0" w:color="auto"/>
            </w:tcBorders>
            <w:shd w:val="clear" w:color="auto" w:fill="auto"/>
            <w:vAlign w:val="center"/>
            <w:hideMark/>
          </w:tcPr>
          <w:p w14:paraId="5A630EA3" w14:textId="7348DBA7" w:rsidR="000E09DF" w:rsidRPr="000438FC" w:rsidRDefault="000E09DF" w:rsidP="000E09DF">
            <w:pPr>
              <w:rPr>
                <w:color w:val="000000"/>
              </w:rPr>
            </w:pPr>
            <w:r w:rsidRPr="000438FC">
              <w:rPr>
                <w:color w:val="000000"/>
              </w:rPr>
              <w:t>Draft 2014 - 2018 Work Programme</w:t>
            </w:r>
          </w:p>
        </w:tc>
        <w:tc>
          <w:tcPr>
            <w:tcW w:w="960" w:type="dxa"/>
            <w:tcBorders>
              <w:top w:val="nil"/>
              <w:left w:val="nil"/>
              <w:bottom w:val="single" w:sz="4" w:space="0" w:color="auto"/>
              <w:right w:val="single" w:sz="4" w:space="0" w:color="auto"/>
            </w:tcBorders>
            <w:shd w:val="clear" w:color="auto" w:fill="auto"/>
            <w:vAlign w:val="center"/>
            <w:hideMark/>
          </w:tcPr>
          <w:p w14:paraId="253558C9" w14:textId="77777777" w:rsidR="000E09DF" w:rsidRPr="000438FC" w:rsidRDefault="000E09DF" w:rsidP="000E09DF">
            <w:pPr>
              <w:jc w:val="center"/>
              <w:rPr>
                <w:color w:val="000000"/>
              </w:rPr>
            </w:pPr>
            <w:r w:rsidRPr="000438FC">
              <w:rPr>
                <w:color w:val="000000"/>
              </w:rPr>
              <w:t>17</w:t>
            </w:r>
          </w:p>
        </w:tc>
        <w:tc>
          <w:tcPr>
            <w:tcW w:w="1280" w:type="dxa"/>
            <w:tcBorders>
              <w:top w:val="nil"/>
              <w:left w:val="nil"/>
              <w:bottom w:val="single" w:sz="4" w:space="0" w:color="auto"/>
              <w:right w:val="single" w:sz="4" w:space="0" w:color="auto"/>
            </w:tcBorders>
            <w:shd w:val="clear" w:color="auto" w:fill="auto"/>
            <w:vAlign w:val="center"/>
            <w:hideMark/>
          </w:tcPr>
          <w:p w14:paraId="0A9BDB22" w14:textId="77777777" w:rsidR="000E09DF" w:rsidRPr="000438FC" w:rsidRDefault="000E09DF" w:rsidP="000E09DF">
            <w:pPr>
              <w:jc w:val="center"/>
              <w:rPr>
                <w:color w:val="000000"/>
              </w:rPr>
            </w:pPr>
            <w:r w:rsidRPr="000438FC">
              <w:rPr>
                <w:color w:val="000000"/>
              </w:rPr>
              <w:t>C&amp;VC</w:t>
            </w:r>
          </w:p>
        </w:tc>
        <w:tc>
          <w:tcPr>
            <w:tcW w:w="1140" w:type="dxa"/>
            <w:tcBorders>
              <w:top w:val="nil"/>
              <w:left w:val="nil"/>
              <w:bottom w:val="single" w:sz="4" w:space="0" w:color="auto"/>
              <w:right w:val="single" w:sz="4" w:space="0" w:color="auto"/>
            </w:tcBorders>
            <w:shd w:val="clear" w:color="auto" w:fill="auto"/>
            <w:vAlign w:val="center"/>
            <w:hideMark/>
          </w:tcPr>
          <w:p w14:paraId="18325F1A" w14:textId="77777777" w:rsidR="000E09DF" w:rsidRPr="000438FC" w:rsidRDefault="000E09DF" w:rsidP="000E09DF">
            <w:pPr>
              <w:jc w:val="center"/>
              <w:rPr>
                <w:color w:val="000000"/>
              </w:rPr>
            </w:pPr>
            <w:r w:rsidRPr="000438FC">
              <w:rPr>
                <w:color w:val="000000"/>
              </w:rPr>
              <w:t>V Late</w:t>
            </w:r>
          </w:p>
        </w:tc>
      </w:tr>
      <w:tr w:rsidR="000E09DF" w:rsidRPr="000438FC" w14:paraId="555FA578" w14:textId="77777777" w:rsidTr="000E09DF">
        <w:trPr>
          <w:trHeight w:val="260"/>
        </w:trPr>
        <w:tc>
          <w:tcPr>
            <w:tcW w:w="1247" w:type="dxa"/>
            <w:tcBorders>
              <w:top w:val="nil"/>
              <w:left w:val="single" w:sz="4" w:space="0" w:color="auto"/>
              <w:bottom w:val="single" w:sz="4" w:space="0" w:color="auto"/>
              <w:right w:val="single" w:sz="4" w:space="0" w:color="auto"/>
            </w:tcBorders>
            <w:shd w:val="clear" w:color="auto" w:fill="auto"/>
            <w:noWrap/>
            <w:vAlign w:val="center"/>
            <w:hideMark/>
          </w:tcPr>
          <w:p w14:paraId="7845F517" w14:textId="77777777" w:rsidR="000E09DF" w:rsidRPr="000438FC" w:rsidRDefault="000E09DF" w:rsidP="000E09DF">
            <w:pPr>
              <w:rPr>
                <w:color w:val="000000"/>
              </w:rPr>
            </w:pPr>
            <w:r w:rsidRPr="000438FC">
              <w:rPr>
                <w:color w:val="000000"/>
              </w:rPr>
              <w:t>e-NAV13/</w:t>
            </w:r>
          </w:p>
        </w:tc>
        <w:tc>
          <w:tcPr>
            <w:tcW w:w="880" w:type="dxa"/>
            <w:tcBorders>
              <w:top w:val="nil"/>
              <w:left w:val="nil"/>
              <w:bottom w:val="single" w:sz="4" w:space="0" w:color="auto"/>
              <w:right w:val="single" w:sz="4" w:space="0" w:color="auto"/>
            </w:tcBorders>
            <w:shd w:val="clear" w:color="auto" w:fill="auto"/>
            <w:noWrap/>
            <w:vAlign w:val="center"/>
            <w:hideMark/>
          </w:tcPr>
          <w:p w14:paraId="2ED87D4D" w14:textId="77777777" w:rsidR="000E09DF" w:rsidRPr="000438FC" w:rsidRDefault="000E09DF" w:rsidP="000E09DF">
            <w:pPr>
              <w:rPr>
                <w:color w:val="000000"/>
              </w:rPr>
            </w:pPr>
            <w:r w:rsidRPr="000438FC">
              <w:rPr>
                <w:color w:val="000000"/>
              </w:rPr>
              <w:t>70</w:t>
            </w:r>
          </w:p>
        </w:tc>
        <w:tc>
          <w:tcPr>
            <w:tcW w:w="4820" w:type="dxa"/>
            <w:tcBorders>
              <w:top w:val="nil"/>
              <w:left w:val="nil"/>
              <w:bottom w:val="single" w:sz="4" w:space="0" w:color="auto"/>
              <w:right w:val="single" w:sz="4" w:space="0" w:color="auto"/>
            </w:tcBorders>
            <w:shd w:val="clear" w:color="auto" w:fill="auto"/>
            <w:vAlign w:val="center"/>
            <w:hideMark/>
          </w:tcPr>
          <w:p w14:paraId="424BB5E2" w14:textId="77777777" w:rsidR="000E09DF" w:rsidRPr="000438FC" w:rsidRDefault="000E09DF" w:rsidP="000E09DF">
            <w:pPr>
              <w:rPr>
                <w:color w:val="000000"/>
              </w:rPr>
            </w:pPr>
            <w:r w:rsidRPr="000438FC">
              <w:rPr>
                <w:color w:val="000000"/>
              </w:rPr>
              <w:t>Report from VTS36</w:t>
            </w:r>
          </w:p>
        </w:tc>
        <w:tc>
          <w:tcPr>
            <w:tcW w:w="960" w:type="dxa"/>
            <w:tcBorders>
              <w:top w:val="nil"/>
              <w:left w:val="nil"/>
              <w:bottom w:val="single" w:sz="4" w:space="0" w:color="auto"/>
              <w:right w:val="single" w:sz="4" w:space="0" w:color="auto"/>
            </w:tcBorders>
            <w:shd w:val="clear" w:color="auto" w:fill="auto"/>
            <w:vAlign w:val="center"/>
            <w:hideMark/>
          </w:tcPr>
          <w:p w14:paraId="6D8D80CE" w14:textId="77777777" w:rsidR="000E09DF" w:rsidRPr="000438FC" w:rsidRDefault="000E09DF" w:rsidP="000E09DF">
            <w:pPr>
              <w:jc w:val="center"/>
              <w:rPr>
                <w:color w:val="000000"/>
              </w:rPr>
            </w:pPr>
            <w:r w:rsidRPr="000438FC">
              <w:rPr>
                <w:color w:val="000000"/>
              </w:rPr>
              <w:t>INF</w:t>
            </w:r>
          </w:p>
        </w:tc>
        <w:tc>
          <w:tcPr>
            <w:tcW w:w="1280" w:type="dxa"/>
            <w:tcBorders>
              <w:top w:val="nil"/>
              <w:left w:val="nil"/>
              <w:bottom w:val="single" w:sz="4" w:space="0" w:color="auto"/>
              <w:right w:val="single" w:sz="4" w:space="0" w:color="auto"/>
            </w:tcBorders>
            <w:shd w:val="clear" w:color="auto" w:fill="auto"/>
            <w:vAlign w:val="center"/>
            <w:hideMark/>
          </w:tcPr>
          <w:p w14:paraId="689359A4" w14:textId="77777777" w:rsidR="000E09DF" w:rsidRPr="000438FC" w:rsidRDefault="000E09DF" w:rsidP="000E09DF">
            <w:pPr>
              <w:jc w:val="center"/>
              <w:rPr>
                <w:color w:val="000000"/>
              </w:rPr>
            </w:pPr>
            <w:r w:rsidRPr="000438FC">
              <w:rPr>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77E2DDB0" w14:textId="77777777" w:rsidR="000E09DF" w:rsidRPr="000438FC" w:rsidRDefault="000E09DF" w:rsidP="000E09DF">
            <w:pPr>
              <w:jc w:val="center"/>
              <w:rPr>
                <w:color w:val="000000"/>
              </w:rPr>
            </w:pPr>
            <w:r w:rsidRPr="000438FC">
              <w:rPr>
                <w:color w:val="000000"/>
              </w:rPr>
              <w:t>V Late</w:t>
            </w:r>
          </w:p>
        </w:tc>
      </w:tr>
    </w:tbl>
    <w:p w14:paraId="54981758" w14:textId="77777777" w:rsidR="007B79E2" w:rsidRPr="000438FC" w:rsidRDefault="007B79E2" w:rsidP="00583C2B">
      <w:pPr>
        <w:pStyle w:val="BodyText"/>
      </w:pPr>
    </w:p>
    <w:p w14:paraId="69C47BE2" w14:textId="34AD3FE5" w:rsidR="008547F6" w:rsidRPr="000438FC" w:rsidRDefault="006773F3" w:rsidP="006C5267">
      <w:pPr>
        <w:pStyle w:val="Annex"/>
      </w:pPr>
      <w:r w:rsidRPr="000438FC">
        <w:br w:type="page"/>
      </w:r>
      <w:bookmarkStart w:id="298" w:name="_Toc83126194"/>
      <w:bookmarkStart w:id="299" w:name="_Toc207579617"/>
      <w:bookmarkStart w:id="300" w:name="_Toc209530664"/>
      <w:bookmarkStart w:id="301" w:name="_Toc210084105"/>
      <w:bookmarkStart w:id="302" w:name="_Toc224792390"/>
      <w:bookmarkStart w:id="303" w:name="_Toc224793500"/>
      <w:bookmarkStart w:id="304" w:name="_Toc227923080"/>
      <w:r w:rsidR="00D866BC" w:rsidRPr="000438FC">
        <w:lastRenderedPageBreak/>
        <w:t>L</w:t>
      </w:r>
      <w:r w:rsidR="00AF72D0" w:rsidRPr="000438FC">
        <w:t xml:space="preserve">ist of </w:t>
      </w:r>
      <w:r w:rsidR="00D866BC" w:rsidRPr="000438FC">
        <w:t>O</w:t>
      </w:r>
      <w:r w:rsidR="00AF72D0" w:rsidRPr="000438FC">
        <w:t>utput</w:t>
      </w:r>
      <w:r w:rsidR="00D866BC" w:rsidRPr="000438FC">
        <w:t xml:space="preserve"> </w:t>
      </w:r>
      <w:r w:rsidR="00AF72D0" w:rsidRPr="000438FC">
        <w:t>and</w:t>
      </w:r>
      <w:r w:rsidR="00D866BC" w:rsidRPr="000438FC">
        <w:t xml:space="preserve"> W</w:t>
      </w:r>
      <w:r w:rsidR="00AF72D0" w:rsidRPr="000438FC">
        <w:t>orking</w:t>
      </w:r>
      <w:r w:rsidR="00D866BC" w:rsidRPr="000438FC">
        <w:t xml:space="preserve"> P</w:t>
      </w:r>
      <w:bookmarkEnd w:id="298"/>
      <w:bookmarkEnd w:id="299"/>
      <w:bookmarkEnd w:id="300"/>
      <w:bookmarkEnd w:id="301"/>
      <w:bookmarkEnd w:id="302"/>
      <w:bookmarkEnd w:id="303"/>
      <w:r w:rsidR="00AF72D0" w:rsidRPr="000438FC">
        <w:t>apers</w:t>
      </w:r>
      <w:bookmarkEnd w:id="304"/>
    </w:p>
    <w:p w14:paraId="31D1830A" w14:textId="77777777" w:rsidR="008547F6" w:rsidRPr="000438FC" w:rsidRDefault="008547F6" w:rsidP="00583C2B">
      <w:pPr>
        <w:pStyle w:val="BodyText"/>
      </w:pPr>
      <w:r w:rsidRPr="000438FC">
        <w:t xml:space="preserve">Output </w:t>
      </w:r>
      <w:r w:rsidR="00A90867" w:rsidRPr="000438FC">
        <w:t>paper</w:t>
      </w:r>
      <w:r w:rsidRPr="000438FC">
        <w:t xml:space="preserve">s are submitted for review by a body other than the Committee initiating the </w:t>
      </w:r>
      <w:r w:rsidR="00A90867" w:rsidRPr="000438FC">
        <w:t>paper</w:t>
      </w:r>
      <w:r w:rsidRPr="000438FC">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0438FC" w14:paraId="30EFCBD4" w14:textId="77777777" w:rsidTr="00023772">
        <w:trPr>
          <w:cantSplit/>
          <w:trHeight w:val="397"/>
          <w:tblHeader/>
          <w:jc w:val="center"/>
        </w:trPr>
        <w:tc>
          <w:tcPr>
            <w:tcW w:w="2552" w:type="dxa"/>
            <w:tcBorders>
              <w:top w:val="single" w:sz="4" w:space="0" w:color="auto"/>
              <w:bottom w:val="thickThinSmallGap" w:sz="24" w:space="0" w:color="auto"/>
            </w:tcBorders>
            <w:vAlign w:val="center"/>
          </w:tcPr>
          <w:p w14:paraId="4D9CECBA" w14:textId="77777777" w:rsidR="008547F6" w:rsidRPr="000438FC" w:rsidRDefault="008547F6" w:rsidP="00176CF8">
            <w:pPr>
              <w:spacing w:before="60" w:after="60"/>
            </w:pPr>
            <w:r w:rsidRPr="000438FC">
              <w:t>Number</w:t>
            </w:r>
          </w:p>
        </w:tc>
        <w:tc>
          <w:tcPr>
            <w:tcW w:w="4609" w:type="dxa"/>
            <w:tcBorders>
              <w:top w:val="single" w:sz="4" w:space="0" w:color="auto"/>
              <w:bottom w:val="thickThinSmallGap" w:sz="24" w:space="0" w:color="auto"/>
            </w:tcBorders>
            <w:vAlign w:val="center"/>
          </w:tcPr>
          <w:p w14:paraId="18326A19" w14:textId="77777777" w:rsidR="008547F6" w:rsidRPr="000438FC" w:rsidRDefault="008547F6" w:rsidP="00E407CB">
            <w:pPr>
              <w:spacing w:before="60" w:after="60"/>
              <w:jc w:val="center"/>
            </w:pPr>
            <w:r w:rsidRPr="000438FC">
              <w:t>Title</w:t>
            </w:r>
          </w:p>
        </w:tc>
        <w:tc>
          <w:tcPr>
            <w:tcW w:w="2621" w:type="dxa"/>
            <w:tcBorders>
              <w:top w:val="single" w:sz="4" w:space="0" w:color="auto"/>
              <w:bottom w:val="thickThinSmallGap" w:sz="24" w:space="0" w:color="auto"/>
            </w:tcBorders>
            <w:vAlign w:val="center"/>
          </w:tcPr>
          <w:p w14:paraId="611D0258" w14:textId="77777777" w:rsidR="008547F6" w:rsidRPr="000438FC" w:rsidRDefault="008547F6" w:rsidP="00176CF8">
            <w:pPr>
              <w:spacing w:before="60" w:after="60"/>
            </w:pPr>
            <w:r w:rsidRPr="000438FC">
              <w:t>Status</w:t>
            </w:r>
          </w:p>
        </w:tc>
      </w:tr>
      <w:tr w:rsidR="008547F6" w:rsidRPr="000438FC" w14:paraId="1A757841" w14:textId="77777777" w:rsidTr="00023772">
        <w:trPr>
          <w:cantSplit/>
          <w:trHeight w:val="397"/>
          <w:jc w:val="center"/>
        </w:trPr>
        <w:tc>
          <w:tcPr>
            <w:tcW w:w="2552" w:type="dxa"/>
            <w:tcBorders>
              <w:top w:val="thickThinSmallGap" w:sz="24" w:space="0" w:color="auto"/>
              <w:bottom w:val="single" w:sz="4" w:space="0" w:color="auto"/>
            </w:tcBorders>
            <w:vAlign w:val="center"/>
          </w:tcPr>
          <w:p w14:paraId="7A6B4008" w14:textId="7E01C755" w:rsidR="008547F6" w:rsidRPr="000438FC" w:rsidRDefault="00B6074A" w:rsidP="001E4E23">
            <w:pPr>
              <w:spacing w:before="60" w:after="60"/>
            </w:pPr>
            <w:r w:rsidRPr="000438FC">
              <w:t>e-</w:t>
            </w:r>
            <w:r w:rsidR="00423105" w:rsidRPr="000438FC">
              <w:t>NAV1</w:t>
            </w:r>
            <w:r w:rsidR="001E4E23" w:rsidRPr="000438FC">
              <w:t>3</w:t>
            </w:r>
            <w:r w:rsidR="002A34BD" w:rsidRPr="000438FC">
              <w:t>/output/</w:t>
            </w:r>
            <w:r w:rsidR="00337A97" w:rsidRPr="000438FC">
              <w:t>1</w:t>
            </w:r>
          </w:p>
        </w:tc>
        <w:tc>
          <w:tcPr>
            <w:tcW w:w="4609" w:type="dxa"/>
            <w:tcBorders>
              <w:top w:val="thickThinSmallGap" w:sz="24" w:space="0" w:color="auto"/>
              <w:bottom w:val="single" w:sz="4" w:space="0" w:color="auto"/>
            </w:tcBorders>
            <w:vAlign w:val="center"/>
          </w:tcPr>
          <w:p w14:paraId="7F845FB3" w14:textId="743D27F2" w:rsidR="008547F6" w:rsidRPr="000438FC" w:rsidRDefault="00CF350C" w:rsidP="00647563">
            <w:pPr>
              <w:spacing w:before="60" w:after="60"/>
            </w:pPr>
            <w:r w:rsidRPr="000438FC">
              <w:t>Draft e-</w:t>
            </w:r>
            <w:r w:rsidR="00FE39D2" w:rsidRPr="000438FC">
              <w:t>NAV1</w:t>
            </w:r>
            <w:r w:rsidR="00647563" w:rsidRPr="000438FC">
              <w:t>2</w:t>
            </w:r>
            <w:r w:rsidR="00C93F6F" w:rsidRPr="000438FC">
              <w:t xml:space="preserve"> </w:t>
            </w:r>
            <w:r w:rsidR="00E668C1" w:rsidRPr="000438FC">
              <w:t>Report</w:t>
            </w:r>
          </w:p>
        </w:tc>
        <w:tc>
          <w:tcPr>
            <w:tcW w:w="2621" w:type="dxa"/>
            <w:tcBorders>
              <w:top w:val="thickThinSmallGap" w:sz="24" w:space="0" w:color="auto"/>
              <w:bottom w:val="single" w:sz="4" w:space="0" w:color="auto"/>
            </w:tcBorders>
            <w:vAlign w:val="center"/>
          </w:tcPr>
          <w:p w14:paraId="14584C58" w14:textId="77777777" w:rsidR="008547F6" w:rsidRPr="000438FC" w:rsidRDefault="00357716" w:rsidP="00176CF8">
            <w:pPr>
              <w:spacing w:before="60" w:after="60"/>
            </w:pPr>
            <w:r w:rsidRPr="000438FC">
              <w:t xml:space="preserve">To </w:t>
            </w:r>
            <w:r w:rsidR="00E668C1" w:rsidRPr="000438FC">
              <w:t xml:space="preserve">Council </w:t>
            </w:r>
            <w:r w:rsidRPr="000438FC">
              <w:t>to note</w:t>
            </w:r>
          </w:p>
        </w:tc>
      </w:tr>
      <w:tr w:rsidR="008547F6" w:rsidRPr="000438FC" w14:paraId="5B777558" w14:textId="77777777" w:rsidTr="00023772">
        <w:trPr>
          <w:cantSplit/>
          <w:trHeight w:val="281"/>
          <w:jc w:val="center"/>
        </w:trPr>
        <w:tc>
          <w:tcPr>
            <w:tcW w:w="2552" w:type="dxa"/>
            <w:tcBorders>
              <w:top w:val="single" w:sz="4" w:space="0" w:color="auto"/>
            </w:tcBorders>
            <w:vAlign w:val="center"/>
          </w:tcPr>
          <w:p w14:paraId="27931681" w14:textId="7D9421B3" w:rsidR="008547F6" w:rsidRPr="000438FC" w:rsidRDefault="00B6074A" w:rsidP="001E4E23">
            <w:pPr>
              <w:spacing w:before="60" w:after="60"/>
            </w:pPr>
            <w:r w:rsidRPr="000438FC">
              <w:t>e-</w:t>
            </w:r>
            <w:r w:rsidR="00423105" w:rsidRPr="000438FC">
              <w:t>NAV1</w:t>
            </w:r>
            <w:r w:rsidR="001E4E23" w:rsidRPr="000438FC">
              <w:t>3</w:t>
            </w:r>
            <w:r w:rsidR="002A34BD" w:rsidRPr="000438FC">
              <w:t>/output/</w:t>
            </w:r>
            <w:r w:rsidR="00337A97" w:rsidRPr="000438FC">
              <w:t>2</w:t>
            </w:r>
          </w:p>
        </w:tc>
        <w:tc>
          <w:tcPr>
            <w:tcW w:w="4609" w:type="dxa"/>
            <w:tcBorders>
              <w:top w:val="single" w:sz="4" w:space="0" w:color="auto"/>
            </w:tcBorders>
            <w:vAlign w:val="center"/>
          </w:tcPr>
          <w:p w14:paraId="50D311E1" w14:textId="07AE4FD6" w:rsidR="008547F6" w:rsidRPr="000438FC" w:rsidRDefault="00647563" w:rsidP="00FE39D2">
            <w:pPr>
              <w:spacing w:before="60" w:after="60"/>
            </w:pPr>
            <w:r w:rsidRPr="000438FC">
              <w:t>Proposed changes to the Work Programme</w:t>
            </w:r>
          </w:p>
        </w:tc>
        <w:tc>
          <w:tcPr>
            <w:tcW w:w="2621" w:type="dxa"/>
            <w:tcBorders>
              <w:top w:val="single" w:sz="4" w:space="0" w:color="auto"/>
            </w:tcBorders>
            <w:vAlign w:val="center"/>
          </w:tcPr>
          <w:p w14:paraId="4C61B55C" w14:textId="4FEFE96F" w:rsidR="008547F6" w:rsidRPr="000438FC" w:rsidRDefault="00647563">
            <w:pPr>
              <w:spacing w:before="60" w:after="60"/>
            </w:pPr>
            <w:r w:rsidRPr="000438FC">
              <w:t>To Council to approve</w:t>
            </w:r>
          </w:p>
        </w:tc>
      </w:tr>
      <w:tr w:rsidR="00F15A4D" w:rsidRPr="000438FC" w14:paraId="2F43EE88" w14:textId="77777777" w:rsidTr="00023772">
        <w:trPr>
          <w:cantSplit/>
          <w:trHeight w:val="397"/>
          <w:jc w:val="center"/>
        </w:trPr>
        <w:tc>
          <w:tcPr>
            <w:tcW w:w="2552" w:type="dxa"/>
            <w:tcBorders>
              <w:bottom w:val="single" w:sz="4" w:space="0" w:color="auto"/>
            </w:tcBorders>
            <w:vAlign w:val="center"/>
          </w:tcPr>
          <w:p w14:paraId="10DD9287" w14:textId="77229240" w:rsidR="00F15A4D" w:rsidRPr="000438FC" w:rsidRDefault="00B6074A" w:rsidP="001E4E23">
            <w:pPr>
              <w:spacing w:before="60" w:after="60"/>
            </w:pPr>
            <w:r w:rsidRPr="000438FC">
              <w:t>e-</w:t>
            </w:r>
            <w:r w:rsidR="00423105" w:rsidRPr="000438FC">
              <w:t>NAV1</w:t>
            </w:r>
            <w:r w:rsidR="001E4E23" w:rsidRPr="000438FC">
              <w:t>3</w:t>
            </w:r>
            <w:r w:rsidR="002A34BD" w:rsidRPr="000438FC">
              <w:t>/output/</w:t>
            </w:r>
            <w:r w:rsidR="00F15A4D" w:rsidRPr="000438FC">
              <w:t>3</w:t>
            </w:r>
          </w:p>
        </w:tc>
        <w:tc>
          <w:tcPr>
            <w:tcW w:w="4609" w:type="dxa"/>
            <w:tcBorders>
              <w:bottom w:val="single" w:sz="4" w:space="0" w:color="auto"/>
            </w:tcBorders>
            <w:vAlign w:val="center"/>
          </w:tcPr>
          <w:p w14:paraId="1F4B0B8E" w14:textId="31E202E3" w:rsidR="00F15A4D" w:rsidRPr="000438FC" w:rsidRDefault="00817A26" w:rsidP="00897AA2">
            <w:pPr>
              <w:autoSpaceDE w:val="0"/>
              <w:autoSpaceDN w:val="0"/>
              <w:adjustRightInd w:val="0"/>
              <w:rPr>
                <w:bCs/>
                <w:color w:val="000000"/>
              </w:rPr>
            </w:pPr>
            <w:r w:rsidRPr="000438FC">
              <w:rPr>
                <w:bCs/>
                <w:color w:val="000000"/>
              </w:rPr>
              <w:t>Issues of Infrastructure and Test-beds for IMO e-Navigation CG</w:t>
            </w:r>
          </w:p>
        </w:tc>
        <w:tc>
          <w:tcPr>
            <w:tcW w:w="2621" w:type="dxa"/>
            <w:tcBorders>
              <w:bottom w:val="single" w:sz="4" w:space="0" w:color="auto"/>
            </w:tcBorders>
            <w:vAlign w:val="center"/>
          </w:tcPr>
          <w:p w14:paraId="1D06F724" w14:textId="080580F0" w:rsidR="00F15A4D" w:rsidRPr="000438FC" w:rsidRDefault="00817A26" w:rsidP="00A077A1">
            <w:pPr>
              <w:spacing w:before="60" w:after="60"/>
            </w:pPr>
            <w:r w:rsidRPr="000438FC">
              <w:t>To IMO CG on e-Navigation</w:t>
            </w:r>
          </w:p>
        </w:tc>
      </w:tr>
      <w:tr w:rsidR="00C93F6F" w:rsidRPr="000438FC" w14:paraId="5BC10477" w14:textId="77777777" w:rsidTr="00023772">
        <w:trPr>
          <w:cantSplit/>
          <w:trHeight w:val="397"/>
          <w:jc w:val="center"/>
        </w:trPr>
        <w:tc>
          <w:tcPr>
            <w:tcW w:w="2552" w:type="dxa"/>
            <w:tcBorders>
              <w:top w:val="single" w:sz="4" w:space="0" w:color="auto"/>
            </w:tcBorders>
            <w:vAlign w:val="center"/>
          </w:tcPr>
          <w:p w14:paraId="5C2291B3" w14:textId="469DFFA6" w:rsidR="00C93F6F" w:rsidRPr="000438FC" w:rsidRDefault="00C93F6F" w:rsidP="001E4E23">
            <w:pPr>
              <w:spacing w:before="60" w:after="60"/>
            </w:pPr>
            <w:r w:rsidRPr="000438FC">
              <w:t>e-NAV1</w:t>
            </w:r>
            <w:r w:rsidR="001E4E23" w:rsidRPr="000438FC">
              <w:t>3</w:t>
            </w:r>
            <w:r w:rsidRPr="000438FC">
              <w:t>/output/4</w:t>
            </w:r>
          </w:p>
        </w:tc>
        <w:tc>
          <w:tcPr>
            <w:tcW w:w="4609" w:type="dxa"/>
            <w:tcBorders>
              <w:top w:val="single" w:sz="4" w:space="0" w:color="auto"/>
            </w:tcBorders>
            <w:vAlign w:val="center"/>
          </w:tcPr>
          <w:p w14:paraId="353C6601" w14:textId="2B93BF17" w:rsidR="00C93F6F" w:rsidRPr="000438FC" w:rsidRDefault="00817A26" w:rsidP="00027ED4">
            <w:pPr>
              <w:spacing w:before="60" w:after="60"/>
            </w:pPr>
            <w:r w:rsidRPr="000438FC">
              <w:t>Draft Guideline on Harmonised implementation of ASM</w:t>
            </w:r>
          </w:p>
        </w:tc>
        <w:tc>
          <w:tcPr>
            <w:tcW w:w="2621" w:type="dxa"/>
            <w:tcBorders>
              <w:top w:val="single" w:sz="4" w:space="0" w:color="auto"/>
            </w:tcBorders>
            <w:vAlign w:val="center"/>
          </w:tcPr>
          <w:p w14:paraId="6922165E" w14:textId="0104C311" w:rsidR="00C93F6F" w:rsidRPr="000438FC" w:rsidRDefault="00817A26" w:rsidP="00E216A6">
            <w:pPr>
              <w:spacing w:before="60" w:after="60"/>
            </w:pPr>
            <w:r w:rsidRPr="000438FC">
              <w:t>To Council to approve</w:t>
            </w:r>
          </w:p>
        </w:tc>
      </w:tr>
      <w:tr w:rsidR="00C93F6F" w:rsidRPr="000438FC" w14:paraId="6333C7F2" w14:textId="77777777" w:rsidTr="00AD20CF">
        <w:trPr>
          <w:cantSplit/>
          <w:trHeight w:val="397"/>
          <w:jc w:val="center"/>
        </w:trPr>
        <w:tc>
          <w:tcPr>
            <w:tcW w:w="2552" w:type="dxa"/>
            <w:tcBorders>
              <w:bottom w:val="single" w:sz="4" w:space="0" w:color="auto"/>
            </w:tcBorders>
            <w:vAlign w:val="center"/>
          </w:tcPr>
          <w:p w14:paraId="16D52DC9" w14:textId="6A73BD72" w:rsidR="00C93F6F" w:rsidRPr="000438FC" w:rsidRDefault="00C93F6F" w:rsidP="001E4E23">
            <w:pPr>
              <w:spacing w:before="60" w:after="60"/>
            </w:pPr>
            <w:r w:rsidRPr="000438FC">
              <w:t>e-NAV1</w:t>
            </w:r>
            <w:r w:rsidR="001E4E23" w:rsidRPr="000438FC">
              <w:t>3</w:t>
            </w:r>
            <w:r w:rsidRPr="000438FC">
              <w:t>/output/5</w:t>
            </w:r>
          </w:p>
        </w:tc>
        <w:tc>
          <w:tcPr>
            <w:tcW w:w="4609" w:type="dxa"/>
            <w:tcBorders>
              <w:bottom w:val="single" w:sz="4" w:space="0" w:color="auto"/>
            </w:tcBorders>
            <w:vAlign w:val="center"/>
          </w:tcPr>
          <w:p w14:paraId="0B4A48B9" w14:textId="7599B698" w:rsidR="00C93F6F" w:rsidRPr="000438FC" w:rsidRDefault="00817A26" w:rsidP="00647563">
            <w:pPr>
              <w:autoSpaceDE w:val="0"/>
              <w:autoSpaceDN w:val="0"/>
              <w:adjustRightInd w:val="0"/>
              <w:rPr>
                <w:bCs/>
                <w:color w:val="000000"/>
              </w:rPr>
            </w:pPr>
            <w:r w:rsidRPr="000438FC">
              <w:rPr>
                <w:bCs/>
                <w:color w:val="000000"/>
              </w:rPr>
              <w:t>Liaison note to ITU on M.1371-4</w:t>
            </w:r>
          </w:p>
        </w:tc>
        <w:tc>
          <w:tcPr>
            <w:tcW w:w="2621" w:type="dxa"/>
            <w:tcBorders>
              <w:bottom w:val="single" w:sz="4" w:space="0" w:color="auto"/>
            </w:tcBorders>
            <w:vAlign w:val="center"/>
          </w:tcPr>
          <w:p w14:paraId="0AA0A37A" w14:textId="77777777" w:rsidR="006D21D3" w:rsidRPr="000438FC" w:rsidRDefault="00FE62F8" w:rsidP="00A077A1">
            <w:pPr>
              <w:spacing w:before="60" w:after="60"/>
            </w:pPr>
            <w:r w:rsidRPr="000438FC">
              <w:t>To Council to approve</w:t>
            </w:r>
          </w:p>
          <w:p w14:paraId="3BD4865F" w14:textId="4FAC3472" w:rsidR="00FE62F8" w:rsidRPr="000438FC" w:rsidRDefault="00FE62F8" w:rsidP="00A077A1">
            <w:pPr>
              <w:spacing w:before="60" w:after="60"/>
            </w:pPr>
            <w:r w:rsidRPr="000438FC">
              <w:t>To ITU-R WP5B by 20 May 2013</w:t>
            </w:r>
          </w:p>
        </w:tc>
      </w:tr>
      <w:tr w:rsidR="00C93F6F" w:rsidRPr="000438FC" w14:paraId="580033E3" w14:textId="77777777" w:rsidTr="00023772">
        <w:trPr>
          <w:cantSplit/>
          <w:trHeight w:val="397"/>
          <w:jc w:val="center"/>
        </w:trPr>
        <w:tc>
          <w:tcPr>
            <w:tcW w:w="2552" w:type="dxa"/>
            <w:tcBorders>
              <w:bottom w:val="single" w:sz="4" w:space="0" w:color="auto"/>
            </w:tcBorders>
            <w:vAlign w:val="center"/>
          </w:tcPr>
          <w:p w14:paraId="548A7C29" w14:textId="0C67D597" w:rsidR="00C93F6F" w:rsidRPr="000438FC" w:rsidRDefault="00C93F6F" w:rsidP="001E4E23">
            <w:pPr>
              <w:spacing w:before="60" w:after="60"/>
            </w:pPr>
            <w:r w:rsidRPr="000438FC">
              <w:t>e-NAV1</w:t>
            </w:r>
            <w:r w:rsidR="001E4E23" w:rsidRPr="000438FC">
              <w:t>3</w:t>
            </w:r>
            <w:r w:rsidRPr="000438FC">
              <w:t>/output/6</w:t>
            </w:r>
          </w:p>
        </w:tc>
        <w:tc>
          <w:tcPr>
            <w:tcW w:w="4609" w:type="dxa"/>
            <w:tcBorders>
              <w:bottom w:val="single" w:sz="4" w:space="0" w:color="auto"/>
            </w:tcBorders>
            <w:vAlign w:val="center"/>
          </w:tcPr>
          <w:p w14:paraId="5FCA044A" w14:textId="30F109EA" w:rsidR="00C93F6F" w:rsidRPr="000438FC" w:rsidRDefault="00FE62F8" w:rsidP="00C93F6F">
            <w:pPr>
              <w:spacing w:before="60" w:after="60"/>
            </w:pPr>
            <w:r w:rsidRPr="000438FC">
              <w:t>Liaison note to ITU-R WP5B</w:t>
            </w:r>
          </w:p>
        </w:tc>
        <w:tc>
          <w:tcPr>
            <w:tcW w:w="2621" w:type="dxa"/>
            <w:tcBorders>
              <w:bottom w:val="single" w:sz="4" w:space="0" w:color="auto"/>
            </w:tcBorders>
            <w:vAlign w:val="center"/>
          </w:tcPr>
          <w:p w14:paraId="205A3DC2" w14:textId="77777777" w:rsidR="00FE62F8" w:rsidRPr="000438FC" w:rsidRDefault="00FE62F8" w:rsidP="00FE62F8">
            <w:pPr>
              <w:spacing w:before="60" w:after="60"/>
            </w:pPr>
            <w:r w:rsidRPr="000438FC">
              <w:t>To Council to approve</w:t>
            </w:r>
          </w:p>
          <w:p w14:paraId="64136B17" w14:textId="40FFF6F8" w:rsidR="00C93F6F" w:rsidRPr="000438FC" w:rsidRDefault="00FE62F8" w:rsidP="00FE62F8">
            <w:pPr>
              <w:spacing w:before="60" w:after="60"/>
              <w:rPr>
                <w:caps/>
              </w:rPr>
            </w:pPr>
            <w:r w:rsidRPr="000438FC">
              <w:t>To ITU-R WP5B by 20 May 2013</w:t>
            </w:r>
          </w:p>
        </w:tc>
      </w:tr>
      <w:tr w:rsidR="00FE62F8" w:rsidRPr="000438FC" w14:paraId="5A056AA4" w14:textId="77777777" w:rsidTr="00023772">
        <w:trPr>
          <w:cantSplit/>
          <w:trHeight w:val="397"/>
          <w:jc w:val="center"/>
        </w:trPr>
        <w:tc>
          <w:tcPr>
            <w:tcW w:w="2552" w:type="dxa"/>
            <w:tcBorders>
              <w:bottom w:val="single" w:sz="4" w:space="0" w:color="auto"/>
            </w:tcBorders>
            <w:vAlign w:val="center"/>
          </w:tcPr>
          <w:p w14:paraId="0C162874" w14:textId="16203D5B" w:rsidR="00FE62F8" w:rsidRPr="000438FC" w:rsidRDefault="00FE62F8" w:rsidP="001E4E23">
            <w:pPr>
              <w:spacing w:before="60" w:after="60"/>
            </w:pPr>
            <w:r w:rsidRPr="000438FC">
              <w:t>e-NAV13/output/6A</w:t>
            </w:r>
          </w:p>
        </w:tc>
        <w:tc>
          <w:tcPr>
            <w:tcW w:w="4609" w:type="dxa"/>
            <w:tcBorders>
              <w:bottom w:val="single" w:sz="4" w:space="0" w:color="auto"/>
            </w:tcBorders>
            <w:vAlign w:val="center"/>
          </w:tcPr>
          <w:p w14:paraId="491A9646" w14:textId="0197485C" w:rsidR="00FE62F8" w:rsidRPr="000438FC" w:rsidRDefault="00FE62F8" w:rsidP="00FE62F8">
            <w:pPr>
              <w:spacing w:before="60" w:after="60"/>
            </w:pPr>
            <w:r w:rsidRPr="000438FC">
              <w:t>Annex 1 to e-NAV13/output/6</w:t>
            </w:r>
          </w:p>
        </w:tc>
        <w:tc>
          <w:tcPr>
            <w:tcW w:w="2621" w:type="dxa"/>
            <w:tcBorders>
              <w:bottom w:val="single" w:sz="4" w:space="0" w:color="auto"/>
            </w:tcBorders>
            <w:vAlign w:val="center"/>
          </w:tcPr>
          <w:p w14:paraId="36B26A7A" w14:textId="77777777" w:rsidR="00FE62F8" w:rsidRPr="000438FC" w:rsidRDefault="00FE62F8" w:rsidP="00FE62F8">
            <w:pPr>
              <w:spacing w:before="60" w:after="60"/>
            </w:pPr>
            <w:r w:rsidRPr="000438FC">
              <w:t>To Council to approve</w:t>
            </w:r>
          </w:p>
          <w:p w14:paraId="1C03D4BF" w14:textId="75AB90C0" w:rsidR="00FE62F8" w:rsidRPr="000438FC" w:rsidRDefault="00FE62F8" w:rsidP="00FE62F8">
            <w:pPr>
              <w:spacing w:before="60" w:after="60"/>
            </w:pPr>
            <w:r w:rsidRPr="000438FC">
              <w:t>To ITU-R WP5B by 20 May 2013</w:t>
            </w:r>
          </w:p>
        </w:tc>
      </w:tr>
      <w:tr w:rsidR="00FE62F8" w:rsidRPr="000438FC" w14:paraId="1DD8D450" w14:textId="77777777" w:rsidTr="00023772">
        <w:trPr>
          <w:cantSplit/>
          <w:trHeight w:val="397"/>
          <w:jc w:val="center"/>
        </w:trPr>
        <w:tc>
          <w:tcPr>
            <w:tcW w:w="2552" w:type="dxa"/>
            <w:tcBorders>
              <w:bottom w:val="single" w:sz="4" w:space="0" w:color="auto"/>
            </w:tcBorders>
            <w:vAlign w:val="center"/>
          </w:tcPr>
          <w:p w14:paraId="1CA13D8A" w14:textId="6DDE8381" w:rsidR="00FE62F8" w:rsidRPr="000438FC" w:rsidRDefault="00FE62F8" w:rsidP="001E4E23">
            <w:pPr>
              <w:spacing w:before="60" w:after="60"/>
            </w:pPr>
            <w:r w:rsidRPr="000438FC">
              <w:t>e-NAV13/output/6B</w:t>
            </w:r>
          </w:p>
        </w:tc>
        <w:tc>
          <w:tcPr>
            <w:tcW w:w="4609" w:type="dxa"/>
            <w:tcBorders>
              <w:bottom w:val="single" w:sz="4" w:space="0" w:color="auto"/>
            </w:tcBorders>
            <w:vAlign w:val="center"/>
          </w:tcPr>
          <w:p w14:paraId="70C2AAE6" w14:textId="0809758B" w:rsidR="00FE62F8" w:rsidRPr="000438FC" w:rsidRDefault="00FE62F8" w:rsidP="00FE62F8">
            <w:pPr>
              <w:spacing w:before="60" w:after="60"/>
            </w:pPr>
            <w:r w:rsidRPr="000438FC">
              <w:t>Annex 2 to e-NAV13/output/6</w:t>
            </w:r>
          </w:p>
        </w:tc>
        <w:tc>
          <w:tcPr>
            <w:tcW w:w="2621" w:type="dxa"/>
            <w:tcBorders>
              <w:bottom w:val="single" w:sz="4" w:space="0" w:color="auto"/>
            </w:tcBorders>
            <w:vAlign w:val="center"/>
          </w:tcPr>
          <w:p w14:paraId="51DD0C10" w14:textId="77777777" w:rsidR="00FE62F8" w:rsidRPr="000438FC" w:rsidRDefault="00FE62F8" w:rsidP="00FE62F8">
            <w:pPr>
              <w:spacing w:before="60" w:after="60"/>
            </w:pPr>
            <w:r w:rsidRPr="000438FC">
              <w:t>To Council to approve</w:t>
            </w:r>
          </w:p>
          <w:p w14:paraId="77233C9A" w14:textId="28249476" w:rsidR="00FE62F8" w:rsidRPr="000438FC" w:rsidRDefault="00FE62F8" w:rsidP="00FE62F8">
            <w:pPr>
              <w:spacing w:before="60" w:after="60"/>
            </w:pPr>
            <w:r w:rsidRPr="000438FC">
              <w:t>To ITU-R WP5B by 20 May 2013</w:t>
            </w:r>
          </w:p>
        </w:tc>
      </w:tr>
      <w:tr w:rsidR="00AD20CF" w:rsidRPr="000438FC" w14:paraId="39FA4753" w14:textId="77777777" w:rsidTr="00023772">
        <w:trPr>
          <w:cantSplit/>
          <w:trHeight w:val="397"/>
          <w:jc w:val="center"/>
        </w:trPr>
        <w:tc>
          <w:tcPr>
            <w:tcW w:w="2552" w:type="dxa"/>
            <w:tcBorders>
              <w:bottom w:val="single" w:sz="4" w:space="0" w:color="auto"/>
            </w:tcBorders>
            <w:vAlign w:val="center"/>
          </w:tcPr>
          <w:p w14:paraId="1AD35FD6" w14:textId="5086BEEF" w:rsidR="00AD20CF" w:rsidRPr="000438FC" w:rsidRDefault="00AD20CF" w:rsidP="001E4E23">
            <w:pPr>
              <w:spacing w:before="60" w:after="60"/>
            </w:pPr>
            <w:r w:rsidRPr="000438FC">
              <w:t>e-NAV1</w:t>
            </w:r>
            <w:r w:rsidR="001E4E23" w:rsidRPr="000438FC">
              <w:t>3</w:t>
            </w:r>
            <w:r w:rsidRPr="000438FC">
              <w:t>/output/7</w:t>
            </w:r>
          </w:p>
        </w:tc>
        <w:tc>
          <w:tcPr>
            <w:tcW w:w="4609" w:type="dxa"/>
            <w:tcBorders>
              <w:bottom w:val="single" w:sz="4" w:space="0" w:color="auto"/>
            </w:tcBorders>
            <w:vAlign w:val="center"/>
          </w:tcPr>
          <w:p w14:paraId="3A105C73" w14:textId="75B79B97" w:rsidR="00AD20CF" w:rsidRPr="000438FC" w:rsidRDefault="00AD1A85" w:rsidP="00A50C37">
            <w:pPr>
              <w:spacing w:before="60" w:after="60"/>
              <w:rPr>
                <w:highlight w:val="yellow"/>
              </w:rPr>
            </w:pPr>
            <w:r w:rsidRPr="000438FC">
              <w:t>Liaison note to LAP on Reliability of AIS data</w:t>
            </w:r>
          </w:p>
        </w:tc>
        <w:tc>
          <w:tcPr>
            <w:tcW w:w="2621" w:type="dxa"/>
            <w:tcBorders>
              <w:bottom w:val="single" w:sz="4" w:space="0" w:color="auto"/>
            </w:tcBorders>
            <w:vAlign w:val="center"/>
          </w:tcPr>
          <w:p w14:paraId="20B77B1A" w14:textId="5D98A290" w:rsidR="00C0563D" w:rsidRPr="000438FC" w:rsidRDefault="00AD20CF" w:rsidP="00AD1A85">
            <w:pPr>
              <w:spacing w:before="60" w:after="60"/>
            </w:pPr>
            <w:r w:rsidRPr="000438FC">
              <w:t xml:space="preserve">To </w:t>
            </w:r>
            <w:r w:rsidR="00AD1A85" w:rsidRPr="000438FC">
              <w:t>LAP</w:t>
            </w:r>
          </w:p>
        </w:tc>
      </w:tr>
      <w:tr w:rsidR="00AD20CF" w:rsidRPr="000438FC" w14:paraId="07123F6C" w14:textId="77777777" w:rsidTr="00AD20CF">
        <w:trPr>
          <w:cantSplit/>
          <w:trHeight w:val="397"/>
          <w:jc w:val="center"/>
        </w:trPr>
        <w:tc>
          <w:tcPr>
            <w:tcW w:w="2552" w:type="dxa"/>
            <w:tcBorders>
              <w:bottom w:val="single" w:sz="4" w:space="0" w:color="auto"/>
            </w:tcBorders>
            <w:vAlign w:val="center"/>
          </w:tcPr>
          <w:p w14:paraId="518EFB71" w14:textId="2E2C3862" w:rsidR="00AD20CF" w:rsidRPr="000438FC" w:rsidRDefault="00AD20CF" w:rsidP="001E4E23">
            <w:pPr>
              <w:spacing w:before="60" w:after="60"/>
            </w:pPr>
            <w:r w:rsidRPr="000438FC">
              <w:t>e-NAV1</w:t>
            </w:r>
            <w:r w:rsidR="001E4E23" w:rsidRPr="000438FC">
              <w:t>3</w:t>
            </w:r>
            <w:r w:rsidRPr="000438FC">
              <w:t>/output/8</w:t>
            </w:r>
          </w:p>
        </w:tc>
        <w:tc>
          <w:tcPr>
            <w:tcW w:w="4609" w:type="dxa"/>
            <w:tcBorders>
              <w:bottom w:val="single" w:sz="4" w:space="0" w:color="auto"/>
            </w:tcBorders>
            <w:vAlign w:val="center"/>
          </w:tcPr>
          <w:p w14:paraId="7550F20B" w14:textId="1C46E7E0" w:rsidR="00AD20CF" w:rsidRPr="000438FC" w:rsidRDefault="00AD1A85" w:rsidP="00B9295D">
            <w:pPr>
              <w:spacing w:before="60" w:after="60"/>
              <w:rPr>
                <w:highlight w:val="yellow"/>
              </w:rPr>
            </w:pPr>
            <w:r w:rsidRPr="000438FC">
              <w:t>CSSA Workshop Application</w:t>
            </w:r>
          </w:p>
        </w:tc>
        <w:tc>
          <w:tcPr>
            <w:tcW w:w="2621" w:type="dxa"/>
            <w:tcBorders>
              <w:bottom w:val="single" w:sz="4" w:space="0" w:color="auto"/>
            </w:tcBorders>
            <w:vAlign w:val="center"/>
          </w:tcPr>
          <w:p w14:paraId="3D628196" w14:textId="089CED40" w:rsidR="00C0563D" w:rsidRPr="000438FC" w:rsidRDefault="00AD1A85" w:rsidP="001E4E23">
            <w:pPr>
              <w:spacing w:before="60" w:after="60"/>
            </w:pPr>
            <w:r w:rsidRPr="000438FC">
              <w:t>To Council to approve</w:t>
            </w:r>
          </w:p>
        </w:tc>
      </w:tr>
      <w:tr w:rsidR="00AD20CF" w:rsidRPr="000438FC" w14:paraId="6345F176" w14:textId="77777777" w:rsidTr="00023772">
        <w:trPr>
          <w:cantSplit/>
          <w:trHeight w:val="397"/>
          <w:jc w:val="center"/>
        </w:trPr>
        <w:tc>
          <w:tcPr>
            <w:tcW w:w="2552" w:type="dxa"/>
            <w:vAlign w:val="center"/>
          </w:tcPr>
          <w:p w14:paraId="6217C33C" w14:textId="37CF65DF" w:rsidR="00AD20CF" w:rsidRPr="000438FC" w:rsidRDefault="00AD20CF" w:rsidP="001E4E23">
            <w:pPr>
              <w:spacing w:before="60" w:after="60"/>
            </w:pPr>
            <w:r w:rsidRPr="000438FC">
              <w:t>e-NAV1</w:t>
            </w:r>
            <w:r w:rsidR="001E4E23" w:rsidRPr="000438FC">
              <w:t>3</w:t>
            </w:r>
            <w:r w:rsidRPr="000438FC">
              <w:t>/output/9</w:t>
            </w:r>
          </w:p>
        </w:tc>
        <w:tc>
          <w:tcPr>
            <w:tcW w:w="4609" w:type="dxa"/>
            <w:vAlign w:val="center"/>
          </w:tcPr>
          <w:p w14:paraId="44A9CD0F" w14:textId="072EEE31" w:rsidR="00AD20CF" w:rsidRPr="000438FC" w:rsidRDefault="00AD1A85" w:rsidP="00456F68">
            <w:pPr>
              <w:spacing w:before="60" w:after="60"/>
              <w:rPr>
                <w:highlight w:val="yellow"/>
              </w:rPr>
            </w:pPr>
            <w:r w:rsidRPr="000438FC">
              <w:t>Shore-based e-Navigation Architecture FAQ</w:t>
            </w:r>
          </w:p>
        </w:tc>
        <w:tc>
          <w:tcPr>
            <w:tcW w:w="2621" w:type="dxa"/>
            <w:vAlign w:val="center"/>
          </w:tcPr>
          <w:p w14:paraId="412C8061" w14:textId="6EF2C6ED" w:rsidR="00C0563D" w:rsidRPr="000438FC" w:rsidRDefault="00AD1A85" w:rsidP="001E4E23">
            <w:pPr>
              <w:spacing w:before="60" w:after="60"/>
              <w:jc w:val="both"/>
            </w:pPr>
            <w:r w:rsidRPr="000438FC">
              <w:t>To Council to approve</w:t>
            </w:r>
          </w:p>
        </w:tc>
      </w:tr>
      <w:tr w:rsidR="00AD20CF" w:rsidRPr="000438FC" w14:paraId="0FE144E0" w14:textId="77777777" w:rsidTr="00023772">
        <w:trPr>
          <w:cantSplit/>
          <w:trHeight w:val="397"/>
          <w:jc w:val="center"/>
        </w:trPr>
        <w:tc>
          <w:tcPr>
            <w:tcW w:w="2552" w:type="dxa"/>
            <w:vAlign w:val="center"/>
          </w:tcPr>
          <w:p w14:paraId="0D4D2F1C" w14:textId="22170DE8" w:rsidR="00AD20CF" w:rsidRPr="000438FC" w:rsidRDefault="00AD20CF" w:rsidP="001E4E23">
            <w:pPr>
              <w:spacing w:before="60" w:after="60"/>
            </w:pPr>
            <w:r w:rsidRPr="000438FC">
              <w:t>e-NAV1</w:t>
            </w:r>
            <w:r w:rsidR="001E4E23" w:rsidRPr="000438FC">
              <w:t>3</w:t>
            </w:r>
            <w:r w:rsidRPr="000438FC">
              <w:t>/output/10</w:t>
            </w:r>
          </w:p>
        </w:tc>
        <w:tc>
          <w:tcPr>
            <w:tcW w:w="4609" w:type="dxa"/>
            <w:vAlign w:val="center"/>
          </w:tcPr>
          <w:p w14:paraId="65150695" w14:textId="6A84A99B" w:rsidR="00AD20CF" w:rsidRPr="000438FC" w:rsidRDefault="00AD1A85" w:rsidP="00A50C37">
            <w:pPr>
              <w:spacing w:before="60" w:after="60"/>
              <w:rPr>
                <w:highlight w:val="yellow"/>
              </w:rPr>
            </w:pPr>
            <w:r w:rsidRPr="000438FC">
              <w:t>WG on testbeds ToR and WP</w:t>
            </w:r>
          </w:p>
        </w:tc>
        <w:tc>
          <w:tcPr>
            <w:tcW w:w="2621" w:type="dxa"/>
            <w:vAlign w:val="center"/>
          </w:tcPr>
          <w:p w14:paraId="437A97BA" w14:textId="77777777" w:rsidR="00AD20CF" w:rsidRPr="000438FC" w:rsidRDefault="0013577A" w:rsidP="00AD1A85">
            <w:pPr>
              <w:spacing w:before="60" w:after="60"/>
            </w:pPr>
            <w:r w:rsidRPr="000438FC">
              <w:t xml:space="preserve">To Council to </w:t>
            </w:r>
            <w:r w:rsidR="00AD1A85" w:rsidRPr="000438FC">
              <w:t>note</w:t>
            </w:r>
          </w:p>
          <w:p w14:paraId="72AA71EB" w14:textId="2B7DC1C8" w:rsidR="00AD1A85" w:rsidRPr="000438FC" w:rsidRDefault="00AD1A85" w:rsidP="00AD1A85">
            <w:pPr>
              <w:spacing w:before="60" w:after="60"/>
            </w:pPr>
            <w:r w:rsidRPr="000438FC">
              <w:t>To VTS37, EEP20 &amp; ANM20, to note</w:t>
            </w:r>
          </w:p>
        </w:tc>
      </w:tr>
      <w:tr w:rsidR="00AD20CF" w:rsidRPr="000438FC" w14:paraId="7B841D63" w14:textId="77777777" w:rsidTr="00AD20CF">
        <w:trPr>
          <w:cantSplit/>
          <w:trHeight w:val="397"/>
          <w:jc w:val="center"/>
        </w:trPr>
        <w:tc>
          <w:tcPr>
            <w:tcW w:w="2552" w:type="dxa"/>
            <w:vAlign w:val="center"/>
          </w:tcPr>
          <w:p w14:paraId="501C0CA2" w14:textId="511B9DB3" w:rsidR="00AD20CF" w:rsidRPr="000438FC" w:rsidRDefault="00AD20CF" w:rsidP="001E4E23">
            <w:pPr>
              <w:spacing w:before="60" w:after="60"/>
            </w:pPr>
            <w:r w:rsidRPr="000438FC">
              <w:t>e-NAV1</w:t>
            </w:r>
            <w:r w:rsidR="001E4E23" w:rsidRPr="000438FC">
              <w:t>3</w:t>
            </w:r>
            <w:r w:rsidRPr="000438FC">
              <w:t>/output/11</w:t>
            </w:r>
          </w:p>
        </w:tc>
        <w:tc>
          <w:tcPr>
            <w:tcW w:w="4609" w:type="dxa"/>
            <w:vAlign w:val="center"/>
          </w:tcPr>
          <w:p w14:paraId="5F1D72B9" w14:textId="64B3E9A6" w:rsidR="00AD20CF" w:rsidRPr="000438FC" w:rsidRDefault="002A4016" w:rsidP="00A50C37">
            <w:pPr>
              <w:spacing w:before="60" w:after="60"/>
              <w:rPr>
                <w:highlight w:val="yellow"/>
              </w:rPr>
            </w:pPr>
            <w:r w:rsidRPr="000438FC">
              <w:t>Discussion paper on testbed</w:t>
            </w:r>
          </w:p>
        </w:tc>
        <w:tc>
          <w:tcPr>
            <w:tcW w:w="2621" w:type="dxa"/>
            <w:vAlign w:val="center"/>
          </w:tcPr>
          <w:p w14:paraId="645B233E" w14:textId="33B10219" w:rsidR="002A4016" w:rsidRPr="000438FC" w:rsidRDefault="002A4016" w:rsidP="002A4016">
            <w:pPr>
              <w:spacing w:before="60" w:after="60"/>
            </w:pPr>
            <w:r w:rsidRPr="000438FC">
              <w:t>To Council to consider</w:t>
            </w:r>
          </w:p>
          <w:p w14:paraId="07C7152D" w14:textId="584C8AE5" w:rsidR="00AD20CF" w:rsidRPr="000438FC" w:rsidRDefault="002A4016" w:rsidP="002A4016">
            <w:pPr>
              <w:spacing w:before="60" w:after="60"/>
            </w:pPr>
            <w:r w:rsidRPr="000438FC">
              <w:t>To VTS37, EEP20 &amp; ANM20 &amp; PAP25, to consider</w:t>
            </w:r>
          </w:p>
        </w:tc>
      </w:tr>
      <w:tr w:rsidR="00AD20CF" w:rsidRPr="000438FC" w14:paraId="3B779AE1" w14:textId="77777777" w:rsidTr="00AD20CF">
        <w:trPr>
          <w:cantSplit/>
          <w:trHeight w:val="397"/>
          <w:jc w:val="center"/>
        </w:trPr>
        <w:tc>
          <w:tcPr>
            <w:tcW w:w="2552" w:type="dxa"/>
            <w:vAlign w:val="center"/>
          </w:tcPr>
          <w:p w14:paraId="16684818" w14:textId="600EA309" w:rsidR="00AD20CF" w:rsidRPr="000438FC" w:rsidRDefault="00AD20CF" w:rsidP="001E4E23">
            <w:pPr>
              <w:spacing w:before="60" w:after="60"/>
            </w:pPr>
            <w:r w:rsidRPr="000438FC">
              <w:t>e-NAV1</w:t>
            </w:r>
            <w:r w:rsidR="001E4E23" w:rsidRPr="000438FC">
              <w:t>3</w:t>
            </w:r>
            <w:r w:rsidRPr="000438FC">
              <w:t>/output/12</w:t>
            </w:r>
          </w:p>
        </w:tc>
        <w:tc>
          <w:tcPr>
            <w:tcW w:w="4609" w:type="dxa"/>
            <w:vAlign w:val="center"/>
          </w:tcPr>
          <w:p w14:paraId="39A26E33" w14:textId="57C5F2F8" w:rsidR="00AD20CF" w:rsidRPr="000438FC" w:rsidRDefault="002A4016" w:rsidP="00F163BC">
            <w:pPr>
              <w:spacing w:before="60" w:after="60"/>
            </w:pPr>
            <w:r w:rsidRPr="000438FC">
              <w:t>Liaison to IMO CG interim guidance on testbed</w:t>
            </w:r>
          </w:p>
        </w:tc>
        <w:tc>
          <w:tcPr>
            <w:tcW w:w="2621" w:type="dxa"/>
            <w:vAlign w:val="center"/>
          </w:tcPr>
          <w:p w14:paraId="276A7E2F" w14:textId="067A5A1F" w:rsidR="00AD20CF" w:rsidRPr="000438FC" w:rsidRDefault="002A4016" w:rsidP="00827623">
            <w:pPr>
              <w:spacing w:before="60" w:after="60"/>
            </w:pPr>
            <w:r w:rsidRPr="000438FC">
              <w:t>To IMO CG on e-Navigation</w:t>
            </w:r>
          </w:p>
        </w:tc>
      </w:tr>
      <w:tr w:rsidR="00F163BC" w:rsidRPr="000438FC" w14:paraId="0A99D4A5" w14:textId="77777777" w:rsidTr="00023772">
        <w:trPr>
          <w:cantSplit/>
          <w:trHeight w:val="397"/>
          <w:jc w:val="center"/>
        </w:trPr>
        <w:tc>
          <w:tcPr>
            <w:tcW w:w="2552" w:type="dxa"/>
            <w:vAlign w:val="center"/>
          </w:tcPr>
          <w:p w14:paraId="767D805A" w14:textId="6307D5AD" w:rsidR="00F163BC" w:rsidRPr="000438FC" w:rsidRDefault="00F163BC" w:rsidP="001E4E23">
            <w:pPr>
              <w:spacing w:before="60" w:after="60"/>
            </w:pPr>
            <w:r w:rsidRPr="000438FC">
              <w:t>e-NAV1</w:t>
            </w:r>
            <w:r w:rsidR="001E4E23" w:rsidRPr="000438FC">
              <w:t>3</w:t>
            </w:r>
            <w:r w:rsidRPr="000438FC">
              <w:t>/output/13</w:t>
            </w:r>
          </w:p>
        </w:tc>
        <w:tc>
          <w:tcPr>
            <w:tcW w:w="4609" w:type="dxa"/>
            <w:vAlign w:val="center"/>
          </w:tcPr>
          <w:p w14:paraId="47B1FC00" w14:textId="5BBF2FB8" w:rsidR="00F163BC" w:rsidRPr="000438FC" w:rsidRDefault="002A4016" w:rsidP="00F15A4D">
            <w:pPr>
              <w:spacing w:before="60" w:after="60"/>
            </w:pPr>
            <w:r w:rsidRPr="000438FC">
              <w:t xml:space="preserve">Liaison note </w:t>
            </w:r>
            <w:r w:rsidR="00D76A26" w:rsidRPr="000438FC">
              <w:t xml:space="preserve">to all Committees </w:t>
            </w:r>
            <w:r w:rsidRPr="000438FC">
              <w:t>on e-Navigation Roadmap</w:t>
            </w:r>
          </w:p>
        </w:tc>
        <w:tc>
          <w:tcPr>
            <w:tcW w:w="2621" w:type="dxa"/>
            <w:vAlign w:val="center"/>
          </w:tcPr>
          <w:p w14:paraId="121D56DB" w14:textId="42E015F7" w:rsidR="00F163BC" w:rsidRPr="000438FC" w:rsidRDefault="002A4016" w:rsidP="001A4443">
            <w:pPr>
              <w:spacing w:before="60" w:after="60"/>
            </w:pPr>
            <w:r w:rsidRPr="000438FC">
              <w:t>To VTS37, EEP20 &amp; ANM20 &amp; PAP25 to note</w:t>
            </w:r>
          </w:p>
        </w:tc>
      </w:tr>
      <w:tr w:rsidR="00F163BC" w:rsidRPr="000438FC" w14:paraId="789ADBC2" w14:textId="77777777" w:rsidTr="00023772">
        <w:trPr>
          <w:cantSplit/>
          <w:trHeight w:val="397"/>
          <w:jc w:val="center"/>
        </w:trPr>
        <w:tc>
          <w:tcPr>
            <w:tcW w:w="2552" w:type="dxa"/>
            <w:tcBorders>
              <w:bottom w:val="single" w:sz="4" w:space="0" w:color="auto"/>
            </w:tcBorders>
            <w:vAlign w:val="center"/>
          </w:tcPr>
          <w:p w14:paraId="4A7F838D" w14:textId="3141577E" w:rsidR="00F163BC" w:rsidRPr="000438FC" w:rsidRDefault="00F163BC" w:rsidP="001E4E23">
            <w:pPr>
              <w:spacing w:before="60" w:after="60"/>
            </w:pPr>
            <w:r w:rsidRPr="000438FC">
              <w:t>e-NAV1</w:t>
            </w:r>
            <w:r w:rsidR="001E4E23" w:rsidRPr="000438FC">
              <w:t>3</w:t>
            </w:r>
            <w:r w:rsidRPr="000438FC">
              <w:t>/output/14</w:t>
            </w:r>
          </w:p>
        </w:tc>
        <w:tc>
          <w:tcPr>
            <w:tcW w:w="4609" w:type="dxa"/>
            <w:tcBorders>
              <w:bottom w:val="single" w:sz="4" w:space="0" w:color="auto"/>
            </w:tcBorders>
            <w:vAlign w:val="center"/>
          </w:tcPr>
          <w:p w14:paraId="18E68840" w14:textId="11605F13" w:rsidR="00F163BC" w:rsidRPr="000438FC" w:rsidRDefault="002A4016" w:rsidP="00176CF8">
            <w:pPr>
              <w:spacing w:before="60" w:after="60"/>
            </w:pPr>
            <w:r w:rsidRPr="000438FC">
              <w:t>Liaison note to IMO CG on MSPs</w:t>
            </w:r>
          </w:p>
        </w:tc>
        <w:tc>
          <w:tcPr>
            <w:tcW w:w="2621" w:type="dxa"/>
            <w:tcBorders>
              <w:bottom w:val="single" w:sz="4" w:space="0" w:color="auto"/>
            </w:tcBorders>
            <w:vAlign w:val="center"/>
          </w:tcPr>
          <w:p w14:paraId="5F05B26D" w14:textId="5F0E5553" w:rsidR="00F163BC" w:rsidRPr="000438FC" w:rsidRDefault="002A4016" w:rsidP="001A4443">
            <w:pPr>
              <w:spacing w:before="60" w:after="60"/>
            </w:pPr>
            <w:r w:rsidRPr="000438FC">
              <w:t>To IMO CG on e-Navigation</w:t>
            </w:r>
          </w:p>
        </w:tc>
      </w:tr>
      <w:tr w:rsidR="00F163BC" w:rsidRPr="000438FC" w14:paraId="05FC6178" w14:textId="77777777" w:rsidTr="00023772">
        <w:trPr>
          <w:cantSplit/>
          <w:trHeight w:val="397"/>
          <w:jc w:val="center"/>
        </w:trPr>
        <w:tc>
          <w:tcPr>
            <w:tcW w:w="2552" w:type="dxa"/>
            <w:vAlign w:val="center"/>
          </w:tcPr>
          <w:p w14:paraId="67ED8B59" w14:textId="7EDE6C3A" w:rsidR="00F163BC" w:rsidRPr="000438FC" w:rsidRDefault="00F163BC" w:rsidP="001E4E23">
            <w:pPr>
              <w:spacing w:before="60" w:after="60"/>
            </w:pPr>
            <w:r w:rsidRPr="000438FC">
              <w:t>e-NAV1</w:t>
            </w:r>
            <w:r w:rsidR="001E4E23" w:rsidRPr="000438FC">
              <w:t>3</w:t>
            </w:r>
            <w:r w:rsidRPr="000438FC">
              <w:t>/output/15</w:t>
            </w:r>
          </w:p>
        </w:tc>
        <w:tc>
          <w:tcPr>
            <w:tcW w:w="4609" w:type="dxa"/>
            <w:vAlign w:val="center"/>
          </w:tcPr>
          <w:p w14:paraId="1F07C880" w14:textId="66D2FF84" w:rsidR="00F163BC" w:rsidRPr="000438FC" w:rsidRDefault="00D76A26" w:rsidP="00F163BC">
            <w:pPr>
              <w:spacing w:before="60" w:after="60"/>
            </w:pPr>
            <w:r w:rsidRPr="000438FC">
              <w:t>Liaison to ITU on Target Enhancers</w:t>
            </w:r>
          </w:p>
        </w:tc>
        <w:tc>
          <w:tcPr>
            <w:tcW w:w="2621" w:type="dxa"/>
            <w:vAlign w:val="center"/>
          </w:tcPr>
          <w:p w14:paraId="742EFA89" w14:textId="77777777" w:rsidR="00D76A26" w:rsidRPr="000438FC" w:rsidRDefault="00D76A26" w:rsidP="00D76A26">
            <w:pPr>
              <w:spacing w:before="60" w:after="60"/>
            </w:pPr>
            <w:r w:rsidRPr="000438FC">
              <w:t>To Council to approve</w:t>
            </w:r>
          </w:p>
          <w:p w14:paraId="08A390F3" w14:textId="2A1CE0AF" w:rsidR="00F163BC" w:rsidRPr="000438FC" w:rsidRDefault="00D76A26" w:rsidP="00D76A26">
            <w:pPr>
              <w:spacing w:before="60" w:after="60"/>
            </w:pPr>
            <w:r w:rsidRPr="000438FC">
              <w:t>To ITU-R WP5B by 20 May 2013</w:t>
            </w:r>
          </w:p>
        </w:tc>
      </w:tr>
      <w:tr w:rsidR="00F163BC" w:rsidRPr="000438FC" w14:paraId="052897C1" w14:textId="77777777" w:rsidTr="00023772">
        <w:trPr>
          <w:cantSplit/>
          <w:trHeight w:val="397"/>
          <w:jc w:val="center"/>
        </w:trPr>
        <w:tc>
          <w:tcPr>
            <w:tcW w:w="2552" w:type="dxa"/>
            <w:vAlign w:val="center"/>
          </w:tcPr>
          <w:p w14:paraId="3E33EBFF" w14:textId="1243F53E" w:rsidR="00F163BC" w:rsidRPr="000438FC" w:rsidRDefault="00F163BC" w:rsidP="001E4E23">
            <w:pPr>
              <w:spacing w:before="60" w:after="60"/>
            </w:pPr>
            <w:r w:rsidRPr="000438FC">
              <w:lastRenderedPageBreak/>
              <w:t>e-NAV1</w:t>
            </w:r>
            <w:r w:rsidR="001E4E23" w:rsidRPr="000438FC">
              <w:t>3</w:t>
            </w:r>
            <w:r w:rsidRPr="000438FC">
              <w:t>/output/16</w:t>
            </w:r>
          </w:p>
        </w:tc>
        <w:tc>
          <w:tcPr>
            <w:tcW w:w="4609" w:type="dxa"/>
            <w:vAlign w:val="center"/>
          </w:tcPr>
          <w:p w14:paraId="68F16057" w14:textId="5A6BCA2E" w:rsidR="00F163BC" w:rsidRPr="000438FC" w:rsidRDefault="00D76A26" w:rsidP="003A197C">
            <w:pPr>
              <w:spacing w:before="60" w:after="60"/>
            </w:pPr>
            <w:r w:rsidRPr="000438FC">
              <w:t>New unplanned output for NSCR 1</w:t>
            </w:r>
          </w:p>
        </w:tc>
        <w:tc>
          <w:tcPr>
            <w:tcW w:w="2621" w:type="dxa"/>
            <w:vAlign w:val="center"/>
          </w:tcPr>
          <w:p w14:paraId="0F09C71F" w14:textId="3C322DFE" w:rsidR="00F163BC" w:rsidRPr="000438FC" w:rsidRDefault="0013577A" w:rsidP="00D76A26">
            <w:pPr>
              <w:spacing w:before="60" w:after="60"/>
              <w:jc w:val="both"/>
            </w:pPr>
            <w:r w:rsidRPr="000438FC">
              <w:t>To Council to approve</w:t>
            </w:r>
            <w:r w:rsidR="00574651" w:rsidRPr="000438FC">
              <w:t xml:space="preserve"> text and encourage National member support at IMO.</w:t>
            </w:r>
          </w:p>
        </w:tc>
      </w:tr>
      <w:tr w:rsidR="00F163BC" w:rsidRPr="000438FC" w14:paraId="19FC776D" w14:textId="77777777" w:rsidTr="00023772">
        <w:trPr>
          <w:cantSplit/>
          <w:trHeight w:val="397"/>
          <w:jc w:val="center"/>
        </w:trPr>
        <w:tc>
          <w:tcPr>
            <w:tcW w:w="2552" w:type="dxa"/>
            <w:vAlign w:val="center"/>
          </w:tcPr>
          <w:p w14:paraId="01527007" w14:textId="07336F8F" w:rsidR="00F163BC" w:rsidRPr="000438FC" w:rsidRDefault="00F163BC" w:rsidP="001E4E23">
            <w:pPr>
              <w:spacing w:before="60" w:after="60"/>
            </w:pPr>
            <w:r w:rsidRPr="000438FC">
              <w:t>e-NAV1</w:t>
            </w:r>
            <w:r w:rsidR="001E4E23" w:rsidRPr="000438FC">
              <w:t>3</w:t>
            </w:r>
            <w:r w:rsidRPr="000438FC">
              <w:t>/output/17</w:t>
            </w:r>
          </w:p>
        </w:tc>
        <w:tc>
          <w:tcPr>
            <w:tcW w:w="4609" w:type="dxa"/>
            <w:vAlign w:val="center"/>
          </w:tcPr>
          <w:p w14:paraId="52A076C3" w14:textId="7AAFFF69" w:rsidR="00F163BC" w:rsidRPr="000438FC" w:rsidRDefault="00D76A26" w:rsidP="0013577A">
            <w:pPr>
              <w:spacing w:before="60" w:after="60"/>
            </w:pPr>
            <w:r w:rsidRPr="000438FC">
              <w:t>Liaison note to ANM, EEP, VTS and PAP on Disaster Recovery</w:t>
            </w:r>
          </w:p>
        </w:tc>
        <w:tc>
          <w:tcPr>
            <w:tcW w:w="2621" w:type="dxa"/>
            <w:vAlign w:val="center"/>
          </w:tcPr>
          <w:p w14:paraId="70F8F5D9" w14:textId="18AD4EBC" w:rsidR="00C0563D" w:rsidRPr="000438FC" w:rsidRDefault="00D76A26" w:rsidP="00E216A6">
            <w:pPr>
              <w:spacing w:before="60" w:after="60"/>
            </w:pPr>
            <w:r w:rsidRPr="000438FC">
              <w:t>To VTS37, EEP20 &amp; ANM20 &amp; PAP25 to consider</w:t>
            </w:r>
          </w:p>
        </w:tc>
      </w:tr>
      <w:tr w:rsidR="00F163BC" w:rsidRPr="000438FC" w14:paraId="02874E18" w14:textId="77777777" w:rsidTr="00023772">
        <w:trPr>
          <w:cantSplit/>
          <w:trHeight w:val="397"/>
          <w:jc w:val="center"/>
        </w:trPr>
        <w:tc>
          <w:tcPr>
            <w:tcW w:w="2552" w:type="dxa"/>
            <w:vAlign w:val="center"/>
          </w:tcPr>
          <w:p w14:paraId="057E522A" w14:textId="79A720CA" w:rsidR="00F163BC" w:rsidRPr="000438FC" w:rsidRDefault="00F163BC" w:rsidP="001E4E23">
            <w:pPr>
              <w:spacing w:before="60" w:after="60"/>
            </w:pPr>
            <w:r w:rsidRPr="000438FC">
              <w:t>e-NAV1</w:t>
            </w:r>
            <w:r w:rsidR="001E4E23" w:rsidRPr="000438FC">
              <w:t>3</w:t>
            </w:r>
            <w:r w:rsidRPr="000438FC">
              <w:t>/output/18</w:t>
            </w:r>
          </w:p>
        </w:tc>
        <w:tc>
          <w:tcPr>
            <w:tcW w:w="4609" w:type="dxa"/>
            <w:vAlign w:val="center"/>
          </w:tcPr>
          <w:p w14:paraId="5A22C642" w14:textId="3374AF7A" w:rsidR="00F163BC" w:rsidRPr="000438FC" w:rsidRDefault="00D76A26" w:rsidP="003A197C">
            <w:pPr>
              <w:spacing w:before="60" w:after="60"/>
            </w:pPr>
            <w:r w:rsidRPr="000438FC">
              <w:t>Proposal for Producing Product Specifications</w:t>
            </w:r>
          </w:p>
        </w:tc>
        <w:tc>
          <w:tcPr>
            <w:tcW w:w="2621" w:type="dxa"/>
            <w:vAlign w:val="center"/>
          </w:tcPr>
          <w:p w14:paraId="031CCA3E" w14:textId="45104FDA" w:rsidR="00B13FE4" w:rsidRPr="000438FC" w:rsidRDefault="00936440" w:rsidP="007C3243">
            <w:pPr>
              <w:spacing w:before="60" w:after="60"/>
            </w:pPr>
            <w:r w:rsidRPr="000438FC">
              <w:t xml:space="preserve">To </w:t>
            </w:r>
            <w:r w:rsidR="007C3243" w:rsidRPr="000438FC">
              <w:t>PAP25 to consider</w:t>
            </w:r>
          </w:p>
        </w:tc>
      </w:tr>
      <w:tr w:rsidR="00F163BC" w:rsidRPr="000438FC" w14:paraId="2FDCA980" w14:textId="77777777" w:rsidTr="00023772">
        <w:trPr>
          <w:cantSplit/>
          <w:trHeight w:val="397"/>
          <w:jc w:val="center"/>
        </w:trPr>
        <w:tc>
          <w:tcPr>
            <w:tcW w:w="2552" w:type="dxa"/>
            <w:vAlign w:val="center"/>
          </w:tcPr>
          <w:p w14:paraId="1BCBB096" w14:textId="2E980A4E" w:rsidR="00F163BC" w:rsidRPr="000438FC" w:rsidRDefault="00F163BC" w:rsidP="001E4E23">
            <w:pPr>
              <w:spacing w:before="60" w:after="60"/>
            </w:pPr>
            <w:r w:rsidRPr="000438FC">
              <w:t>e-NAV1</w:t>
            </w:r>
            <w:r w:rsidR="001E4E23" w:rsidRPr="000438FC">
              <w:t>3</w:t>
            </w:r>
            <w:r w:rsidRPr="000438FC">
              <w:t>/output/19</w:t>
            </w:r>
          </w:p>
        </w:tc>
        <w:tc>
          <w:tcPr>
            <w:tcW w:w="4609" w:type="dxa"/>
            <w:vAlign w:val="center"/>
          </w:tcPr>
          <w:p w14:paraId="70422800" w14:textId="6738C9B4" w:rsidR="00F163BC" w:rsidRPr="000438FC" w:rsidRDefault="007C3243" w:rsidP="0013577A">
            <w:pPr>
              <w:spacing w:before="60" w:after="60"/>
            </w:pPr>
            <w:r w:rsidRPr="000438FC">
              <w:t>Proposal for new Document Category</w:t>
            </w:r>
          </w:p>
        </w:tc>
        <w:tc>
          <w:tcPr>
            <w:tcW w:w="2621" w:type="dxa"/>
            <w:vAlign w:val="center"/>
          </w:tcPr>
          <w:p w14:paraId="3505856E" w14:textId="12939351" w:rsidR="00B13FE4" w:rsidRPr="000438FC" w:rsidRDefault="007C3243" w:rsidP="00E216A6">
            <w:pPr>
              <w:spacing w:before="60" w:after="60"/>
            </w:pPr>
            <w:r w:rsidRPr="000438FC">
              <w:t>To PAP25 to consider</w:t>
            </w:r>
          </w:p>
        </w:tc>
      </w:tr>
      <w:tr w:rsidR="009557F1" w:rsidRPr="000438FC" w14:paraId="6698364F" w14:textId="77777777" w:rsidTr="00023772">
        <w:trPr>
          <w:cantSplit/>
          <w:trHeight w:val="397"/>
          <w:jc w:val="center"/>
        </w:trPr>
        <w:tc>
          <w:tcPr>
            <w:tcW w:w="2552" w:type="dxa"/>
            <w:vAlign w:val="center"/>
          </w:tcPr>
          <w:p w14:paraId="2E0F0B80" w14:textId="5FB4C91E" w:rsidR="009557F1" w:rsidRPr="000438FC" w:rsidRDefault="009557F1" w:rsidP="001E4E23">
            <w:pPr>
              <w:spacing w:before="60" w:after="60"/>
            </w:pPr>
            <w:r w:rsidRPr="000438FC">
              <w:t>e-NAV1</w:t>
            </w:r>
            <w:r w:rsidR="001E4E23" w:rsidRPr="000438FC">
              <w:t>3</w:t>
            </w:r>
            <w:r w:rsidRPr="000438FC">
              <w:t>/output/20</w:t>
            </w:r>
          </w:p>
        </w:tc>
        <w:tc>
          <w:tcPr>
            <w:tcW w:w="4609" w:type="dxa"/>
            <w:vAlign w:val="center"/>
          </w:tcPr>
          <w:p w14:paraId="1238F0A4" w14:textId="7119D972" w:rsidR="009557F1" w:rsidRPr="000438FC" w:rsidRDefault="00B60584" w:rsidP="00F95B4D">
            <w:pPr>
              <w:spacing w:before="60" w:after="60"/>
            </w:pPr>
            <w:r w:rsidRPr="000438FC">
              <w:t>Liaison Note to ANM about NAVGUIDE</w:t>
            </w:r>
          </w:p>
        </w:tc>
        <w:tc>
          <w:tcPr>
            <w:tcW w:w="2621" w:type="dxa"/>
            <w:vAlign w:val="center"/>
          </w:tcPr>
          <w:p w14:paraId="2D746D77" w14:textId="08A60955" w:rsidR="009557F1" w:rsidRPr="000438FC" w:rsidRDefault="00B60584" w:rsidP="00936440">
            <w:pPr>
              <w:spacing w:before="60" w:after="60"/>
              <w:jc w:val="both"/>
            </w:pPr>
            <w:r w:rsidRPr="000438FC">
              <w:t>To ANM20</w:t>
            </w:r>
          </w:p>
        </w:tc>
      </w:tr>
      <w:tr w:rsidR="00A077A1" w:rsidRPr="000438FC" w14:paraId="53371B75" w14:textId="77777777" w:rsidTr="00023772">
        <w:trPr>
          <w:cantSplit/>
          <w:trHeight w:val="397"/>
          <w:jc w:val="center"/>
        </w:trPr>
        <w:tc>
          <w:tcPr>
            <w:tcW w:w="2552" w:type="dxa"/>
            <w:vAlign w:val="center"/>
          </w:tcPr>
          <w:p w14:paraId="56E5067B" w14:textId="18C5C2DC" w:rsidR="00A077A1" w:rsidRPr="000438FC" w:rsidRDefault="00A077A1" w:rsidP="001E4E23">
            <w:pPr>
              <w:spacing w:before="60" w:after="60"/>
            </w:pPr>
            <w:r w:rsidRPr="000438FC">
              <w:t>e-NAV1</w:t>
            </w:r>
            <w:r w:rsidR="001E4E23" w:rsidRPr="000438FC">
              <w:t>3</w:t>
            </w:r>
            <w:r w:rsidRPr="000438FC">
              <w:t>/output/21</w:t>
            </w:r>
          </w:p>
        </w:tc>
        <w:tc>
          <w:tcPr>
            <w:tcW w:w="4609" w:type="dxa"/>
            <w:vAlign w:val="center"/>
          </w:tcPr>
          <w:p w14:paraId="2B368FA0" w14:textId="6467FF75" w:rsidR="00A077A1" w:rsidRPr="000438FC" w:rsidRDefault="00B60584" w:rsidP="00F95B4D">
            <w:pPr>
              <w:spacing w:before="60" w:after="60"/>
            </w:pPr>
            <w:r w:rsidRPr="000438FC">
              <w:t>NAVGUIDE 2014 - draft e-Navigation chapter</w:t>
            </w:r>
          </w:p>
        </w:tc>
        <w:tc>
          <w:tcPr>
            <w:tcW w:w="2621" w:type="dxa"/>
            <w:vAlign w:val="center"/>
          </w:tcPr>
          <w:p w14:paraId="6730B906" w14:textId="3895D0C1" w:rsidR="00A077A1" w:rsidRPr="000438FC" w:rsidRDefault="00936440" w:rsidP="00B60584">
            <w:pPr>
              <w:spacing w:before="60" w:after="60"/>
            </w:pPr>
            <w:r w:rsidRPr="000438FC">
              <w:t xml:space="preserve">To </w:t>
            </w:r>
            <w:r w:rsidR="00B60584" w:rsidRPr="000438FC">
              <w:t>ANM20</w:t>
            </w:r>
          </w:p>
        </w:tc>
      </w:tr>
      <w:tr w:rsidR="00A077A1" w:rsidRPr="000438FC" w14:paraId="5CF8575E" w14:textId="77777777" w:rsidTr="00023772">
        <w:trPr>
          <w:cantSplit/>
          <w:trHeight w:val="397"/>
          <w:jc w:val="center"/>
        </w:trPr>
        <w:tc>
          <w:tcPr>
            <w:tcW w:w="2552" w:type="dxa"/>
            <w:vAlign w:val="center"/>
          </w:tcPr>
          <w:p w14:paraId="1036EF14" w14:textId="753B18B6" w:rsidR="00A077A1" w:rsidRPr="000438FC" w:rsidRDefault="00A077A1" w:rsidP="001E4E23">
            <w:pPr>
              <w:spacing w:before="60" w:after="60"/>
            </w:pPr>
            <w:r w:rsidRPr="000438FC">
              <w:t>e-NAV1</w:t>
            </w:r>
            <w:r w:rsidR="001E4E23" w:rsidRPr="000438FC">
              <w:t>3</w:t>
            </w:r>
            <w:r w:rsidRPr="000438FC">
              <w:t>/output/22</w:t>
            </w:r>
          </w:p>
        </w:tc>
        <w:tc>
          <w:tcPr>
            <w:tcW w:w="4609" w:type="dxa"/>
            <w:vAlign w:val="center"/>
          </w:tcPr>
          <w:p w14:paraId="267E89A4" w14:textId="42319C0D" w:rsidR="00A077A1" w:rsidRPr="000438FC" w:rsidRDefault="00BC648E" w:rsidP="00F95B4D">
            <w:pPr>
              <w:spacing w:before="60" w:after="60"/>
            </w:pPr>
            <w:r w:rsidRPr="000438FC">
              <w:t>Cover note for d</w:t>
            </w:r>
            <w:r w:rsidR="00B60584" w:rsidRPr="000438FC">
              <w:t>raft e-NAV 2014 – 2018 Work Plan</w:t>
            </w:r>
          </w:p>
        </w:tc>
        <w:tc>
          <w:tcPr>
            <w:tcW w:w="2621" w:type="dxa"/>
            <w:vAlign w:val="center"/>
          </w:tcPr>
          <w:p w14:paraId="5F7314F8" w14:textId="5D4EF679" w:rsidR="00A077A1" w:rsidRPr="000438FC" w:rsidRDefault="00936440" w:rsidP="00BC648E">
            <w:pPr>
              <w:spacing w:before="60" w:after="60"/>
            </w:pPr>
            <w:r w:rsidRPr="000438FC">
              <w:t xml:space="preserve">To </w:t>
            </w:r>
            <w:r w:rsidR="00BC648E" w:rsidRPr="000438FC">
              <w:t>PAP25 / Strategy</w:t>
            </w:r>
          </w:p>
        </w:tc>
      </w:tr>
      <w:tr w:rsidR="00A077A1" w:rsidRPr="000438FC" w14:paraId="3D9DFB2C" w14:textId="77777777" w:rsidTr="00023772">
        <w:trPr>
          <w:cantSplit/>
          <w:trHeight w:val="397"/>
          <w:jc w:val="center"/>
        </w:trPr>
        <w:tc>
          <w:tcPr>
            <w:tcW w:w="2552" w:type="dxa"/>
            <w:vAlign w:val="center"/>
          </w:tcPr>
          <w:p w14:paraId="1EC57FD6" w14:textId="1E7FB130" w:rsidR="00A077A1" w:rsidRPr="000438FC" w:rsidRDefault="00A077A1" w:rsidP="001E4E23">
            <w:pPr>
              <w:spacing w:before="60" w:after="60"/>
            </w:pPr>
            <w:r w:rsidRPr="000438FC">
              <w:t>e-NAV1</w:t>
            </w:r>
            <w:r w:rsidR="001E4E23" w:rsidRPr="000438FC">
              <w:t>3</w:t>
            </w:r>
            <w:r w:rsidRPr="000438FC">
              <w:t>/output/23</w:t>
            </w:r>
          </w:p>
        </w:tc>
        <w:tc>
          <w:tcPr>
            <w:tcW w:w="4609" w:type="dxa"/>
            <w:vAlign w:val="center"/>
          </w:tcPr>
          <w:p w14:paraId="19C5E7FF" w14:textId="113DF560" w:rsidR="00A077A1" w:rsidRPr="000438FC" w:rsidRDefault="00BC648E" w:rsidP="00F95B4D">
            <w:pPr>
              <w:spacing w:before="60" w:after="60"/>
            </w:pPr>
            <w:r w:rsidRPr="000438FC">
              <w:t>Draft e-NAV 2014 – 2018 Work Plan</w:t>
            </w:r>
          </w:p>
        </w:tc>
        <w:tc>
          <w:tcPr>
            <w:tcW w:w="2621" w:type="dxa"/>
            <w:vAlign w:val="center"/>
          </w:tcPr>
          <w:p w14:paraId="5861DE67" w14:textId="1E29FB32" w:rsidR="00A077A1" w:rsidRPr="000438FC" w:rsidRDefault="00BC648E" w:rsidP="00E216A6">
            <w:pPr>
              <w:spacing w:before="60" w:after="60"/>
            </w:pPr>
            <w:r w:rsidRPr="000438FC">
              <w:t>To PAP25 / Strateg</w:t>
            </w:r>
            <w:r w:rsidR="00DA4CDE" w:rsidRPr="000438FC">
              <w:t>y</w:t>
            </w:r>
          </w:p>
        </w:tc>
      </w:tr>
    </w:tbl>
    <w:p w14:paraId="3D2875A3" w14:textId="77777777" w:rsidR="008547F6" w:rsidRPr="000438FC" w:rsidRDefault="008547F6" w:rsidP="00BA0AF3"/>
    <w:p w14:paraId="39FE775D" w14:textId="77777777" w:rsidR="00FA7CC8" w:rsidRPr="000438FC" w:rsidRDefault="00FA7CC8">
      <w:r w:rsidRPr="000438FC">
        <w:br w:type="page"/>
      </w:r>
    </w:p>
    <w:p w14:paraId="5435B013" w14:textId="04D35207" w:rsidR="008547F6" w:rsidRPr="000438FC" w:rsidRDefault="008547F6" w:rsidP="00583C2B">
      <w:pPr>
        <w:pStyle w:val="BodyText"/>
      </w:pPr>
      <w:r w:rsidRPr="000438FC">
        <w:lastRenderedPageBreak/>
        <w:t xml:space="preserve">Working Papers are </w:t>
      </w:r>
      <w:r w:rsidR="00A90867" w:rsidRPr="000438FC">
        <w:t>paper</w:t>
      </w:r>
      <w:r w:rsidRPr="000438FC">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0438FC" w14:paraId="136D0E0D" w14:textId="77777777">
        <w:trPr>
          <w:trHeight w:val="397"/>
          <w:jc w:val="center"/>
        </w:trPr>
        <w:tc>
          <w:tcPr>
            <w:tcW w:w="2694" w:type="dxa"/>
            <w:tcBorders>
              <w:top w:val="single" w:sz="4" w:space="0" w:color="auto"/>
              <w:bottom w:val="thickThinSmallGap" w:sz="24" w:space="0" w:color="auto"/>
            </w:tcBorders>
            <w:vAlign w:val="center"/>
          </w:tcPr>
          <w:p w14:paraId="2AB0BC25" w14:textId="77777777" w:rsidR="00AA22AB" w:rsidRPr="000438FC" w:rsidRDefault="00AA22AB" w:rsidP="00BF3F73">
            <w:pPr>
              <w:spacing w:before="60" w:after="60"/>
            </w:pPr>
            <w:r w:rsidRPr="000438FC">
              <w:t>Number</w:t>
            </w:r>
          </w:p>
        </w:tc>
        <w:tc>
          <w:tcPr>
            <w:tcW w:w="4820" w:type="dxa"/>
            <w:tcBorders>
              <w:top w:val="single" w:sz="4" w:space="0" w:color="auto"/>
              <w:bottom w:val="thickThinSmallGap" w:sz="24" w:space="0" w:color="auto"/>
            </w:tcBorders>
            <w:vAlign w:val="center"/>
          </w:tcPr>
          <w:p w14:paraId="592E98DA" w14:textId="77777777" w:rsidR="00AA22AB" w:rsidRPr="000438FC" w:rsidRDefault="00AA22AB" w:rsidP="00BF3F73">
            <w:pPr>
              <w:spacing w:before="60" w:after="60"/>
            </w:pPr>
            <w:r w:rsidRPr="000438FC">
              <w:t>Title</w:t>
            </w:r>
          </w:p>
        </w:tc>
        <w:tc>
          <w:tcPr>
            <w:tcW w:w="2268" w:type="dxa"/>
            <w:tcBorders>
              <w:top w:val="single" w:sz="4" w:space="0" w:color="auto"/>
              <w:bottom w:val="thickThinSmallGap" w:sz="24" w:space="0" w:color="auto"/>
            </w:tcBorders>
            <w:vAlign w:val="center"/>
          </w:tcPr>
          <w:p w14:paraId="6BAAD2FC" w14:textId="77777777" w:rsidR="00AA22AB" w:rsidRPr="000438FC" w:rsidRDefault="00AA22AB" w:rsidP="00BF3F73">
            <w:pPr>
              <w:spacing w:before="60" w:after="60"/>
            </w:pPr>
            <w:r w:rsidRPr="000438FC">
              <w:t>Status</w:t>
            </w:r>
          </w:p>
        </w:tc>
      </w:tr>
      <w:tr w:rsidR="008D0EE1" w:rsidRPr="000438FC" w14:paraId="12B476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C0CFFA" w14:textId="69025A19" w:rsidR="008D0EE1" w:rsidRPr="000438FC" w:rsidRDefault="008D0EE1" w:rsidP="00F16888">
            <w:r w:rsidRPr="000438FC">
              <w:t>e-</w:t>
            </w:r>
            <w:r w:rsidR="003F735C" w:rsidRPr="000438FC">
              <w:t>NAV1</w:t>
            </w:r>
            <w:r w:rsidR="00F16888" w:rsidRPr="000438FC">
              <w:t>3</w:t>
            </w:r>
            <w:r w:rsidRPr="000438FC">
              <w:t>/</w:t>
            </w:r>
            <w:r w:rsidR="00534CDA" w:rsidRPr="000438FC">
              <w:t>W</w:t>
            </w:r>
            <w:r w:rsidRPr="000438FC">
              <w:t>G</w:t>
            </w:r>
            <w:r w:rsidR="00534CDA" w:rsidRPr="000438FC">
              <w:t>1</w:t>
            </w:r>
            <w:r w:rsidRPr="000438FC">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F7A00E" w14:textId="5C13557F" w:rsidR="008D0EE1" w:rsidRPr="000438FC" w:rsidRDefault="00F72B5C" w:rsidP="00503EFC">
            <w:r w:rsidRPr="000438FC">
              <w:t>Proposed Software Quality Assurance for onshore systems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C42B0D" w14:textId="7F65BF5A" w:rsidR="008D0EE1" w:rsidRPr="000438FC" w:rsidRDefault="00CC0477" w:rsidP="00F16888">
            <w:r w:rsidRPr="000438FC">
              <w:t>To e-NAV1</w:t>
            </w:r>
            <w:r w:rsidR="00F16888" w:rsidRPr="000438FC">
              <w:t>4</w:t>
            </w:r>
          </w:p>
        </w:tc>
      </w:tr>
      <w:tr w:rsidR="00F163BC" w:rsidRPr="000438FC" w14:paraId="5D7DAE4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14:paraId="302492C0" w14:textId="77777777" w:rsidR="00F163BC" w:rsidRPr="000438FC" w:rsidRDefault="00F163BC" w:rsidP="00583C2B">
            <w:pPr>
              <w:pStyle w:val="BodyText"/>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14:paraId="061EA386" w14:textId="77777777" w:rsidR="00F163BC" w:rsidRPr="000438FC" w:rsidRDefault="00F163BC" w:rsidP="00583C2B">
            <w:pPr>
              <w:pStyle w:val="BodyText"/>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0740200" w14:textId="77777777" w:rsidR="00F163BC" w:rsidRPr="000438FC" w:rsidRDefault="00F163BC" w:rsidP="00583C2B">
            <w:pPr>
              <w:pStyle w:val="BodyText"/>
            </w:pPr>
          </w:p>
        </w:tc>
      </w:tr>
      <w:tr w:rsidR="00F163BC" w:rsidRPr="000438FC" w14:paraId="2C7E7B7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9942320" w14:textId="56A5A9B6" w:rsidR="00F163BC" w:rsidRPr="000438FC" w:rsidRDefault="00F163BC" w:rsidP="00F16888">
            <w:pPr>
              <w:spacing w:before="60" w:after="60"/>
            </w:pPr>
            <w:r w:rsidRPr="000438FC">
              <w:t>e-NAV1</w:t>
            </w:r>
            <w:r w:rsidR="00F16888" w:rsidRPr="000438FC">
              <w:t>3</w:t>
            </w:r>
            <w:r w:rsidRPr="000438FC">
              <w:t>/WG2/WP1</w:t>
            </w:r>
          </w:p>
        </w:tc>
        <w:tc>
          <w:tcPr>
            <w:tcW w:w="4820" w:type="dxa"/>
            <w:tcBorders>
              <w:top w:val="single" w:sz="4" w:space="0" w:color="auto"/>
              <w:left w:val="single" w:sz="4" w:space="0" w:color="auto"/>
              <w:bottom w:val="single" w:sz="4" w:space="0" w:color="auto"/>
              <w:right w:val="single" w:sz="4" w:space="0" w:color="auto"/>
            </w:tcBorders>
            <w:vAlign w:val="center"/>
          </w:tcPr>
          <w:p w14:paraId="03145F17" w14:textId="464292AE" w:rsidR="00F163BC" w:rsidRPr="000438FC" w:rsidRDefault="00E11BA2" w:rsidP="00473D3F">
            <w:pPr>
              <w:spacing w:before="60" w:after="60"/>
            </w:pPr>
            <w:r w:rsidRPr="000438FC">
              <w:t>Nil</w:t>
            </w:r>
          </w:p>
        </w:tc>
        <w:tc>
          <w:tcPr>
            <w:tcW w:w="2268" w:type="dxa"/>
            <w:tcBorders>
              <w:top w:val="single" w:sz="4" w:space="0" w:color="auto"/>
              <w:left w:val="single" w:sz="4" w:space="0" w:color="auto"/>
              <w:bottom w:val="single" w:sz="4" w:space="0" w:color="auto"/>
              <w:right w:val="single" w:sz="4" w:space="0" w:color="auto"/>
            </w:tcBorders>
            <w:vAlign w:val="center"/>
          </w:tcPr>
          <w:p w14:paraId="3F90AE60" w14:textId="30A2C202" w:rsidR="00F163BC" w:rsidRPr="000438FC" w:rsidRDefault="00F163BC" w:rsidP="00F16888">
            <w:pPr>
              <w:spacing w:before="60" w:after="60"/>
            </w:pPr>
            <w:r w:rsidRPr="000438FC">
              <w:t>To e-NAV1</w:t>
            </w:r>
            <w:r w:rsidR="00F16888" w:rsidRPr="000438FC">
              <w:t>4</w:t>
            </w:r>
          </w:p>
        </w:tc>
      </w:tr>
      <w:tr w:rsidR="00F163BC" w:rsidRPr="000438FC" w14:paraId="2A1E338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B541007" w14:textId="77777777" w:rsidR="00F163BC" w:rsidRPr="000438FC" w:rsidRDefault="00F163BC" w:rsidP="00E216A6">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32F79710" w14:textId="77777777" w:rsidR="00F163BC" w:rsidRPr="000438FC" w:rsidRDefault="00F163BC" w:rsidP="00473D3F">
            <w:pPr>
              <w:spacing w:before="60" w:after="60"/>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F6B1554" w14:textId="77777777" w:rsidR="00F163BC" w:rsidRPr="000438FC" w:rsidRDefault="00F163BC" w:rsidP="00CC0477">
            <w:pPr>
              <w:spacing w:before="60" w:after="60"/>
            </w:pPr>
          </w:p>
        </w:tc>
      </w:tr>
      <w:tr w:rsidR="00F163BC" w:rsidRPr="000438FC" w14:paraId="4B3BB74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3AB66C2" w14:textId="7B55775E" w:rsidR="00F163BC" w:rsidRPr="000438FC" w:rsidRDefault="00F163BC" w:rsidP="00F16888">
            <w:pPr>
              <w:spacing w:before="60" w:after="60"/>
            </w:pPr>
            <w:r w:rsidRPr="000438FC">
              <w:t>e-NAV1</w:t>
            </w:r>
            <w:r w:rsidR="00F16888" w:rsidRPr="000438FC">
              <w:t>3</w:t>
            </w:r>
            <w:r w:rsidRPr="000438FC">
              <w:t>/WG3</w:t>
            </w:r>
            <w:r w:rsidR="00FC4116" w:rsidRPr="000438FC">
              <w:t>&amp;4</w:t>
            </w:r>
            <w:r w:rsidRPr="000438FC">
              <w:t>/WP1</w:t>
            </w:r>
          </w:p>
        </w:tc>
        <w:tc>
          <w:tcPr>
            <w:tcW w:w="4820" w:type="dxa"/>
            <w:tcBorders>
              <w:top w:val="single" w:sz="4" w:space="0" w:color="auto"/>
              <w:left w:val="single" w:sz="4" w:space="0" w:color="auto"/>
              <w:bottom w:val="single" w:sz="4" w:space="0" w:color="auto"/>
              <w:right w:val="single" w:sz="4" w:space="0" w:color="auto"/>
            </w:tcBorders>
            <w:vAlign w:val="center"/>
          </w:tcPr>
          <w:p w14:paraId="4191FA77" w14:textId="0301FB8D" w:rsidR="00F163BC" w:rsidRPr="000438FC" w:rsidRDefault="00E11BA2" w:rsidP="00473D3F">
            <w:pPr>
              <w:spacing w:before="60" w:after="60"/>
            </w:pPr>
            <w:r w:rsidRPr="000438FC">
              <w:t>Nil</w:t>
            </w:r>
          </w:p>
        </w:tc>
        <w:tc>
          <w:tcPr>
            <w:tcW w:w="2268" w:type="dxa"/>
            <w:tcBorders>
              <w:top w:val="single" w:sz="4" w:space="0" w:color="auto"/>
              <w:left w:val="single" w:sz="4" w:space="0" w:color="auto"/>
              <w:bottom w:val="single" w:sz="4" w:space="0" w:color="auto"/>
              <w:right w:val="single" w:sz="4" w:space="0" w:color="auto"/>
            </w:tcBorders>
            <w:vAlign w:val="center"/>
          </w:tcPr>
          <w:p w14:paraId="184286D7" w14:textId="5A40FB8E" w:rsidR="00F163BC" w:rsidRPr="000438FC" w:rsidRDefault="00FC4116" w:rsidP="00F16888">
            <w:pPr>
              <w:spacing w:before="60" w:after="60"/>
            </w:pPr>
            <w:r w:rsidRPr="000438FC">
              <w:t>To e-NAV1</w:t>
            </w:r>
            <w:r w:rsidR="00F16888" w:rsidRPr="000438FC">
              <w:t>4</w:t>
            </w:r>
          </w:p>
        </w:tc>
      </w:tr>
      <w:tr w:rsidR="00F163BC" w:rsidRPr="000438FC" w14:paraId="2185095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6F3A8E9" w14:textId="77777777" w:rsidR="00F163BC" w:rsidRPr="000438FC" w:rsidRDefault="00F163BC"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CA3A824" w14:textId="77777777" w:rsidR="00F163BC" w:rsidRPr="000438FC" w:rsidRDefault="00F163BC"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D766171" w14:textId="77777777" w:rsidR="00F163BC" w:rsidRPr="000438FC" w:rsidRDefault="00F163BC" w:rsidP="00CC0477">
            <w:pPr>
              <w:spacing w:before="60" w:after="60"/>
            </w:pPr>
          </w:p>
        </w:tc>
      </w:tr>
      <w:tr w:rsidR="00F163BC" w:rsidRPr="000438FC" w14:paraId="42B38CD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7C4078E" w14:textId="3113BC7A" w:rsidR="00F163BC" w:rsidRPr="000438FC" w:rsidRDefault="00F163BC" w:rsidP="00F16888">
            <w:pPr>
              <w:spacing w:before="60" w:after="60"/>
            </w:pPr>
            <w:r w:rsidRPr="000438FC">
              <w:t>e-NAV1</w:t>
            </w:r>
            <w:r w:rsidR="00F16888" w:rsidRPr="000438FC">
              <w:t>3</w:t>
            </w:r>
            <w:r w:rsidRPr="000438FC">
              <w:t>/WG5/WP1</w:t>
            </w:r>
          </w:p>
        </w:tc>
        <w:tc>
          <w:tcPr>
            <w:tcW w:w="4820" w:type="dxa"/>
            <w:tcBorders>
              <w:top w:val="single" w:sz="4" w:space="0" w:color="auto"/>
              <w:left w:val="single" w:sz="4" w:space="0" w:color="auto"/>
              <w:bottom w:val="single" w:sz="4" w:space="0" w:color="auto"/>
              <w:right w:val="single" w:sz="4" w:space="0" w:color="auto"/>
            </w:tcBorders>
            <w:vAlign w:val="center"/>
          </w:tcPr>
          <w:p w14:paraId="066287DD" w14:textId="2F4E17D6" w:rsidR="00F163BC" w:rsidRPr="000438FC" w:rsidRDefault="00F72B5C" w:rsidP="00F72B5C">
            <w:pPr>
              <w:spacing w:before="60" w:after="60"/>
              <w:rPr>
                <w:highlight w:val="yellow"/>
              </w:rPr>
            </w:pPr>
            <w:r w:rsidRPr="000438FC">
              <w:t>Draft Recommendation on IALA Common Shore Based System Architecture-Layout</w:t>
            </w:r>
          </w:p>
        </w:tc>
        <w:tc>
          <w:tcPr>
            <w:tcW w:w="2268" w:type="dxa"/>
            <w:tcBorders>
              <w:top w:val="single" w:sz="4" w:space="0" w:color="auto"/>
              <w:left w:val="single" w:sz="4" w:space="0" w:color="auto"/>
              <w:bottom w:val="single" w:sz="4" w:space="0" w:color="auto"/>
              <w:right w:val="single" w:sz="4" w:space="0" w:color="auto"/>
            </w:tcBorders>
            <w:vAlign w:val="center"/>
          </w:tcPr>
          <w:p w14:paraId="0D02E262" w14:textId="234CF0CE" w:rsidR="00F163BC" w:rsidRPr="000438FC" w:rsidRDefault="00F163BC" w:rsidP="00F16888">
            <w:pPr>
              <w:spacing w:before="60" w:after="60"/>
            </w:pPr>
            <w:r w:rsidRPr="000438FC">
              <w:t>To e-NAV1</w:t>
            </w:r>
            <w:r w:rsidR="00F16888" w:rsidRPr="000438FC">
              <w:t>4</w:t>
            </w:r>
          </w:p>
        </w:tc>
      </w:tr>
      <w:tr w:rsidR="005164EE" w:rsidRPr="000438FC" w14:paraId="4C5AC147"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22C2B671" w14:textId="12BE1C02" w:rsidR="005164EE" w:rsidRPr="000438FC" w:rsidRDefault="005164EE" w:rsidP="00F16888">
            <w:pPr>
              <w:spacing w:before="60" w:after="60"/>
            </w:pPr>
            <w:r w:rsidRPr="000438FC">
              <w:t>e-NAV13/WG5/WP2A</w:t>
            </w:r>
          </w:p>
        </w:tc>
        <w:tc>
          <w:tcPr>
            <w:tcW w:w="4820" w:type="dxa"/>
            <w:tcBorders>
              <w:top w:val="single" w:sz="4" w:space="0" w:color="auto"/>
              <w:left w:val="single" w:sz="4" w:space="0" w:color="auto"/>
              <w:bottom w:val="single" w:sz="4" w:space="0" w:color="auto"/>
              <w:right w:val="single" w:sz="4" w:space="0" w:color="auto"/>
            </w:tcBorders>
            <w:vAlign w:val="center"/>
          </w:tcPr>
          <w:p w14:paraId="22DDC3AD" w14:textId="419CE8C9" w:rsidR="005164EE" w:rsidRPr="000438FC" w:rsidRDefault="000272C2" w:rsidP="00CB70AE">
            <w:pPr>
              <w:spacing w:before="60" w:after="60"/>
              <w:rPr>
                <w:highlight w:val="yellow"/>
              </w:rPr>
            </w:pPr>
            <w:r w:rsidRPr="000438FC">
              <w:t>Note on d</w:t>
            </w:r>
            <w:r w:rsidR="005164EE" w:rsidRPr="000438FC">
              <w:t>raft Revision of Recommendation e-NAV-140</w:t>
            </w:r>
          </w:p>
        </w:tc>
        <w:tc>
          <w:tcPr>
            <w:tcW w:w="2268" w:type="dxa"/>
            <w:tcBorders>
              <w:top w:val="single" w:sz="4" w:space="0" w:color="auto"/>
              <w:left w:val="single" w:sz="4" w:space="0" w:color="auto"/>
              <w:bottom w:val="single" w:sz="4" w:space="0" w:color="auto"/>
              <w:right w:val="single" w:sz="4" w:space="0" w:color="auto"/>
            </w:tcBorders>
          </w:tcPr>
          <w:p w14:paraId="30A88749" w14:textId="40107912" w:rsidR="005164EE" w:rsidRPr="000438FC" w:rsidRDefault="005164EE" w:rsidP="00F16888">
            <w:pPr>
              <w:spacing w:before="60" w:after="60"/>
            </w:pPr>
            <w:r w:rsidRPr="000438FC">
              <w:t>To e-NAV14</w:t>
            </w:r>
          </w:p>
        </w:tc>
      </w:tr>
      <w:tr w:rsidR="005164EE" w:rsidRPr="000438FC" w14:paraId="7C8B46BE"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0B730BEB" w14:textId="564CCF91" w:rsidR="005164EE" w:rsidRPr="000438FC" w:rsidRDefault="005164EE" w:rsidP="00F16888">
            <w:pPr>
              <w:spacing w:before="60" w:after="60"/>
            </w:pPr>
            <w:r w:rsidRPr="000438FC">
              <w:t>e-NAV13/WG5/WP2B</w:t>
            </w:r>
          </w:p>
        </w:tc>
        <w:tc>
          <w:tcPr>
            <w:tcW w:w="4820" w:type="dxa"/>
            <w:tcBorders>
              <w:top w:val="single" w:sz="4" w:space="0" w:color="auto"/>
              <w:left w:val="single" w:sz="4" w:space="0" w:color="auto"/>
              <w:bottom w:val="single" w:sz="4" w:space="0" w:color="auto"/>
              <w:right w:val="single" w:sz="4" w:space="0" w:color="auto"/>
            </w:tcBorders>
            <w:vAlign w:val="center"/>
          </w:tcPr>
          <w:p w14:paraId="579D0040" w14:textId="1424AE6B" w:rsidR="005164EE" w:rsidRPr="000438FC" w:rsidRDefault="000272C2" w:rsidP="005164EE">
            <w:pPr>
              <w:spacing w:before="60" w:after="60"/>
              <w:rPr>
                <w:highlight w:val="yellow"/>
              </w:rPr>
            </w:pPr>
            <w:r w:rsidRPr="000438FC">
              <w:t>Draft Revision of Recommendation e-NAV-140</w:t>
            </w:r>
          </w:p>
        </w:tc>
        <w:tc>
          <w:tcPr>
            <w:tcW w:w="2268" w:type="dxa"/>
            <w:tcBorders>
              <w:top w:val="single" w:sz="4" w:space="0" w:color="auto"/>
              <w:left w:val="single" w:sz="4" w:space="0" w:color="auto"/>
              <w:bottom w:val="single" w:sz="4" w:space="0" w:color="auto"/>
              <w:right w:val="single" w:sz="4" w:space="0" w:color="auto"/>
            </w:tcBorders>
          </w:tcPr>
          <w:p w14:paraId="3D1F8056" w14:textId="53018845" w:rsidR="005164EE" w:rsidRPr="000438FC" w:rsidRDefault="005164EE" w:rsidP="00F16888">
            <w:pPr>
              <w:spacing w:before="60" w:after="60"/>
            </w:pPr>
            <w:r w:rsidRPr="000438FC">
              <w:t>To e-NAV14</w:t>
            </w:r>
          </w:p>
        </w:tc>
      </w:tr>
      <w:tr w:rsidR="005164EE" w:rsidRPr="000438FC" w14:paraId="3CB68F90"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15B4AC1B" w14:textId="3A0C97BC" w:rsidR="005164EE" w:rsidRPr="000438FC" w:rsidRDefault="005164EE" w:rsidP="000272C2">
            <w:pPr>
              <w:spacing w:before="60" w:after="60"/>
            </w:pPr>
            <w:r w:rsidRPr="000438FC">
              <w:t>e-NAV13/WG5/WP</w:t>
            </w:r>
            <w:r w:rsidR="000272C2" w:rsidRPr="000438FC">
              <w:t>3</w:t>
            </w:r>
          </w:p>
        </w:tc>
        <w:tc>
          <w:tcPr>
            <w:tcW w:w="4820" w:type="dxa"/>
            <w:tcBorders>
              <w:top w:val="single" w:sz="4" w:space="0" w:color="auto"/>
              <w:left w:val="single" w:sz="4" w:space="0" w:color="auto"/>
              <w:bottom w:val="single" w:sz="4" w:space="0" w:color="auto"/>
              <w:right w:val="single" w:sz="4" w:space="0" w:color="auto"/>
            </w:tcBorders>
            <w:vAlign w:val="center"/>
          </w:tcPr>
          <w:p w14:paraId="4F3B5462" w14:textId="0B1A2DAD" w:rsidR="005164EE" w:rsidRPr="000438FC" w:rsidRDefault="000272C2" w:rsidP="00CB70AE">
            <w:pPr>
              <w:spacing w:before="60" w:after="60"/>
              <w:rPr>
                <w:highlight w:val="yellow"/>
              </w:rPr>
            </w:pPr>
            <w:r w:rsidRPr="000438FC">
              <w:t>Draft Recommendation on the creation of IALA Stakeholder’s Harmonized User Requirements (ISHR)</w:t>
            </w:r>
          </w:p>
        </w:tc>
        <w:tc>
          <w:tcPr>
            <w:tcW w:w="2268" w:type="dxa"/>
            <w:tcBorders>
              <w:top w:val="single" w:sz="4" w:space="0" w:color="auto"/>
              <w:left w:val="single" w:sz="4" w:space="0" w:color="auto"/>
              <w:bottom w:val="single" w:sz="4" w:space="0" w:color="auto"/>
              <w:right w:val="single" w:sz="4" w:space="0" w:color="auto"/>
            </w:tcBorders>
          </w:tcPr>
          <w:p w14:paraId="322125DE" w14:textId="7CD5AC02" w:rsidR="005164EE" w:rsidRPr="000438FC" w:rsidRDefault="005164EE" w:rsidP="00F16888">
            <w:pPr>
              <w:spacing w:before="60" w:after="60"/>
            </w:pPr>
            <w:r w:rsidRPr="000438FC">
              <w:t>To e-NAV14</w:t>
            </w:r>
          </w:p>
        </w:tc>
      </w:tr>
      <w:tr w:rsidR="000272C2" w:rsidRPr="000438FC" w14:paraId="39C13295"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11DB961F" w14:textId="1C701618" w:rsidR="000272C2" w:rsidRPr="000438FC" w:rsidRDefault="000272C2" w:rsidP="00F16888">
            <w:pPr>
              <w:spacing w:before="60" w:after="60"/>
            </w:pPr>
            <w:r w:rsidRPr="000438FC">
              <w:t>e-NAV13/WG5/WP4</w:t>
            </w:r>
          </w:p>
        </w:tc>
        <w:tc>
          <w:tcPr>
            <w:tcW w:w="4820" w:type="dxa"/>
            <w:tcBorders>
              <w:top w:val="single" w:sz="4" w:space="0" w:color="auto"/>
              <w:left w:val="single" w:sz="4" w:space="0" w:color="auto"/>
              <w:bottom w:val="single" w:sz="4" w:space="0" w:color="auto"/>
              <w:right w:val="single" w:sz="4" w:space="0" w:color="auto"/>
            </w:tcBorders>
            <w:vAlign w:val="center"/>
          </w:tcPr>
          <w:p w14:paraId="301ADAA3" w14:textId="4E50EF02" w:rsidR="000272C2" w:rsidRPr="000438FC" w:rsidRDefault="009C2029" w:rsidP="00CB70AE">
            <w:pPr>
              <w:spacing w:before="60" w:after="60"/>
              <w:rPr>
                <w:highlight w:val="yellow"/>
              </w:rPr>
            </w:pPr>
            <w:r w:rsidRPr="000438FC">
              <w:t>Requirement Engineering Process for IALA e-Navigation</w:t>
            </w:r>
          </w:p>
        </w:tc>
        <w:tc>
          <w:tcPr>
            <w:tcW w:w="2268" w:type="dxa"/>
            <w:tcBorders>
              <w:top w:val="single" w:sz="4" w:space="0" w:color="auto"/>
              <w:left w:val="single" w:sz="4" w:space="0" w:color="auto"/>
              <w:bottom w:val="single" w:sz="4" w:space="0" w:color="auto"/>
              <w:right w:val="single" w:sz="4" w:space="0" w:color="auto"/>
            </w:tcBorders>
          </w:tcPr>
          <w:p w14:paraId="11425B9C" w14:textId="2C34CCFA" w:rsidR="000272C2" w:rsidRPr="000438FC" w:rsidRDefault="000272C2" w:rsidP="00F16888">
            <w:pPr>
              <w:spacing w:before="60" w:after="60"/>
            </w:pPr>
            <w:r w:rsidRPr="000438FC">
              <w:t>To e-NAV14</w:t>
            </w:r>
          </w:p>
        </w:tc>
      </w:tr>
      <w:tr w:rsidR="000272C2" w:rsidRPr="000438FC" w14:paraId="46D6902A"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595398E2" w14:textId="15E37A9A" w:rsidR="000272C2" w:rsidRPr="000438FC" w:rsidRDefault="000272C2" w:rsidP="00F16888">
            <w:pPr>
              <w:spacing w:before="60" w:after="60"/>
            </w:pPr>
            <w:r w:rsidRPr="000438FC">
              <w:t>e-NAV13/WG5/WP5</w:t>
            </w:r>
            <w:r w:rsidR="00B737A4" w:rsidRPr="000438FC">
              <w:t>A</w:t>
            </w:r>
          </w:p>
        </w:tc>
        <w:tc>
          <w:tcPr>
            <w:tcW w:w="4820" w:type="dxa"/>
            <w:tcBorders>
              <w:top w:val="single" w:sz="4" w:space="0" w:color="auto"/>
              <w:left w:val="single" w:sz="4" w:space="0" w:color="auto"/>
              <w:bottom w:val="single" w:sz="4" w:space="0" w:color="auto"/>
              <w:right w:val="single" w:sz="4" w:space="0" w:color="auto"/>
            </w:tcBorders>
            <w:vAlign w:val="center"/>
          </w:tcPr>
          <w:p w14:paraId="771CFDA6" w14:textId="7BA9C995" w:rsidR="000272C2" w:rsidRPr="000438FC" w:rsidRDefault="00B737A4" w:rsidP="00CB70AE">
            <w:pPr>
              <w:spacing w:before="60" w:after="60"/>
              <w:rPr>
                <w:highlight w:val="yellow"/>
              </w:rPr>
            </w:pPr>
            <w:r w:rsidRPr="000438FC">
              <w:rPr>
                <w:color w:val="000000"/>
              </w:rPr>
              <w:t>Draft IALA Recommendation e-NAV-210</w:t>
            </w:r>
          </w:p>
        </w:tc>
        <w:tc>
          <w:tcPr>
            <w:tcW w:w="2268" w:type="dxa"/>
            <w:tcBorders>
              <w:top w:val="single" w:sz="4" w:space="0" w:color="auto"/>
              <w:left w:val="single" w:sz="4" w:space="0" w:color="auto"/>
              <w:bottom w:val="single" w:sz="4" w:space="0" w:color="auto"/>
              <w:right w:val="single" w:sz="4" w:space="0" w:color="auto"/>
            </w:tcBorders>
          </w:tcPr>
          <w:p w14:paraId="2E3BCA8F" w14:textId="00A85D3A" w:rsidR="000272C2" w:rsidRPr="000438FC" w:rsidRDefault="000272C2" w:rsidP="00F16888">
            <w:pPr>
              <w:spacing w:before="60" w:after="60"/>
            </w:pPr>
            <w:r w:rsidRPr="000438FC">
              <w:t>To e-NAV14</w:t>
            </w:r>
          </w:p>
        </w:tc>
      </w:tr>
      <w:tr w:rsidR="000272C2" w:rsidRPr="000438FC" w14:paraId="593BD62C"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70D681FD" w14:textId="71AB83DB" w:rsidR="000272C2" w:rsidRPr="000438FC" w:rsidRDefault="000272C2" w:rsidP="00B737A4">
            <w:pPr>
              <w:spacing w:before="60" w:after="60"/>
            </w:pPr>
            <w:r w:rsidRPr="000438FC">
              <w:t>e-NAV13/WG5/WP</w:t>
            </w:r>
            <w:r w:rsidR="00B737A4" w:rsidRPr="000438FC">
              <w:t>5B</w:t>
            </w:r>
          </w:p>
        </w:tc>
        <w:tc>
          <w:tcPr>
            <w:tcW w:w="4820" w:type="dxa"/>
            <w:tcBorders>
              <w:top w:val="single" w:sz="4" w:space="0" w:color="auto"/>
              <w:left w:val="single" w:sz="4" w:space="0" w:color="auto"/>
              <w:bottom w:val="single" w:sz="4" w:space="0" w:color="auto"/>
              <w:right w:val="single" w:sz="4" w:space="0" w:color="auto"/>
            </w:tcBorders>
            <w:vAlign w:val="center"/>
          </w:tcPr>
          <w:p w14:paraId="7045CC48" w14:textId="6EC0B783" w:rsidR="000272C2" w:rsidRPr="000438FC" w:rsidRDefault="00B737A4" w:rsidP="00CB70AE">
            <w:pPr>
              <w:spacing w:before="60" w:after="60"/>
              <w:rPr>
                <w:highlight w:val="yellow"/>
              </w:rPr>
            </w:pPr>
            <w:r w:rsidRPr="000438FC">
              <w:rPr>
                <w:color w:val="000000"/>
              </w:rPr>
              <w:t xml:space="preserve">Draft IALA Recommendation e-NAV-210 </w:t>
            </w:r>
            <w:r w:rsidRPr="000438FC">
              <w:t>Annex 0</w:t>
            </w:r>
          </w:p>
        </w:tc>
        <w:tc>
          <w:tcPr>
            <w:tcW w:w="2268" w:type="dxa"/>
            <w:tcBorders>
              <w:top w:val="single" w:sz="4" w:space="0" w:color="auto"/>
              <w:left w:val="single" w:sz="4" w:space="0" w:color="auto"/>
              <w:bottom w:val="single" w:sz="4" w:space="0" w:color="auto"/>
              <w:right w:val="single" w:sz="4" w:space="0" w:color="auto"/>
            </w:tcBorders>
          </w:tcPr>
          <w:p w14:paraId="40BACC49" w14:textId="560D3BB5" w:rsidR="000272C2" w:rsidRPr="000438FC" w:rsidRDefault="000272C2" w:rsidP="00F16888">
            <w:pPr>
              <w:spacing w:before="60" w:after="60"/>
            </w:pPr>
            <w:r w:rsidRPr="000438FC">
              <w:t>To e-NAV14</w:t>
            </w:r>
          </w:p>
        </w:tc>
      </w:tr>
      <w:tr w:rsidR="000272C2" w:rsidRPr="000438FC" w14:paraId="4E46D72A"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07457A6B" w14:textId="60DA592E" w:rsidR="000272C2" w:rsidRPr="000438FC" w:rsidRDefault="000272C2" w:rsidP="00B737A4">
            <w:pPr>
              <w:spacing w:before="60" w:after="60"/>
            </w:pPr>
            <w:r w:rsidRPr="000438FC">
              <w:t>e-NAV13/WG5/WP</w:t>
            </w:r>
            <w:r w:rsidR="00B737A4" w:rsidRPr="000438FC">
              <w:t>5C</w:t>
            </w:r>
          </w:p>
        </w:tc>
        <w:tc>
          <w:tcPr>
            <w:tcW w:w="4820" w:type="dxa"/>
            <w:tcBorders>
              <w:top w:val="single" w:sz="4" w:space="0" w:color="auto"/>
              <w:left w:val="single" w:sz="4" w:space="0" w:color="auto"/>
              <w:bottom w:val="single" w:sz="4" w:space="0" w:color="auto"/>
              <w:right w:val="single" w:sz="4" w:space="0" w:color="auto"/>
            </w:tcBorders>
            <w:vAlign w:val="center"/>
          </w:tcPr>
          <w:p w14:paraId="0F761B17" w14:textId="5697291C" w:rsidR="000272C2" w:rsidRPr="000438FC" w:rsidRDefault="004C0EDE" w:rsidP="00CB70AE">
            <w:pPr>
              <w:spacing w:before="60" w:after="60"/>
              <w:rPr>
                <w:highlight w:val="yellow"/>
              </w:rPr>
            </w:pPr>
            <w:r w:rsidRPr="000438FC">
              <w:rPr>
                <w:color w:val="000000"/>
              </w:rPr>
              <w:t xml:space="preserve">Draft IALA Recommendation e-NAV-210 </w:t>
            </w:r>
            <w:r w:rsidRPr="000438FC">
              <w:t>Annex 4</w:t>
            </w:r>
          </w:p>
        </w:tc>
        <w:tc>
          <w:tcPr>
            <w:tcW w:w="2268" w:type="dxa"/>
            <w:tcBorders>
              <w:top w:val="single" w:sz="4" w:space="0" w:color="auto"/>
              <w:left w:val="single" w:sz="4" w:space="0" w:color="auto"/>
              <w:bottom w:val="single" w:sz="4" w:space="0" w:color="auto"/>
              <w:right w:val="single" w:sz="4" w:space="0" w:color="auto"/>
            </w:tcBorders>
          </w:tcPr>
          <w:p w14:paraId="40F9E805" w14:textId="54B86D17" w:rsidR="000272C2" w:rsidRPr="000438FC" w:rsidRDefault="000272C2" w:rsidP="00F16888">
            <w:pPr>
              <w:spacing w:before="60" w:after="60"/>
            </w:pPr>
            <w:r w:rsidRPr="000438FC">
              <w:t>To e-NAV14</w:t>
            </w:r>
          </w:p>
        </w:tc>
      </w:tr>
      <w:tr w:rsidR="000272C2" w:rsidRPr="000438FC" w14:paraId="129AB186"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3E07907C" w14:textId="0644F2C9" w:rsidR="000272C2" w:rsidRPr="000438FC" w:rsidRDefault="000272C2" w:rsidP="00B737A4">
            <w:pPr>
              <w:spacing w:before="60" w:after="60"/>
            </w:pPr>
            <w:r w:rsidRPr="000438FC">
              <w:t>e-NAV13/WG5/WP</w:t>
            </w:r>
            <w:r w:rsidR="00B737A4" w:rsidRPr="000438FC">
              <w:t>5D</w:t>
            </w:r>
          </w:p>
        </w:tc>
        <w:tc>
          <w:tcPr>
            <w:tcW w:w="4820" w:type="dxa"/>
            <w:tcBorders>
              <w:top w:val="single" w:sz="4" w:space="0" w:color="auto"/>
              <w:left w:val="single" w:sz="4" w:space="0" w:color="auto"/>
              <w:bottom w:val="single" w:sz="4" w:space="0" w:color="auto"/>
              <w:right w:val="single" w:sz="4" w:space="0" w:color="auto"/>
            </w:tcBorders>
            <w:vAlign w:val="center"/>
          </w:tcPr>
          <w:p w14:paraId="433EB452" w14:textId="615BAE02" w:rsidR="000272C2" w:rsidRPr="000438FC" w:rsidRDefault="004C0EDE" w:rsidP="00CB70AE">
            <w:pPr>
              <w:spacing w:before="60" w:after="60"/>
              <w:rPr>
                <w:highlight w:val="yellow"/>
              </w:rPr>
            </w:pPr>
            <w:r w:rsidRPr="000438FC">
              <w:rPr>
                <w:color w:val="000000"/>
              </w:rPr>
              <w:t xml:space="preserve">Draft IALA Recommendation e-NAV-210 </w:t>
            </w:r>
            <w:r w:rsidRPr="000438FC">
              <w:t>Annex 5</w:t>
            </w:r>
          </w:p>
        </w:tc>
        <w:tc>
          <w:tcPr>
            <w:tcW w:w="2268" w:type="dxa"/>
            <w:tcBorders>
              <w:top w:val="single" w:sz="4" w:space="0" w:color="auto"/>
              <w:left w:val="single" w:sz="4" w:space="0" w:color="auto"/>
              <w:bottom w:val="single" w:sz="4" w:space="0" w:color="auto"/>
              <w:right w:val="single" w:sz="4" w:space="0" w:color="auto"/>
            </w:tcBorders>
          </w:tcPr>
          <w:p w14:paraId="57988E5F" w14:textId="423DE498" w:rsidR="000272C2" w:rsidRPr="000438FC" w:rsidRDefault="000272C2" w:rsidP="00F16888">
            <w:pPr>
              <w:spacing w:before="60" w:after="60"/>
            </w:pPr>
            <w:r w:rsidRPr="000438FC">
              <w:t>To e-NAV14</w:t>
            </w:r>
          </w:p>
        </w:tc>
      </w:tr>
      <w:tr w:rsidR="000272C2" w:rsidRPr="000438FC" w14:paraId="6E0C925A"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7D8D46A2" w14:textId="361C0082" w:rsidR="000272C2" w:rsidRPr="000438FC" w:rsidRDefault="000272C2" w:rsidP="00B737A4">
            <w:pPr>
              <w:spacing w:before="60" w:after="60"/>
            </w:pPr>
            <w:r w:rsidRPr="000438FC">
              <w:t>e-NAV13/WG5/WP</w:t>
            </w:r>
            <w:r w:rsidR="00B737A4" w:rsidRPr="000438FC">
              <w:t>5E</w:t>
            </w:r>
          </w:p>
        </w:tc>
        <w:tc>
          <w:tcPr>
            <w:tcW w:w="4820" w:type="dxa"/>
            <w:tcBorders>
              <w:top w:val="single" w:sz="4" w:space="0" w:color="auto"/>
              <w:left w:val="single" w:sz="4" w:space="0" w:color="auto"/>
              <w:bottom w:val="single" w:sz="4" w:space="0" w:color="auto"/>
              <w:right w:val="single" w:sz="4" w:space="0" w:color="auto"/>
            </w:tcBorders>
            <w:vAlign w:val="center"/>
          </w:tcPr>
          <w:p w14:paraId="2FDBA4DF" w14:textId="6FB1818C" w:rsidR="000272C2" w:rsidRPr="000438FC" w:rsidRDefault="004C0EDE" w:rsidP="00CB70AE">
            <w:pPr>
              <w:spacing w:before="60" w:after="60"/>
              <w:rPr>
                <w:highlight w:val="yellow"/>
              </w:rPr>
            </w:pPr>
            <w:r w:rsidRPr="000438FC">
              <w:t>Report of combined WG3 &amp; WG4 meeting</w:t>
            </w:r>
            <w:r w:rsidR="00AD40DC" w:rsidRPr="000438FC">
              <w:t xml:space="preserve"> - Dublin</w:t>
            </w:r>
          </w:p>
        </w:tc>
        <w:tc>
          <w:tcPr>
            <w:tcW w:w="2268" w:type="dxa"/>
            <w:tcBorders>
              <w:top w:val="single" w:sz="4" w:space="0" w:color="auto"/>
              <w:left w:val="single" w:sz="4" w:space="0" w:color="auto"/>
              <w:bottom w:val="single" w:sz="4" w:space="0" w:color="auto"/>
              <w:right w:val="single" w:sz="4" w:space="0" w:color="auto"/>
            </w:tcBorders>
          </w:tcPr>
          <w:p w14:paraId="1850C7C5" w14:textId="5B7781DF" w:rsidR="000272C2" w:rsidRPr="000438FC" w:rsidRDefault="000272C2" w:rsidP="00F16888">
            <w:pPr>
              <w:spacing w:before="60" w:after="60"/>
            </w:pPr>
            <w:r w:rsidRPr="000438FC">
              <w:t>To e-NAV14</w:t>
            </w:r>
          </w:p>
        </w:tc>
      </w:tr>
      <w:tr w:rsidR="004C0EDE" w:rsidRPr="000438FC" w14:paraId="0591092F" w14:textId="77777777" w:rsidTr="005164EE">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404EBC4B" w14:textId="244C182D" w:rsidR="004C0EDE" w:rsidRPr="000438FC" w:rsidRDefault="004C0EDE" w:rsidP="00B737A4">
            <w:pPr>
              <w:spacing w:before="60" w:after="60"/>
            </w:pPr>
            <w:r w:rsidRPr="000438FC">
              <w:t>e-NAV13/WG5/WP6</w:t>
            </w:r>
          </w:p>
        </w:tc>
        <w:tc>
          <w:tcPr>
            <w:tcW w:w="4820" w:type="dxa"/>
            <w:tcBorders>
              <w:top w:val="single" w:sz="4" w:space="0" w:color="auto"/>
              <w:left w:val="single" w:sz="4" w:space="0" w:color="auto"/>
              <w:bottom w:val="single" w:sz="4" w:space="0" w:color="auto"/>
              <w:right w:val="single" w:sz="4" w:space="0" w:color="auto"/>
            </w:tcBorders>
            <w:vAlign w:val="center"/>
          </w:tcPr>
          <w:p w14:paraId="279A6470" w14:textId="4672425A" w:rsidR="004C0EDE" w:rsidRPr="000438FC" w:rsidRDefault="00AD40DC" w:rsidP="00CB70AE">
            <w:pPr>
              <w:spacing w:before="60" w:after="60"/>
              <w:rPr>
                <w:highlight w:val="yellow"/>
              </w:rPr>
            </w:pPr>
            <w:r w:rsidRPr="000438FC">
              <w:t>Continuous improvement graphic</w:t>
            </w:r>
          </w:p>
        </w:tc>
        <w:tc>
          <w:tcPr>
            <w:tcW w:w="2268" w:type="dxa"/>
            <w:tcBorders>
              <w:top w:val="single" w:sz="4" w:space="0" w:color="auto"/>
              <w:left w:val="single" w:sz="4" w:space="0" w:color="auto"/>
              <w:bottom w:val="single" w:sz="4" w:space="0" w:color="auto"/>
              <w:right w:val="single" w:sz="4" w:space="0" w:color="auto"/>
            </w:tcBorders>
          </w:tcPr>
          <w:p w14:paraId="690BD255" w14:textId="13ACB474" w:rsidR="004C0EDE" w:rsidRPr="000438FC" w:rsidRDefault="00AD40DC" w:rsidP="00F16888">
            <w:pPr>
              <w:spacing w:before="60" w:after="60"/>
            </w:pPr>
            <w:r w:rsidRPr="000438FC">
              <w:t>To e-NAV14</w:t>
            </w:r>
          </w:p>
        </w:tc>
      </w:tr>
      <w:tr w:rsidR="00F163BC" w:rsidRPr="000438FC" w14:paraId="3FC2590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2AE042D" w14:textId="77777777" w:rsidR="00F163BC" w:rsidRPr="000438FC" w:rsidRDefault="00F163BC" w:rsidP="00E44FE7">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48E30D3C" w14:textId="77777777" w:rsidR="00F163BC" w:rsidRPr="000438FC" w:rsidRDefault="00F163BC"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97F9D4C" w14:textId="77777777" w:rsidR="00F163BC" w:rsidRPr="000438FC" w:rsidRDefault="00F163BC" w:rsidP="00CC0477">
            <w:pPr>
              <w:spacing w:before="60" w:after="60"/>
            </w:pPr>
          </w:p>
        </w:tc>
      </w:tr>
      <w:tr w:rsidR="00F163BC" w:rsidRPr="000438FC" w14:paraId="13F8BB19"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1DDE5B61" w14:textId="09BD9FDF" w:rsidR="00F163BC" w:rsidRPr="000438FC" w:rsidRDefault="00F163BC" w:rsidP="00F16888">
            <w:pPr>
              <w:spacing w:before="60" w:after="60"/>
            </w:pPr>
            <w:r w:rsidRPr="000438FC">
              <w:t>e-NAV1</w:t>
            </w:r>
            <w:r w:rsidR="00F16888" w:rsidRPr="000438FC">
              <w:t>3</w:t>
            </w:r>
            <w:r w:rsidRPr="000438FC">
              <w:t>/WG6/WP1</w:t>
            </w:r>
          </w:p>
        </w:tc>
        <w:tc>
          <w:tcPr>
            <w:tcW w:w="4820" w:type="dxa"/>
            <w:tcBorders>
              <w:top w:val="single" w:sz="4" w:space="0" w:color="auto"/>
              <w:left w:val="single" w:sz="4" w:space="0" w:color="auto"/>
              <w:bottom w:val="single" w:sz="4" w:space="0" w:color="auto"/>
              <w:right w:val="single" w:sz="4" w:space="0" w:color="auto"/>
            </w:tcBorders>
            <w:vAlign w:val="center"/>
          </w:tcPr>
          <w:p w14:paraId="7664590C" w14:textId="7F378653" w:rsidR="00F163BC" w:rsidRPr="000438FC" w:rsidRDefault="00F770E6" w:rsidP="00E44FE7">
            <w:pPr>
              <w:spacing w:before="60" w:after="60"/>
              <w:rPr>
                <w:highlight w:val="yellow"/>
              </w:rPr>
            </w:pPr>
            <w:r w:rsidRPr="000438FC">
              <w:t>Draft IALA S-100 Product Specification</w:t>
            </w:r>
          </w:p>
        </w:tc>
        <w:tc>
          <w:tcPr>
            <w:tcW w:w="2268" w:type="dxa"/>
            <w:tcBorders>
              <w:top w:val="single" w:sz="4" w:space="0" w:color="auto"/>
              <w:left w:val="single" w:sz="4" w:space="0" w:color="auto"/>
              <w:bottom w:val="single" w:sz="4" w:space="0" w:color="auto"/>
              <w:right w:val="single" w:sz="4" w:space="0" w:color="auto"/>
            </w:tcBorders>
            <w:vAlign w:val="center"/>
          </w:tcPr>
          <w:p w14:paraId="02B92623" w14:textId="0EAB00AF" w:rsidR="00F163BC" w:rsidRPr="000438FC" w:rsidRDefault="001D1CCB" w:rsidP="00F16888">
            <w:pPr>
              <w:spacing w:before="60" w:after="60"/>
            </w:pPr>
            <w:r w:rsidRPr="000438FC">
              <w:t>To e-NAV1</w:t>
            </w:r>
            <w:r w:rsidR="00F16888" w:rsidRPr="000438FC">
              <w:t>4</w:t>
            </w:r>
          </w:p>
        </w:tc>
      </w:tr>
      <w:tr w:rsidR="001D1CCB" w:rsidRPr="000438FC" w14:paraId="40B3B615" w14:textId="77777777" w:rsidTr="001321AB">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207B935" w14:textId="77777777" w:rsidR="001D1CCB" w:rsidRPr="000438FC" w:rsidRDefault="001D1CCB" w:rsidP="001321AB">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D58F4ED" w14:textId="77777777" w:rsidR="001D1CCB" w:rsidRPr="000438FC" w:rsidRDefault="001D1CCB" w:rsidP="001321AB">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08B91DAA" w14:textId="77777777" w:rsidR="001D1CCB" w:rsidRPr="000438FC" w:rsidRDefault="001D1CCB" w:rsidP="001321AB">
            <w:pPr>
              <w:spacing w:before="60" w:after="60"/>
            </w:pPr>
          </w:p>
        </w:tc>
      </w:tr>
      <w:tr w:rsidR="001D1CCB" w:rsidRPr="000438FC" w14:paraId="399C8AF2" w14:textId="77777777" w:rsidTr="001321AB">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95D2DBA" w14:textId="32B43A7A" w:rsidR="001D1CCB" w:rsidRPr="000438FC" w:rsidRDefault="00F16888" w:rsidP="001D1CCB">
            <w:pPr>
              <w:spacing w:before="60" w:after="60"/>
            </w:pPr>
            <w:r w:rsidRPr="000438FC">
              <w:t>e-NAV13/WG7</w:t>
            </w:r>
            <w:r w:rsidR="001D1CCB" w:rsidRPr="000438FC">
              <w:t>/WP1</w:t>
            </w:r>
          </w:p>
        </w:tc>
        <w:tc>
          <w:tcPr>
            <w:tcW w:w="4820" w:type="dxa"/>
            <w:tcBorders>
              <w:top w:val="single" w:sz="4" w:space="0" w:color="auto"/>
              <w:left w:val="single" w:sz="4" w:space="0" w:color="auto"/>
              <w:bottom w:val="single" w:sz="4" w:space="0" w:color="auto"/>
              <w:right w:val="single" w:sz="4" w:space="0" w:color="auto"/>
            </w:tcBorders>
            <w:vAlign w:val="center"/>
          </w:tcPr>
          <w:p w14:paraId="16B01A34" w14:textId="11F7F087" w:rsidR="001D1CCB" w:rsidRPr="000438FC" w:rsidRDefault="00E11BA2" w:rsidP="001321AB">
            <w:pPr>
              <w:spacing w:before="60" w:after="60"/>
            </w:pPr>
            <w:r w:rsidRPr="000438FC">
              <w:t>Nil</w:t>
            </w:r>
          </w:p>
        </w:tc>
        <w:tc>
          <w:tcPr>
            <w:tcW w:w="2268" w:type="dxa"/>
            <w:tcBorders>
              <w:top w:val="single" w:sz="4" w:space="0" w:color="auto"/>
              <w:left w:val="single" w:sz="4" w:space="0" w:color="auto"/>
              <w:bottom w:val="single" w:sz="4" w:space="0" w:color="auto"/>
              <w:right w:val="single" w:sz="4" w:space="0" w:color="auto"/>
            </w:tcBorders>
            <w:vAlign w:val="center"/>
          </w:tcPr>
          <w:p w14:paraId="7CEA0A5D" w14:textId="48184693" w:rsidR="001D1CCB" w:rsidRPr="000438FC" w:rsidRDefault="001D1CCB" w:rsidP="00F16888">
            <w:pPr>
              <w:spacing w:before="60" w:after="60"/>
            </w:pPr>
            <w:r w:rsidRPr="000438FC">
              <w:t>To e-NAV1</w:t>
            </w:r>
            <w:r w:rsidR="00F16888" w:rsidRPr="000438FC">
              <w:t>4</w:t>
            </w:r>
          </w:p>
        </w:tc>
      </w:tr>
      <w:tr w:rsidR="00F16888" w:rsidRPr="000438FC" w14:paraId="1380E1E0" w14:textId="77777777" w:rsidTr="00F16888">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A7A7EC7" w14:textId="77777777" w:rsidR="00F16888" w:rsidRPr="000438FC" w:rsidRDefault="00F16888" w:rsidP="00F16888">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085E62DA" w14:textId="77777777" w:rsidR="00F16888" w:rsidRPr="000438FC" w:rsidRDefault="00F16888" w:rsidP="00F16888">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2802EE68" w14:textId="77777777" w:rsidR="00F16888" w:rsidRPr="000438FC" w:rsidRDefault="00F16888" w:rsidP="00F16888">
            <w:pPr>
              <w:spacing w:before="60" w:after="60"/>
            </w:pPr>
          </w:p>
        </w:tc>
      </w:tr>
      <w:tr w:rsidR="00F16888" w:rsidRPr="000438FC" w14:paraId="08E8AE0F" w14:textId="77777777" w:rsidTr="00F16888">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2661CE6" w14:textId="6FAC929F" w:rsidR="00F16888" w:rsidRPr="000438FC" w:rsidRDefault="00AD40DC" w:rsidP="00F16888">
            <w:pPr>
              <w:spacing w:before="60" w:after="60"/>
            </w:pPr>
            <w:r w:rsidRPr="000438FC">
              <w:t>e-NAV13</w:t>
            </w:r>
            <w:r w:rsidR="00F16888" w:rsidRPr="000438FC">
              <w:t>/C&amp;VC/WP1</w:t>
            </w:r>
          </w:p>
        </w:tc>
        <w:tc>
          <w:tcPr>
            <w:tcW w:w="4820" w:type="dxa"/>
            <w:tcBorders>
              <w:top w:val="single" w:sz="4" w:space="0" w:color="auto"/>
              <w:left w:val="single" w:sz="4" w:space="0" w:color="auto"/>
              <w:bottom w:val="single" w:sz="4" w:space="0" w:color="auto"/>
              <w:right w:val="single" w:sz="4" w:space="0" w:color="auto"/>
            </w:tcBorders>
            <w:vAlign w:val="center"/>
          </w:tcPr>
          <w:p w14:paraId="326F8B2F" w14:textId="408DF84D" w:rsidR="00F16888" w:rsidRPr="000438FC" w:rsidRDefault="00BC648E" w:rsidP="00F16888">
            <w:pPr>
              <w:spacing w:before="60" w:after="60"/>
            </w:pPr>
            <w:r w:rsidRPr="000438FC">
              <w:t>Recommendations master list</w:t>
            </w:r>
          </w:p>
        </w:tc>
        <w:tc>
          <w:tcPr>
            <w:tcW w:w="2268" w:type="dxa"/>
            <w:tcBorders>
              <w:top w:val="single" w:sz="4" w:space="0" w:color="auto"/>
              <w:left w:val="single" w:sz="4" w:space="0" w:color="auto"/>
              <w:bottom w:val="single" w:sz="4" w:space="0" w:color="auto"/>
              <w:right w:val="single" w:sz="4" w:space="0" w:color="auto"/>
            </w:tcBorders>
            <w:vAlign w:val="center"/>
          </w:tcPr>
          <w:p w14:paraId="7C3B4590" w14:textId="44A2A966" w:rsidR="00F16888" w:rsidRPr="000438FC" w:rsidRDefault="00F16888" w:rsidP="001A6A99">
            <w:pPr>
              <w:spacing w:before="60" w:after="60"/>
            </w:pPr>
            <w:r w:rsidRPr="000438FC">
              <w:t>To e-NAV1</w:t>
            </w:r>
            <w:r w:rsidR="001A6A99" w:rsidRPr="000438FC">
              <w:t>4</w:t>
            </w:r>
          </w:p>
        </w:tc>
      </w:tr>
      <w:tr w:rsidR="00F16888" w:rsidRPr="000438FC" w14:paraId="68C572DD" w14:textId="77777777" w:rsidTr="00F16888">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1A371B58" w14:textId="391DD407" w:rsidR="00F16888" w:rsidRPr="000438FC" w:rsidRDefault="00AD40DC" w:rsidP="001D1CCB">
            <w:pPr>
              <w:spacing w:before="60" w:after="60"/>
            </w:pPr>
            <w:r w:rsidRPr="000438FC">
              <w:t>e-NAV13</w:t>
            </w:r>
            <w:r w:rsidR="00F16888" w:rsidRPr="000438FC">
              <w:t>/C&amp;VC/WP2</w:t>
            </w:r>
          </w:p>
        </w:tc>
        <w:tc>
          <w:tcPr>
            <w:tcW w:w="4820" w:type="dxa"/>
            <w:tcBorders>
              <w:top w:val="single" w:sz="4" w:space="0" w:color="auto"/>
              <w:left w:val="single" w:sz="4" w:space="0" w:color="auto"/>
              <w:bottom w:val="single" w:sz="4" w:space="0" w:color="auto"/>
              <w:right w:val="single" w:sz="4" w:space="0" w:color="auto"/>
            </w:tcBorders>
            <w:vAlign w:val="center"/>
          </w:tcPr>
          <w:p w14:paraId="4F20D044" w14:textId="36A3FE54" w:rsidR="00F16888" w:rsidRPr="000438FC" w:rsidRDefault="00F72B5C" w:rsidP="001321AB">
            <w:pPr>
              <w:spacing w:before="60" w:after="60"/>
            </w:pPr>
            <w:r w:rsidRPr="000438FC">
              <w:t>Guideline</w:t>
            </w:r>
            <w:r w:rsidR="00BC648E" w:rsidRPr="000438FC">
              <w:t>s master list</w:t>
            </w:r>
          </w:p>
        </w:tc>
        <w:tc>
          <w:tcPr>
            <w:tcW w:w="2268" w:type="dxa"/>
            <w:tcBorders>
              <w:top w:val="single" w:sz="4" w:space="0" w:color="auto"/>
              <w:left w:val="single" w:sz="4" w:space="0" w:color="auto"/>
              <w:bottom w:val="single" w:sz="4" w:space="0" w:color="auto"/>
              <w:right w:val="single" w:sz="4" w:space="0" w:color="auto"/>
            </w:tcBorders>
          </w:tcPr>
          <w:p w14:paraId="38E29D9D" w14:textId="530CE593" w:rsidR="00F16888" w:rsidRPr="000438FC" w:rsidRDefault="00F16888" w:rsidP="001321AB">
            <w:pPr>
              <w:spacing w:before="60" w:after="60"/>
            </w:pPr>
            <w:r w:rsidRPr="000438FC">
              <w:t>To e-NAV14</w:t>
            </w:r>
          </w:p>
        </w:tc>
      </w:tr>
      <w:tr w:rsidR="00F16888" w:rsidRPr="000438FC" w14:paraId="63C7E2EC" w14:textId="77777777" w:rsidTr="00F16888">
        <w:trPr>
          <w:trHeight w:val="397"/>
          <w:jc w:val="center"/>
        </w:trPr>
        <w:tc>
          <w:tcPr>
            <w:tcW w:w="2694" w:type="dxa"/>
            <w:tcBorders>
              <w:top w:val="single" w:sz="4" w:space="0" w:color="auto"/>
              <w:left w:val="single" w:sz="4" w:space="0" w:color="auto"/>
              <w:bottom w:val="single" w:sz="4" w:space="0" w:color="auto"/>
              <w:right w:val="single" w:sz="4" w:space="0" w:color="auto"/>
            </w:tcBorders>
          </w:tcPr>
          <w:p w14:paraId="5E80B2B9" w14:textId="067E22D5" w:rsidR="00F16888" w:rsidRPr="000438FC" w:rsidRDefault="00F16888" w:rsidP="001D1CCB">
            <w:pPr>
              <w:spacing w:before="60" w:after="60"/>
            </w:pPr>
            <w:r w:rsidRPr="000438FC">
              <w:t>e-NA</w:t>
            </w:r>
            <w:r w:rsidR="00AD40DC" w:rsidRPr="000438FC">
              <w:t>V13</w:t>
            </w:r>
            <w:r w:rsidRPr="000438FC">
              <w:t>/C&amp;VC/WP3</w:t>
            </w:r>
          </w:p>
        </w:tc>
        <w:tc>
          <w:tcPr>
            <w:tcW w:w="4820" w:type="dxa"/>
            <w:tcBorders>
              <w:top w:val="single" w:sz="4" w:space="0" w:color="auto"/>
              <w:left w:val="single" w:sz="4" w:space="0" w:color="auto"/>
              <w:bottom w:val="single" w:sz="4" w:space="0" w:color="auto"/>
              <w:right w:val="single" w:sz="4" w:space="0" w:color="auto"/>
            </w:tcBorders>
            <w:vAlign w:val="center"/>
          </w:tcPr>
          <w:p w14:paraId="0A55400C" w14:textId="32AFFBF3" w:rsidR="00F16888" w:rsidRPr="000438FC" w:rsidRDefault="00F72B5C" w:rsidP="001321AB">
            <w:pPr>
              <w:spacing w:before="60" w:after="60"/>
            </w:pPr>
            <w:r w:rsidRPr="000438FC">
              <w:t>Other publications</w:t>
            </w:r>
            <w:r w:rsidR="00BC648E" w:rsidRPr="000438FC">
              <w:t xml:space="preserve"> master list</w:t>
            </w:r>
          </w:p>
        </w:tc>
        <w:tc>
          <w:tcPr>
            <w:tcW w:w="2268" w:type="dxa"/>
            <w:tcBorders>
              <w:top w:val="single" w:sz="4" w:space="0" w:color="auto"/>
              <w:left w:val="single" w:sz="4" w:space="0" w:color="auto"/>
              <w:bottom w:val="single" w:sz="4" w:space="0" w:color="auto"/>
              <w:right w:val="single" w:sz="4" w:space="0" w:color="auto"/>
            </w:tcBorders>
          </w:tcPr>
          <w:p w14:paraId="0386C1DD" w14:textId="30D0232D" w:rsidR="00F16888" w:rsidRPr="000438FC" w:rsidRDefault="00F16888" w:rsidP="001321AB">
            <w:pPr>
              <w:spacing w:before="60" w:after="60"/>
            </w:pPr>
            <w:r w:rsidRPr="000438FC">
              <w:t>To e-NAV14</w:t>
            </w:r>
          </w:p>
        </w:tc>
      </w:tr>
    </w:tbl>
    <w:p w14:paraId="6C68A8DE" w14:textId="77777777" w:rsidR="00130763" w:rsidRPr="000438FC" w:rsidRDefault="00130763" w:rsidP="00130763">
      <w:pPr>
        <w:pStyle w:val="BodyText"/>
      </w:pPr>
      <w:bookmarkStart w:id="305" w:name="_Toc207579618"/>
      <w:bookmarkStart w:id="306" w:name="_Toc209530665"/>
      <w:bookmarkStart w:id="307" w:name="_Toc210084106"/>
      <w:bookmarkStart w:id="308" w:name="_Toc224792391"/>
      <w:bookmarkStart w:id="309" w:name="_Toc224793501"/>
    </w:p>
    <w:p w14:paraId="0E689113" w14:textId="77777777" w:rsidR="00130763" w:rsidRPr="000438FC" w:rsidRDefault="00130763">
      <w:pPr>
        <w:rPr>
          <w:rFonts w:eastAsia="Calibri"/>
          <w:b/>
          <w:caps/>
          <w:snapToGrid w:val="0"/>
          <w:kern w:val="28"/>
          <w:sz w:val="24"/>
          <w:lang w:eastAsia="de-DE"/>
        </w:rPr>
      </w:pPr>
      <w:r w:rsidRPr="000438FC">
        <w:br w:type="page"/>
      </w:r>
    </w:p>
    <w:p w14:paraId="67BF6F10" w14:textId="3EEB6849" w:rsidR="008547F6" w:rsidRPr="000438FC" w:rsidRDefault="00D866BC" w:rsidP="006C5267">
      <w:pPr>
        <w:pStyle w:val="Annex"/>
      </w:pPr>
      <w:bookmarkStart w:id="310" w:name="_Toc227923081"/>
      <w:r w:rsidRPr="000438FC">
        <w:lastRenderedPageBreak/>
        <w:t>A</w:t>
      </w:r>
      <w:bookmarkEnd w:id="305"/>
      <w:bookmarkEnd w:id="306"/>
      <w:bookmarkEnd w:id="307"/>
      <w:bookmarkEnd w:id="308"/>
      <w:bookmarkEnd w:id="309"/>
      <w:r w:rsidR="00AF72D0" w:rsidRPr="000438FC">
        <w:t>ction items</w:t>
      </w:r>
      <w:bookmarkEnd w:id="310"/>
    </w:p>
    <w:p w14:paraId="443EC7E2" w14:textId="37870244" w:rsidR="00960C55" w:rsidRPr="000438FC" w:rsidRDefault="008547F6" w:rsidP="00960C55">
      <w:pPr>
        <w:pStyle w:val="ActionItem"/>
        <w:rPr>
          <w:rFonts w:cs="Arial"/>
          <w:lang w:val="en-GB"/>
        </w:rPr>
      </w:pPr>
      <w:bookmarkStart w:id="311" w:name="_Toc162367161"/>
      <w:r w:rsidRPr="000438FC">
        <w:rPr>
          <w:rFonts w:cs="Arial"/>
          <w:lang w:val="en-GB"/>
        </w:rPr>
        <w:t xml:space="preserve">Action Items for </w:t>
      </w:r>
      <w:r w:rsidR="00B41561" w:rsidRPr="000438FC">
        <w:rPr>
          <w:rFonts w:cs="Arial"/>
          <w:lang w:val="en-GB"/>
        </w:rPr>
        <w:t xml:space="preserve">the IALA </w:t>
      </w:r>
      <w:r w:rsidRPr="000438FC">
        <w:rPr>
          <w:rFonts w:cs="Arial"/>
          <w:lang w:val="en-GB"/>
        </w:rPr>
        <w:t>Secretariat</w:t>
      </w:r>
      <w:bookmarkEnd w:id="311"/>
    </w:p>
    <w:p w14:paraId="1298787B" w14:textId="77777777" w:rsidR="00FC40C1" w:rsidRPr="000438FC" w:rsidRDefault="00FC40C1" w:rsidP="000438FC">
      <w:pPr>
        <w:pStyle w:val="TableofFigures"/>
        <w:rPr>
          <w:rFonts w:eastAsiaTheme="minorEastAsia"/>
        </w:rPr>
      </w:pPr>
      <w:r w:rsidRPr="000438FC">
        <w:fldChar w:fldCharType="begin"/>
      </w:r>
      <w:r w:rsidRPr="000438FC">
        <w:instrText xml:space="preserve"> TOC \t "Action IALA" \c </w:instrText>
      </w:r>
      <w:r w:rsidRPr="000438FC">
        <w:fldChar w:fldCharType="separate"/>
      </w:r>
      <w:r w:rsidRPr="000438FC">
        <w:t>The Secretariat is requested to forward input document e-NAV13/68 (formerly e-NAV12/84) ‘e-Navigation Platform Suite’ or ‘7-pillars of e-Navigation @ e-navigation.net’) to e-NAV14 for further consideration.</w:t>
      </w:r>
      <w:r w:rsidRPr="000438FC">
        <w:tab/>
      </w:r>
      <w:r w:rsidRPr="000438FC">
        <w:fldChar w:fldCharType="begin"/>
      </w:r>
      <w:r w:rsidRPr="000438FC">
        <w:instrText xml:space="preserve"> PAGEREF _Toc229795925 \h </w:instrText>
      </w:r>
      <w:r w:rsidRPr="000438FC">
        <w:fldChar w:fldCharType="separate"/>
      </w:r>
      <w:r w:rsidRPr="000438FC">
        <w:t>6</w:t>
      </w:r>
      <w:r w:rsidRPr="000438FC">
        <w:fldChar w:fldCharType="end"/>
      </w:r>
    </w:p>
    <w:p w14:paraId="7E52C82B" w14:textId="77777777" w:rsidR="00FC40C1" w:rsidRPr="000438FC" w:rsidRDefault="00FC40C1" w:rsidP="000438FC">
      <w:pPr>
        <w:pStyle w:val="TableofFigures"/>
        <w:rPr>
          <w:rFonts w:eastAsiaTheme="minorEastAsia"/>
        </w:rPr>
      </w:pPr>
      <w:r w:rsidRPr="000438FC">
        <w:t>The Secretariat is requested to forward the liaison note (e-NAV13/output/3) to the IMO CG on e-Navigation prior to 29 April 2013.</w:t>
      </w:r>
      <w:r w:rsidRPr="000438FC">
        <w:tab/>
      </w:r>
      <w:r w:rsidRPr="000438FC">
        <w:fldChar w:fldCharType="begin"/>
      </w:r>
      <w:r w:rsidRPr="000438FC">
        <w:instrText xml:space="preserve"> PAGEREF _Toc229795926 \h </w:instrText>
      </w:r>
      <w:r w:rsidRPr="000438FC">
        <w:fldChar w:fldCharType="separate"/>
      </w:r>
      <w:r w:rsidRPr="000438FC">
        <w:t>11</w:t>
      </w:r>
      <w:r w:rsidRPr="000438FC">
        <w:fldChar w:fldCharType="end"/>
      </w:r>
    </w:p>
    <w:p w14:paraId="48D61062" w14:textId="77777777" w:rsidR="00FC40C1" w:rsidRPr="000438FC" w:rsidRDefault="00FC40C1" w:rsidP="000438FC">
      <w:pPr>
        <w:pStyle w:val="TableofFigures"/>
        <w:rPr>
          <w:rFonts w:eastAsiaTheme="minorEastAsia"/>
        </w:rPr>
      </w:pPr>
      <w:r w:rsidRPr="000438FC">
        <w:t>The Secretariat is requested to forward the road map for e-Navigation (e-NAV13/output/13) to e-NAV14.</w:t>
      </w:r>
      <w:r w:rsidRPr="000438FC">
        <w:tab/>
      </w:r>
      <w:r w:rsidRPr="000438FC">
        <w:fldChar w:fldCharType="begin"/>
      </w:r>
      <w:r w:rsidRPr="000438FC">
        <w:instrText xml:space="preserve"> PAGEREF _Toc229795927 \h </w:instrText>
      </w:r>
      <w:r w:rsidRPr="000438FC">
        <w:fldChar w:fldCharType="separate"/>
      </w:r>
      <w:r w:rsidRPr="000438FC">
        <w:t>12</w:t>
      </w:r>
      <w:r w:rsidRPr="000438FC">
        <w:fldChar w:fldCharType="end"/>
      </w:r>
    </w:p>
    <w:p w14:paraId="573F55B1" w14:textId="77777777" w:rsidR="00FC40C1" w:rsidRPr="000438FC" w:rsidRDefault="00FC40C1" w:rsidP="000438FC">
      <w:pPr>
        <w:pStyle w:val="TableofFigures"/>
        <w:rPr>
          <w:rFonts w:eastAsiaTheme="minorEastAsia"/>
        </w:rPr>
      </w:pPr>
      <w:r w:rsidRPr="000438FC">
        <w:t>The Secretariat is requested to forward the working paper on ‘Software Quality for Onshore Systems’ (e-NAV13/WG1/WP1) to e-NAV14.</w:t>
      </w:r>
      <w:r w:rsidRPr="000438FC">
        <w:tab/>
      </w:r>
      <w:r w:rsidRPr="000438FC">
        <w:fldChar w:fldCharType="begin"/>
      </w:r>
      <w:r w:rsidRPr="000438FC">
        <w:instrText xml:space="preserve"> PAGEREF _Toc229795928 \h </w:instrText>
      </w:r>
      <w:r w:rsidRPr="000438FC">
        <w:fldChar w:fldCharType="separate"/>
      </w:r>
      <w:r w:rsidRPr="000438FC">
        <w:t>12</w:t>
      </w:r>
      <w:r w:rsidRPr="000438FC">
        <w:fldChar w:fldCharType="end"/>
      </w:r>
    </w:p>
    <w:p w14:paraId="33C75C31" w14:textId="77777777" w:rsidR="00FC40C1" w:rsidRPr="000438FC" w:rsidRDefault="00FC40C1" w:rsidP="000438FC">
      <w:pPr>
        <w:pStyle w:val="TableofFigures"/>
        <w:rPr>
          <w:rFonts w:eastAsiaTheme="minorEastAsia"/>
        </w:rPr>
      </w:pPr>
      <w:r w:rsidRPr="000438FC">
        <w:t>The Secretariat is requested to forward paper e-NAV12/output/31 to e-NAV14.</w:t>
      </w:r>
      <w:r w:rsidRPr="000438FC">
        <w:tab/>
      </w:r>
      <w:r w:rsidRPr="000438FC">
        <w:fldChar w:fldCharType="begin"/>
      </w:r>
      <w:r w:rsidRPr="000438FC">
        <w:instrText xml:space="preserve"> PAGEREF _Toc229795929 \h </w:instrText>
      </w:r>
      <w:r w:rsidRPr="000438FC">
        <w:fldChar w:fldCharType="separate"/>
      </w:r>
      <w:r w:rsidRPr="000438FC">
        <w:t>12</w:t>
      </w:r>
      <w:r w:rsidRPr="000438FC">
        <w:fldChar w:fldCharType="end"/>
      </w:r>
    </w:p>
    <w:p w14:paraId="02288511" w14:textId="77777777" w:rsidR="00FC40C1" w:rsidRPr="000438FC" w:rsidRDefault="00FC40C1" w:rsidP="000438FC">
      <w:pPr>
        <w:pStyle w:val="TableofFigures"/>
        <w:rPr>
          <w:rFonts w:eastAsiaTheme="minorEastAsia"/>
        </w:rPr>
      </w:pPr>
      <w:r w:rsidRPr="000438FC">
        <w:t>The Secretariat is requested to forward paper e-NAV13/64 &amp; e-NAV13/65 to e-NAV14.</w:t>
      </w:r>
      <w:r w:rsidRPr="000438FC">
        <w:tab/>
      </w:r>
      <w:r w:rsidRPr="000438FC">
        <w:fldChar w:fldCharType="begin"/>
      </w:r>
      <w:r w:rsidRPr="000438FC">
        <w:instrText xml:space="preserve"> PAGEREF _Toc229795930 \h </w:instrText>
      </w:r>
      <w:r w:rsidRPr="000438FC">
        <w:fldChar w:fldCharType="separate"/>
      </w:r>
      <w:r w:rsidRPr="000438FC">
        <w:t>12</w:t>
      </w:r>
      <w:r w:rsidRPr="000438FC">
        <w:fldChar w:fldCharType="end"/>
      </w:r>
    </w:p>
    <w:p w14:paraId="678598AB" w14:textId="77777777" w:rsidR="00FC40C1" w:rsidRPr="000438FC" w:rsidRDefault="00FC40C1" w:rsidP="000438FC">
      <w:pPr>
        <w:pStyle w:val="TableofFigures"/>
        <w:rPr>
          <w:rFonts w:eastAsiaTheme="minorEastAsia"/>
        </w:rPr>
      </w:pPr>
      <w:r w:rsidRPr="000438FC">
        <w:t>The Secretariat is requested to forward the paper on the IALA NAVGUIDE (e-NAV13/output/14) to ANM20.</w:t>
      </w:r>
      <w:r w:rsidRPr="000438FC">
        <w:tab/>
      </w:r>
      <w:r w:rsidRPr="000438FC">
        <w:fldChar w:fldCharType="begin"/>
      </w:r>
      <w:r w:rsidRPr="000438FC">
        <w:instrText xml:space="preserve"> PAGEREF _Toc229795931 \h </w:instrText>
      </w:r>
      <w:r w:rsidRPr="000438FC">
        <w:fldChar w:fldCharType="separate"/>
      </w:r>
      <w:r w:rsidRPr="000438FC">
        <w:t>13</w:t>
      </w:r>
      <w:r w:rsidRPr="000438FC">
        <w:fldChar w:fldCharType="end"/>
      </w:r>
    </w:p>
    <w:p w14:paraId="0B3EBA82" w14:textId="77777777" w:rsidR="00FC40C1" w:rsidRPr="000438FC" w:rsidRDefault="00FC40C1" w:rsidP="000438FC">
      <w:pPr>
        <w:pStyle w:val="TableofFigures"/>
        <w:rPr>
          <w:rFonts w:eastAsiaTheme="minorEastAsia"/>
        </w:rPr>
      </w:pPr>
      <w:r w:rsidRPr="000438FC">
        <w:t>The Secretariat is requested to forward the terms of reference and work program for WG 7 (e-NAV13/output/10) to the IALA Council and all other IALA committees and PAP for their information.</w:t>
      </w:r>
      <w:r w:rsidRPr="000438FC">
        <w:tab/>
      </w:r>
      <w:r w:rsidRPr="000438FC">
        <w:fldChar w:fldCharType="begin"/>
      </w:r>
      <w:r w:rsidRPr="000438FC">
        <w:instrText xml:space="preserve"> PAGEREF _Toc229795932 \h </w:instrText>
      </w:r>
      <w:r w:rsidRPr="000438FC">
        <w:fldChar w:fldCharType="separate"/>
      </w:r>
      <w:r w:rsidRPr="000438FC">
        <w:t>14</w:t>
      </w:r>
      <w:r w:rsidRPr="000438FC">
        <w:fldChar w:fldCharType="end"/>
      </w:r>
    </w:p>
    <w:p w14:paraId="0085C44E" w14:textId="77777777" w:rsidR="00FC40C1" w:rsidRPr="000438FC" w:rsidRDefault="00FC40C1" w:rsidP="000438FC">
      <w:pPr>
        <w:pStyle w:val="TableofFigures"/>
        <w:rPr>
          <w:rFonts w:eastAsiaTheme="minorEastAsia"/>
        </w:rPr>
      </w:pPr>
      <w:r w:rsidRPr="000438FC">
        <w:t>The Secretariat is requested to forward the discussion paper on test beds (e-NAV13/output/11) to the IALA Council and all other IALA Committees and PAP for their information and comment.</w:t>
      </w:r>
      <w:r w:rsidRPr="000438FC">
        <w:tab/>
      </w:r>
      <w:r w:rsidRPr="000438FC">
        <w:fldChar w:fldCharType="begin"/>
      </w:r>
      <w:r w:rsidRPr="000438FC">
        <w:instrText xml:space="preserve"> PAGEREF _Toc229795933 \h </w:instrText>
      </w:r>
      <w:r w:rsidRPr="000438FC">
        <w:fldChar w:fldCharType="separate"/>
      </w:r>
      <w:r w:rsidRPr="000438FC">
        <w:t>14</w:t>
      </w:r>
      <w:r w:rsidRPr="000438FC">
        <w:fldChar w:fldCharType="end"/>
      </w:r>
    </w:p>
    <w:p w14:paraId="26C884DB" w14:textId="77777777" w:rsidR="00FC40C1" w:rsidRPr="000438FC" w:rsidRDefault="00FC40C1" w:rsidP="000438FC">
      <w:pPr>
        <w:pStyle w:val="TableofFigures"/>
        <w:rPr>
          <w:rFonts w:eastAsiaTheme="minorEastAsia"/>
        </w:rPr>
      </w:pPr>
      <w:r w:rsidRPr="000438FC">
        <w:t>The IALA Secretariat is requested to forward the liaison note containing preliminary guidance on testbeds (e-NAV13/output/12) to the Co-ordinator of the IMO Correspondence Group on e-Navigation.</w:t>
      </w:r>
      <w:r w:rsidRPr="000438FC">
        <w:tab/>
      </w:r>
      <w:r w:rsidRPr="000438FC">
        <w:fldChar w:fldCharType="begin"/>
      </w:r>
      <w:r w:rsidRPr="000438FC">
        <w:instrText xml:space="preserve"> PAGEREF _Toc229795934 \h </w:instrText>
      </w:r>
      <w:r w:rsidRPr="000438FC">
        <w:fldChar w:fldCharType="separate"/>
      </w:r>
      <w:r w:rsidRPr="000438FC">
        <w:t>14</w:t>
      </w:r>
      <w:r w:rsidRPr="000438FC">
        <w:fldChar w:fldCharType="end"/>
      </w:r>
    </w:p>
    <w:p w14:paraId="759D98F4" w14:textId="77777777" w:rsidR="00FC40C1" w:rsidRPr="000438FC" w:rsidRDefault="00FC40C1" w:rsidP="000438FC">
      <w:pPr>
        <w:pStyle w:val="TableofFigures"/>
        <w:rPr>
          <w:rFonts w:eastAsiaTheme="minorEastAsia"/>
        </w:rPr>
      </w:pPr>
      <w:r w:rsidRPr="000438FC">
        <w:t>The Secretariat is requested to forward e-NAV13/output/15 (Liaison note on the technical parameters of radar target enhancers) to Council for approval.</w:t>
      </w:r>
      <w:r w:rsidRPr="000438FC">
        <w:tab/>
      </w:r>
      <w:r w:rsidRPr="000438FC">
        <w:fldChar w:fldCharType="begin"/>
      </w:r>
      <w:r w:rsidRPr="000438FC">
        <w:instrText xml:space="preserve"> PAGEREF _Toc229795935 \h </w:instrText>
      </w:r>
      <w:r w:rsidRPr="000438FC">
        <w:fldChar w:fldCharType="separate"/>
      </w:r>
      <w:r w:rsidRPr="000438FC">
        <w:t>15</w:t>
      </w:r>
      <w:r w:rsidRPr="000438FC">
        <w:fldChar w:fldCharType="end"/>
      </w:r>
    </w:p>
    <w:p w14:paraId="3A01B45A" w14:textId="77777777" w:rsidR="00FC40C1" w:rsidRPr="000438FC" w:rsidRDefault="00FC40C1" w:rsidP="000438FC">
      <w:pPr>
        <w:pStyle w:val="TableofFigures"/>
        <w:rPr>
          <w:rFonts w:eastAsiaTheme="minorEastAsia"/>
        </w:rPr>
      </w:pPr>
      <w:r w:rsidRPr="000438FC">
        <w:t>If approved, the Secretariat is requested to send e-NAV13/output/15 (Liaison note on the technical parameters of radar target enhancers) to ITU Radiocommunication Study Group 5.</w:t>
      </w:r>
      <w:r w:rsidRPr="000438FC">
        <w:tab/>
      </w:r>
      <w:r w:rsidRPr="000438FC">
        <w:fldChar w:fldCharType="begin"/>
      </w:r>
      <w:r w:rsidRPr="000438FC">
        <w:instrText xml:space="preserve"> PAGEREF _Toc229795936 \h </w:instrText>
      </w:r>
      <w:r w:rsidRPr="000438FC">
        <w:fldChar w:fldCharType="separate"/>
      </w:r>
      <w:r w:rsidRPr="000438FC">
        <w:t>15</w:t>
      </w:r>
      <w:r w:rsidRPr="000438FC">
        <w:fldChar w:fldCharType="end"/>
      </w:r>
    </w:p>
    <w:p w14:paraId="6E70AB8C" w14:textId="77777777" w:rsidR="00FC40C1" w:rsidRPr="000438FC" w:rsidRDefault="00FC40C1" w:rsidP="000438FC">
      <w:pPr>
        <w:pStyle w:val="TableofFigures"/>
        <w:rPr>
          <w:rFonts w:eastAsiaTheme="minorEastAsia"/>
        </w:rPr>
      </w:pPr>
      <w:r w:rsidRPr="000438FC">
        <w:t>The Secretariat is requested to forward the Information Paper on a proposed new unplanned output on multiple radionavigation systems for NCSR 1 (e-NAV13/output/16) to Council for approval of the content and to encourage their IMO National Members to support the proposal.</w:t>
      </w:r>
      <w:r w:rsidRPr="000438FC">
        <w:tab/>
      </w:r>
      <w:r w:rsidRPr="000438FC">
        <w:fldChar w:fldCharType="begin"/>
      </w:r>
      <w:r w:rsidRPr="000438FC">
        <w:instrText xml:space="preserve"> PAGEREF _Toc229795937 \h </w:instrText>
      </w:r>
      <w:r w:rsidRPr="000438FC">
        <w:fldChar w:fldCharType="separate"/>
      </w:r>
      <w:r w:rsidRPr="000438FC">
        <w:t>15</w:t>
      </w:r>
      <w:r w:rsidRPr="000438FC">
        <w:fldChar w:fldCharType="end"/>
      </w:r>
    </w:p>
    <w:p w14:paraId="7372054E" w14:textId="77777777" w:rsidR="00FC40C1" w:rsidRPr="000438FC" w:rsidRDefault="00FC40C1" w:rsidP="000438FC">
      <w:pPr>
        <w:pStyle w:val="TableofFigures"/>
        <w:rPr>
          <w:rFonts w:eastAsiaTheme="minorEastAsia"/>
        </w:rPr>
      </w:pPr>
      <w:r w:rsidRPr="000438FC">
        <w:t>The Secretariat is requested to forward the liaison note on disaster recovery (e-NAV13/output/17) to ANM20, EEP20, VTS37 &amp; PAP25.</w:t>
      </w:r>
      <w:r w:rsidRPr="000438FC">
        <w:tab/>
      </w:r>
      <w:r w:rsidRPr="000438FC">
        <w:fldChar w:fldCharType="begin"/>
      </w:r>
      <w:r w:rsidRPr="000438FC">
        <w:instrText xml:space="preserve"> PAGEREF _Toc229795938 \h </w:instrText>
      </w:r>
      <w:r w:rsidRPr="000438FC">
        <w:fldChar w:fldCharType="separate"/>
      </w:r>
      <w:r w:rsidRPr="000438FC">
        <w:t>15</w:t>
      </w:r>
      <w:r w:rsidRPr="000438FC">
        <w:fldChar w:fldCharType="end"/>
      </w:r>
    </w:p>
    <w:p w14:paraId="78426D74" w14:textId="77777777" w:rsidR="00FC40C1" w:rsidRPr="000438FC" w:rsidRDefault="00FC40C1" w:rsidP="000438FC">
      <w:pPr>
        <w:pStyle w:val="TableofFigures"/>
        <w:rPr>
          <w:rFonts w:eastAsiaTheme="minorEastAsia"/>
        </w:rPr>
      </w:pPr>
      <w:r w:rsidRPr="000438FC">
        <w:t>The Secretariat is requested to forward the Guideline on Harmonised Implementation of ASM (e-NAV13/output/4) to the Council for approval.</w:t>
      </w:r>
      <w:r w:rsidRPr="000438FC">
        <w:tab/>
      </w:r>
      <w:r w:rsidRPr="000438FC">
        <w:fldChar w:fldCharType="begin"/>
      </w:r>
      <w:r w:rsidRPr="000438FC">
        <w:instrText xml:space="preserve"> PAGEREF _Toc229795939 \h </w:instrText>
      </w:r>
      <w:r w:rsidRPr="000438FC">
        <w:fldChar w:fldCharType="separate"/>
      </w:r>
      <w:r w:rsidRPr="000438FC">
        <w:t>16</w:t>
      </w:r>
      <w:r w:rsidRPr="000438FC">
        <w:fldChar w:fldCharType="end"/>
      </w:r>
    </w:p>
    <w:p w14:paraId="276DFF8A" w14:textId="77777777" w:rsidR="00FC40C1" w:rsidRPr="000438FC" w:rsidRDefault="00FC40C1" w:rsidP="000438FC">
      <w:pPr>
        <w:pStyle w:val="TableofFigures"/>
        <w:rPr>
          <w:rFonts w:eastAsiaTheme="minorEastAsia"/>
        </w:rPr>
      </w:pPr>
      <w:r w:rsidRPr="000438FC">
        <w:t>The Secretariat is requested to forward the Liaison Note regarding the reliability of AIS Data when used in court cases (e-NAV13/output/7) to LAP.</w:t>
      </w:r>
      <w:r w:rsidRPr="000438FC">
        <w:tab/>
      </w:r>
      <w:r w:rsidRPr="000438FC">
        <w:fldChar w:fldCharType="begin"/>
      </w:r>
      <w:r w:rsidRPr="000438FC">
        <w:instrText xml:space="preserve"> PAGEREF _Toc229795940 \h </w:instrText>
      </w:r>
      <w:r w:rsidRPr="000438FC">
        <w:fldChar w:fldCharType="separate"/>
      </w:r>
      <w:r w:rsidRPr="000438FC">
        <w:t>17</w:t>
      </w:r>
      <w:r w:rsidRPr="000438FC">
        <w:fldChar w:fldCharType="end"/>
      </w:r>
    </w:p>
    <w:p w14:paraId="41F12979" w14:textId="77777777" w:rsidR="00FC40C1" w:rsidRPr="000438FC" w:rsidRDefault="00FC40C1" w:rsidP="000438FC">
      <w:pPr>
        <w:pStyle w:val="TableofFigures"/>
        <w:rPr>
          <w:rFonts w:eastAsiaTheme="minorEastAsia"/>
        </w:rPr>
      </w:pPr>
      <w:r w:rsidRPr="000438FC">
        <w:t>The Secretariat is requested to forward the liaison note to ITU on ITU-R M. 1371-4 (e-NAV13/output/5), to Council for approval by email, with a deadline of 10 May, 2013.</w:t>
      </w:r>
      <w:r w:rsidRPr="000438FC">
        <w:tab/>
      </w:r>
      <w:r w:rsidRPr="000438FC">
        <w:fldChar w:fldCharType="begin"/>
      </w:r>
      <w:r w:rsidRPr="000438FC">
        <w:instrText xml:space="preserve"> PAGEREF _Toc229795941 \h </w:instrText>
      </w:r>
      <w:r w:rsidRPr="000438FC">
        <w:fldChar w:fldCharType="separate"/>
      </w:r>
      <w:r w:rsidRPr="000438FC">
        <w:t>17</w:t>
      </w:r>
      <w:r w:rsidRPr="000438FC">
        <w:fldChar w:fldCharType="end"/>
      </w:r>
    </w:p>
    <w:p w14:paraId="5BD0E6B7" w14:textId="77777777" w:rsidR="00FC40C1" w:rsidRPr="000438FC" w:rsidRDefault="00FC40C1" w:rsidP="000438FC">
      <w:pPr>
        <w:pStyle w:val="TableofFigures"/>
        <w:rPr>
          <w:rFonts w:eastAsiaTheme="minorEastAsia"/>
        </w:rPr>
      </w:pPr>
      <w:r w:rsidRPr="000438FC">
        <w:t>If approved, the Secretariat is requested to send the liaison note to ITU on ITU-R M. 1371-4 (e-NAV13/output/5) and the Draft Revision of ITU-R M. 1371-4 to ITU WP5 B by 20 May, 2013.</w:t>
      </w:r>
      <w:r w:rsidRPr="000438FC">
        <w:tab/>
      </w:r>
      <w:r w:rsidRPr="000438FC">
        <w:fldChar w:fldCharType="begin"/>
      </w:r>
      <w:r w:rsidRPr="000438FC">
        <w:instrText xml:space="preserve"> PAGEREF _Toc229795942 \h </w:instrText>
      </w:r>
      <w:r w:rsidRPr="000438FC">
        <w:fldChar w:fldCharType="separate"/>
      </w:r>
      <w:r w:rsidRPr="000438FC">
        <w:t>17</w:t>
      </w:r>
      <w:r w:rsidRPr="000438FC">
        <w:fldChar w:fldCharType="end"/>
      </w:r>
    </w:p>
    <w:p w14:paraId="782FD990" w14:textId="77777777" w:rsidR="00FC40C1" w:rsidRPr="000438FC" w:rsidRDefault="00FC40C1" w:rsidP="000438FC">
      <w:pPr>
        <w:pStyle w:val="TableofFigures"/>
        <w:rPr>
          <w:rFonts w:eastAsiaTheme="minorEastAsia"/>
        </w:rPr>
      </w:pPr>
      <w:r w:rsidRPr="000438FC">
        <w:t>The Secretariat is requested to arrange appropriate IALA representation at the ITU-R WP5B meeting, as requested by ITU.</w:t>
      </w:r>
      <w:r w:rsidRPr="000438FC">
        <w:tab/>
      </w:r>
      <w:r w:rsidRPr="000438FC">
        <w:fldChar w:fldCharType="begin"/>
      </w:r>
      <w:r w:rsidRPr="000438FC">
        <w:instrText xml:space="preserve"> PAGEREF _Toc229795943 \h </w:instrText>
      </w:r>
      <w:r w:rsidRPr="000438FC">
        <w:fldChar w:fldCharType="separate"/>
      </w:r>
      <w:r w:rsidRPr="000438FC">
        <w:t>17</w:t>
      </w:r>
      <w:r w:rsidRPr="000438FC">
        <w:fldChar w:fldCharType="end"/>
      </w:r>
    </w:p>
    <w:p w14:paraId="5EBA5668" w14:textId="77777777" w:rsidR="00FC40C1" w:rsidRPr="000438FC" w:rsidRDefault="00FC40C1" w:rsidP="000438FC">
      <w:pPr>
        <w:pStyle w:val="TableofFigures"/>
        <w:rPr>
          <w:rFonts w:eastAsiaTheme="minorEastAsia"/>
        </w:rPr>
      </w:pPr>
      <w:r w:rsidRPr="000438FC">
        <w:lastRenderedPageBreak/>
        <w:t>The Secretariat is requested to forward the liaison note to ITU-R WP5B regarding future data communications (e-NAV13/output/6, e-NAV13/output/6A, &amp; e-NAV13/output/6B), to Council for approval by email, with a deadline of 10 May, 2013.</w:t>
      </w:r>
      <w:r w:rsidRPr="000438FC">
        <w:tab/>
      </w:r>
      <w:r w:rsidRPr="000438FC">
        <w:fldChar w:fldCharType="begin"/>
      </w:r>
      <w:r w:rsidRPr="000438FC">
        <w:instrText xml:space="preserve"> PAGEREF _Toc229795944 \h </w:instrText>
      </w:r>
      <w:r w:rsidRPr="000438FC">
        <w:fldChar w:fldCharType="separate"/>
      </w:r>
      <w:r w:rsidRPr="000438FC">
        <w:t>18</w:t>
      </w:r>
      <w:r w:rsidRPr="000438FC">
        <w:fldChar w:fldCharType="end"/>
      </w:r>
    </w:p>
    <w:p w14:paraId="2D91BF9B" w14:textId="77777777" w:rsidR="00FC40C1" w:rsidRPr="000438FC" w:rsidRDefault="00FC40C1" w:rsidP="000438FC">
      <w:pPr>
        <w:pStyle w:val="TableofFigures"/>
        <w:rPr>
          <w:rFonts w:eastAsiaTheme="minorEastAsia"/>
        </w:rPr>
      </w:pPr>
      <w:r w:rsidRPr="000438FC">
        <w:t>If approved, to send the liaison note to ITU-R WP5B regarding future data communications (e-NAV13/output/6, e-NAV13/output/6A, &amp; e-NAV13/output/6B) to ITU WP5 B by 20 May, 2013.</w:t>
      </w:r>
      <w:r w:rsidRPr="000438FC">
        <w:tab/>
      </w:r>
      <w:r w:rsidRPr="000438FC">
        <w:fldChar w:fldCharType="begin"/>
      </w:r>
      <w:r w:rsidRPr="000438FC">
        <w:instrText xml:space="preserve"> PAGEREF _Toc229795945 \h </w:instrText>
      </w:r>
      <w:r w:rsidRPr="000438FC">
        <w:fldChar w:fldCharType="separate"/>
      </w:r>
      <w:r w:rsidRPr="000438FC">
        <w:t>18</w:t>
      </w:r>
      <w:r w:rsidRPr="000438FC">
        <w:fldChar w:fldCharType="end"/>
      </w:r>
    </w:p>
    <w:p w14:paraId="4B705F65" w14:textId="77777777" w:rsidR="00FC40C1" w:rsidRPr="000438FC" w:rsidRDefault="00FC40C1" w:rsidP="000438FC">
      <w:pPr>
        <w:pStyle w:val="TableofFigures"/>
        <w:rPr>
          <w:rFonts w:eastAsiaTheme="minorEastAsia"/>
        </w:rPr>
      </w:pPr>
      <w:r w:rsidRPr="000438FC">
        <w:t>The Secretariat is requested to arrange appropriate IALA representation at the ITU-R WP5B meeting, as requested by ITU.</w:t>
      </w:r>
      <w:r w:rsidRPr="000438FC">
        <w:tab/>
      </w:r>
      <w:r w:rsidRPr="000438FC">
        <w:fldChar w:fldCharType="begin"/>
      </w:r>
      <w:r w:rsidRPr="000438FC">
        <w:instrText xml:space="preserve"> PAGEREF _Toc229795946 \h </w:instrText>
      </w:r>
      <w:r w:rsidRPr="000438FC">
        <w:fldChar w:fldCharType="separate"/>
      </w:r>
      <w:r w:rsidRPr="000438FC">
        <w:t>18</w:t>
      </w:r>
      <w:r w:rsidRPr="000438FC">
        <w:fldChar w:fldCharType="end"/>
      </w:r>
    </w:p>
    <w:p w14:paraId="31088779" w14:textId="77777777" w:rsidR="00FC40C1" w:rsidRPr="000438FC" w:rsidRDefault="00FC40C1" w:rsidP="000438FC">
      <w:pPr>
        <w:pStyle w:val="TableofFigures"/>
        <w:rPr>
          <w:rFonts w:eastAsiaTheme="minorEastAsia"/>
        </w:rPr>
      </w:pPr>
      <w:r w:rsidRPr="000438FC">
        <w:t>The Secretariat is requested to forward output document e-NAV13/output/8 (Proposed CSSA Workshop (Hamburg, August 2014)) to Council for approval.</w:t>
      </w:r>
      <w:r w:rsidRPr="000438FC">
        <w:tab/>
      </w:r>
      <w:r w:rsidRPr="000438FC">
        <w:fldChar w:fldCharType="begin"/>
      </w:r>
      <w:r w:rsidRPr="000438FC">
        <w:instrText xml:space="preserve"> PAGEREF _Toc229795947 \h </w:instrText>
      </w:r>
      <w:r w:rsidRPr="000438FC">
        <w:fldChar w:fldCharType="separate"/>
      </w:r>
      <w:r w:rsidRPr="000438FC">
        <w:t>19</w:t>
      </w:r>
      <w:r w:rsidRPr="000438FC">
        <w:fldChar w:fldCharType="end"/>
      </w:r>
    </w:p>
    <w:p w14:paraId="2F42085F" w14:textId="77777777" w:rsidR="00FC40C1" w:rsidRPr="000438FC" w:rsidRDefault="00FC40C1" w:rsidP="000438FC">
      <w:pPr>
        <w:pStyle w:val="TableofFigures"/>
        <w:rPr>
          <w:rFonts w:eastAsiaTheme="minorEastAsia"/>
        </w:rPr>
      </w:pPr>
      <w:r w:rsidRPr="000438FC">
        <w:t>The Secretariat is requested to forward output document e-NAV13/output/9 (e-Navigation Architecture FAQ) to Council for approval.</w:t>
      </w:r>
      <w:r w:rsidRPr="000438FC">
        <w:tab/>
      </w:r>
      <w:r w:rsidRPr="000438FC">
        <w:fldChar w:fldCharType="begin"/>
      </w:r>
      <w:r w:rsidRPr="000438FC">
        <w:instrText xml:space="preserve"> PAGEREF _Toc229795948 \h </w:instrText>
      </w:r>
      <w:r w:rsidRPr="000438FC">
        <w:fldChar w:fldCharType="separate"/>
      </w:r>
      <w:r w:rsidRPr="000438FC">
        <w:t>19</w:t>
      </w:r>
      <w:r w:rsidRPr="000438FC">
        <w:fldChar w:fldCharType="end"/>
      </w:r>
    </w:p>
    <w:p w14:paraId="1347EF12" w14:textId="77777777" w:rsidR="00FC40C1" w:rsidRPr="000438FC" w:rsidRDefault="00FC40C1" w:rsidP="000438FC">
      <w:pPr>
        <w:pStyle w:val="TableofFigures"/>
        <w:rPr>
          <w:rFonts w:eastAsiaTheme="minorEastAsia"/>
        </w:rPr>
      </w:pPr>
      <w:r w:rsidRPr="000438FC">
        <w:t>If approved, the Secretariat is requested to forward e-NAV13/output/9 (e-Navigation Architecture FAQ) to the Editor of the IALA Bulletin for publication.</w:t>
      </w:r>
      <w:r w:rsidRPr="000438FC">
        <w:tab/>
      </w:r>
      <w:r w:rsidRPr="000438FC">
        <w:fldChar w:fldCharType="begin"/>
      </w:r>
      <w:r w:rsidRPr="000438FC">
        <w:instrText xml:space="preserve"> PAGEREF _Toc229795949 \h </w:instrText>
      </w:r>
      <w:r w:rsidRPr="000438FC">
        <w:fldChar w:fldCharType="separate"/>
      </w:r>
      <w:r w:rsidRPr="000438FC">
        <w:t>19</w:t>
      </w:r>
      <w:r w:rsidRPr="000438FC">
        <w:fldChar w:fldCharType="end"/>
      </w:r>
    </w:p>
    <w:p w14:paraId="49AB2EC0" w14:textId="2683E49C" w:rsidR="00FC40C1" w:rsidRPr="000438FC" w:rsidRDefault="00FC40C1" w:rsidP="000438FC">
      <w:pPr>
        <w:pStyle w:val="TableofFigures"/>
        <w:rPr>
          <w:rFonts w:eastAsiaTheme="minorEastAsia"/>
        </w:rPr>
      </w:pPr>
      <w:r w:rsidRPr="000438FC">
        <w:t>If approved, the Secretariat is requested to publish e-NAV13/output/9 (e-Navigation Ar</w:t>
      </w:r>
      <w:r w:rsidR="000438FC" w:rsidRPr="000438FC">
        <w:t>chitecture FAQ) on the IALA web</w:t>
      </w:r>
      <w:r w:rsidRPr="000438FC">
        <w:t>site.</w:t>
      </w:r>
      <w:r w:rsidRPr="000438FC">
        <w:tab/>
      </w:r>
      <w:r w:rsidRPr="000438FC">
        <w:fldChar w:fldCharType="begin"/>
      </w:r>
      <w:r w:rsidRPr="000438FC">
        <w:instrText xml:space="preserve"> PAGEREF _Toc229795950 \h </w:instrText>
      </w:r>
      <w:r w:rsidRPr="000438FC">
        <w:fldChar w:fldCharType="separate"/>
      </w:r>
      <w:r w:rsidRPr="000438FC">
        <w:t>19</w:t>
      </w:r>
      <w:r w:rsidRPr="000438FC">
        <w:fldChar w:fldCharType="end"/>
      </w:r>
    </w:p>
    <w:p w14:paraId="472D51D8" w14:textId="77777777" w:rsidR="00FC40C1" w:rsidRPr="000438FC" w:rsidRDefault="00FC40C1" w:rsidP="000438FC">
      <w:pPr>
        <w:pStyle w:val="TableofFigures"/>
        <w:rPr>
          <w:rFonts w:eastAsiaTheme="minorEastAsia"/>
        </w:rPr>
      </w:pPr>
      <w:r w:rsidRPr="000438FC">
        <w:t>The Secretariat is requested to forward input documents e-NAV13/24, e-NAV13/25, e-NAV13/26, and e-NAV13/47 to e-NAV14.</w:t>
      </w:r>
      <w:r w:rsidRPr="000438FC">
        <w:tab/>
      </w:r>
      <w:r w:rsidRPr="000438FC">
        <w:fldChar w:fldCharType="begin"/>
      </w:r>
      <w:r w:rsidRPr="000438FC">
        <w:instrText xml:space="preserve"> PAGEREF _Toc229795951 \h </w:instrText>
      </w:r>
      <w:r w:rsidRPr="000438FC">
        <w:fldChar w:fldCharType="separate"/>
      </w:r>
      <w:r w:rsidRPr="000438FC">
        <w:t>19</w:t>
      </w:r>
      <w:r w:rsidRPr="000438FC">
        <w:fldChar w:fldCharType="end"/>
      </w:r>
    </w:p>
    <w:p w14:paraId="30A999FF" w14:textId="77777777" w:rsidR="00FC40C1" w:rsidRPr="000438FC" w:rsidRDefault="00FC40C1" w:rsidP="000438FC">
      <w:pPr>
        <w:pStyle w:val="TableofFigures"/>
        <w:rPr>
          <w:rFonts w:eastAsiaTheme="minorEastAsia"/>
        </w:rPr>
      </w:pPr>
      <w:r w:rsidRPr="000438FC">
        <w:t>The Secretariat is requested to forward working documents e-NAV13/WG5/WP1, e-NAV13/WG5/WP2A/B, e-NAV13/WG5/WP3, e-NAV13/WG5/WP4, e-NAV13/WG5/WP5A/B/C/D/E, and e-NAV13/WG5/WP6 to e-NAV14.</w:t>
      </w:r>
      <w:r w:rsidRPr="000438FC">
        <w:tab/>
      </w:r>
      <w:r w:rsidRPr="000438FC">
        <w:fldChar w:fldCharType="begin"/>
      </w:r>
      <w:r w:rsidRPr="000438FC">
        <w:instrText xml:space="preserve"> PAGEREF _Toc229795952 \h </w:instrText>
      </w:r>
      <w:r w:rsidRPr="000438FC">
        <w:fldChar w:fldCharType="separate"/>
      </w:r>
      <w:r w:rsidRPr="000438FC">
        <w:t>19</w:t>
      </w:r>
      <w:r w:rsidRPr="000438FC">
        <w:fldChar w:fldCharType="end"/>
      </w:r>
    </w:p>
    <w:p w14:paraId="75858CE5" w14:textId="77777777" w:rsidR="00FC40C1" w:rsidRPr="000438FC" w:rsidRDefault="00FC40C1" w:rsidP="000438FC">
      <w:pPr>
        <w:pStyle w:val="TableofFigures"/>
        <w:rPr>
          <w:rFonts w:eastAsiaTheme="minorEastAsia"/>
        </w:rPr>
      </w:pPr>
      <w:r w:rsidRPr="000438FC">
        <w:t>The Secretariat is requested to forward input document e-NAV13/68 to e-NAV14.</w:t>
      </w:r>
      <w:r w:rsidRPr="000438FC">
        <w:tab/>
      </w:r>
      <w:r w:rsidRPr="000438FC">
        <w:fldChar w:fldCharType="begin"/>
      </w:r>
      <w:r w:rsidRPr="000438FC">
        <w:instrText xml:space="preserve"> PAGEREF _Toc229795953 \h </w:instrText>
      </w:r>
      <w:r w:rsidRPr="000438FC">
        <w:fldChar w:fldCharType="separate"/>
      </w:r>
      <w:r w:rsidRPr="000438FC">
        <w:t>19</w:t>
      </w:r>
      <w:r w:rsidRPr="000438FC">
        <w:fldChar w:fldCharType="end"/>
      </w:r>
    </w:p>
    <w:p w14:paraId="1F7B356A" w14:textId="77777777" w:rsidR="00FC40C1" w:rsidRPr="000438FC" w:rsidRDefault="00FC40C1" w:rsidP="000438FC">
      <w:pPr>
        <w:pStyle w:val="TableofFigures"/>
        <w:rPr>
          <w:rFonts w:eastAsiaTheme="minorEastAsia"/>
        </w:rPr>
      </w:pPr>
      <w:r w:rsidRPr="000438FC">
        <w:t>The Secretariat is requested to forward the proposal for more efficient preparation of an IALA PS (e-Nav13/output/18) to PAP, with a view to making a proposal to Council.</w:t>
      </w:r>
      <w:r w:rsidRPr="000438FC">
        <w:tab/>
      </w:r>
      <w:r w:rsidRPr="000438FC">
        <w:fldChar w:fldCharType="begin"/>
      </w:r>
      <w:r w:rsidRPr="000438FC">
        <w:instrText xml:space="preserve"> PAGEREF _Toc229795954 \h </w:instrText>
      </w:r>
      <w:r w:rsidRPr="000438FC">
        <w:fldChar w:fldCharType="separate"/>
      </w:r>
      <w:r w:rsidRPr="000438FC">
        <w:t>20</w:t>
      </w:r>
      <w:r w:rsidRPr="000438FC">
        <w:fldChar w:fldCharType="end"/>
      </w:r>
    </w:p>
    <w:p w14:paraId="54BCDFAD" w14:textId="77777777" w:rsidR="00FC40C1" w:rsidRPr="000438FC" w:rsidRDefault="00FC40C1" w:rsidP="000438FC">
      <w:pPr>
        <w:pStyle w:val="TableofFigures"/>
        <w:rPr>
          <w:rFonts w:eastAsiaTheme="minorEastAsia"/>
        </w:rPr>
      </w:pPr>
      <w:r w:rsidRPr="000438FC">
        <w:t>The Secretariat is requested to forward the proposal for including the category Product Specification in the IALA document categories (e-Nav13/output/19) to PAP, with a view to making a proposal to Council.</w:t>
      </w:r>
      <w:r w:rsidRPr="000438FC">
        <w:tab/>
      </w:r>
      <w:r w:rsidRPr="000438FC">
        <w:fldChar w:fldCharType="begin"/>
      </w:r>
      <w:r w:rsidRPr="000438FC">
        <w:instrText xml:space="preserve"> PAGEREF _Toc229795955 \h </w:instrText>
      </w:r>
      <w:r w:rsidRPr="000438FC">
        <w:fldChar w:fldCharType="separate"/>
      </w:r>
      <w:r w:rsidRPr="000438FC">
        <w:t>20</w:t>
      </w:r>
      <w:r w:rsidRPr="000438FC">
        <w:fldChar w:fldCharType="end"/>
      </w:r>
    </w:p>
    <w:p w14:paraId="6CDDC437" w14:textId="77777777" w:rsidR="00FC40C1" w:rsidRPr="000438FC" w:rsidRDefault="00FC40C1" w:rsidP="000438FC">
      <w:pPr>
        <w:pStyle w:val="TableofFigures"/>
        <w:rPr>
          <w:rFonts w:eastAsiaTheme="minorEastAsia"/>
        </w:rPr>
      </w:pPr>
      <w:r w:rsidRPr="000438FC">
        <w:t>The Secretariat is requested to forward the draft IALA S-100 PS (e-NAV13/WG6/1) to e-NAV14.</w:t>
      </w:r>
      <w:r w:rsidRPr="000438FC">
        <w:tab/>
      </w:r>
      <w:r w:rsidRPr="000438FC">
        <w:fldChar w:fldCharType="begin"/>
      </w:r>
      <w:r w:rsidRPr="000438FC">
        <w:instrText xml:space="preserve"> PAGEREF _Toc229795956 \h </w:instrText>
      </w:r>
      <w:r w:rsidRPr="000438FC">
        <w:fldChar w:fldCharType="separate"/>
      </w:r>
      <w:r w:rsidRPr="000438FC">
        <w:t>20</w:t>
      </w:r>
      <w:r w:rsidRPr="000438FC">
        <w:fldChar w:fldCharType="end"/>
      </w:r>
    </w:p>
    <w:p w14:paraId="12BD600E" w14:textId="77777777" w:rsidR="00FC40C1" w:rsidRPr="000438FC" w:rsidRDefault="00FC40C1" w:rsidP="000438FC">
      <w:pPr>
        <w:pStyle w:val="TableofFigures"/>
        <w:rPr>
          <w:rFonts w:eastAsiaTheme="minorEastAsia"/>
        </w:rPr>
      </w:pPr>
      <w:r w:rsidRPr="000438FC">
        <w:t>The Secretariat is requested to forward the liaison note containing preliminary guidance on testbeds (e-NAV13-output-12) to the Coordinator of the IMO Correspondence Group on e-Navigation.</w:t>
      </w:r>
      <w:r w:rsidRPr="000438FC">
        <w:tab/>
      </w:r>
      <w:r w:rsidRPr="000438FC">
        <w:fldChar w:fldCharType="begin"/>
      </w:r>
      <w:r w:rsidRPr="000438FC">
        <w:instrText xml:space="preserve"> PAGEREF _Toc229795957 \h </w:instrText>
      </w:r>
      <w:r w:rsidRPr="000438FC">
        <w:fldChar w:fldCharType="separate"/>
      </w:r>
      <w:r w:rsidRPr="000438FC">
        <w:t>21</w:t>
      </w:r>
      <w:r w:rsidRPr="000438FC">
        <w:fldChar w:fldCharType="end"/>
      </w:r>
    </w:p>
    <w:p w14:paraId="061AA61F" w14:textId="77777777" w:rsidR="00FC40C1" w:rsidRPr="000438FC" w:rsidRDefault="00FC40C1" w:rsidP="000438FC">
      <w:pPr>
        <w:pStyle w:val="TableofFigures"/>
        <w:rPr>
          <w:rFonts w:eastAsiaTheme="minorEastAsia"/>
        </w:rPr>
      </w:pPr>
      <w:r w:rsidRPr="000438FC">
        <w:t>The Secretariat is requested to forward the liaison note about the NAVGUIDE  (e-NAV13/output/20) to ANM20.</w:t>
      </w:r>
      <w:r w:rsidRPr="000438FC">
        <w:tab/>
      </w:r>
      <w:r w:rsidRPr="000438FC">
        <w:fldChar w:fldCharType="begin"/>
      </w:r>
      <w:r w:rsidRPr="000438FC">
        <w:instrText xml:space="preserve"> PAGEREF _Toc229795958 \h </w:instrText>
      </w:r>
      <w:r w:rsidRPr="000438FC">
        <w:fldChar w:fldCharType="separate"/>
      </w:r>
      <w:r w:rsidRPr="000438FC">
        <w:t>21</w:t>
      </w:r>
      <w:r w:rsidRPr="000438FC">
        <w:fldChar w:fldCharType="end"/>
      </w:r>
    </w:p>
    <w:p w14:paraId="4763AD1B" w14:textId="77777777" w:rsidR="00FC40C1" w:rsidRPr="000438FC" w:rsidRDefault="00FC40C1" w:rsidP="000438FC">
      <w:pPr>
        <w:pStyle w:val="TableofFigures"/>
        <w:rPr>
          <w:rFonts w:eastAsiaTheme="minorEastAsia"/>
        </w:rPr>
      </w:pPr>
      <w:r w:rsidRPr="000438FC">
        <w:t>The Secretariat is requested to forward the draft revised NAVGUIDE e-Navigation chapter  (e-NAV13/output/21) to ANM20.</w:t>
      </w:r>
      <w:r w:rsidRPr="000438FC">
        <w:tab/>
      </w:r>
      <w:r w:rsidRPr="000438FC">
        <w:fldChar w:fldCharType="begin"/>
      </w:r>
      <w:r w:rsidRPr="000438FC">
        <w:instrText xml:space="preserve"> PAGEREF _Toc229795959 \h </w:instrText>
      </w:r>
      <w:r w:rsidRPr="000438FC">
        <w:fldChar w:fldCharType="separate"/>
      </w:r>
      <w:r w:rsidRPr="000438FC">
        <w:t>21</w:t>
      </w:r>
      <w:r w:rsidRPr="000438FC">
        <w:fldChar w:fldCharType="end"/>
      </w:r>
    </w:p>
    <w:p w14:paraId="55F4C757" w14:textId="77777777" w:rsidR="00FC40C1" w:rsidRPr="000438FC" w:rsidRDefault="00FC40C1" w:rsidP="000438FC">
      <w:pPr>
        <w:pStyle w:val="TableofFigures"/>
        <w:rPr>
          <w:rFonts w:eastAsiaTheme="minorEastAsia"/>
        </w:rPr>
      </w:pPr>
      <w:r w:rsidRPr="000438FC">
        <w:t>The Secretariat is requested to forward e-NAV13/C&amp;VC/WP1, e-NAV13/C&amp;VC/WP2 &amp; e-NAV13/C&amp;VC/WP3 to e-NAV14.</w:t>
      </w:r>
      <w:r w:rsidRPr="000438FC">
        <w:tab/>
      </w:r>
      <w:r w:rsidRPr="000438FC">
        <w:fldChar w:fldCharType="begin"/>
      </w:r>
      <w:r w:rsidRPr="000438FC">
        <w:instrText xml:space="preserve"> PAGEREF _Toc229795960 \h </w:instrText>
      </w:r>
      <w:r w:rsidRPr="000438FC">
        <w:fldChar w:fldCharType="separate"/>
      </w:r>
      <w:r w:rsidRPr="000438FC">
        <w:t>22</w:t>
      </w:r>
      <w:r w:rsidRPr="000438FC">
        <w:fldChar w:fldCharType="end"/>
      </w:r>
    </w:p>
    <w:p w14:paraId="2A9028FA" w14:textId="77777777" w:rsidR="00FC40C1" w:rsidRPr="000438FC" w:rsidRDefault="00FC40C1" w:rsidP="000438FC">
      <w:pPr>
        <w:pStyle w:val="TableofFigures"/>
        <w:rPr>
          <w:rFonts w:eastAsiaTheme="minorEastAsia"/>
        </w:rPr>
      </w:pPr>
      <w:r w:rsidRPr="000438FC">
        <w:t>The Secretariat is requested to forward the draft 2014 – 2018 Work Programme was prepared (e-NAV13/output/22 and e-NAV13/output/23) to the PAP25 / Strategy meeting.</w:t>
      </w:r>
      <w:r w:rsidRPr="000438FC">
        <w:tab/>
      </w:r>
      <w:r w:rsidRPr="000438FC">
        <w:fldChar w:fldCharType="begin"/>
      </w:r>
      <w:r w:rsidRPr="000438FC">
        <w:instrText xml:space="preserve"> PAGEREF _Toc229795961 \h </w:instrText>
      </w:r>
      <w:r w:rsidRPr="000438FC">
        <w:fldChar w:fldCharType="separate"/>
      </w:r>
      <w:r w:rsidRPr="000438FC">
        <w:t>22</w:t>
      </w:r>
      <w:r w:rsidRPr="000438FC">
        <w:fldChar w:fldCharType="end"/>
      </w:r>
    </w:p>
    <w:p w14:paraId="7780C686" w14:textId="77777777" w:rsidR="00FC40C1" w:rsidRPr="000438FC" w:rsidRDefault="00FC40C1" w:rsidP="000438FC">
      <w:pPr>
        <w:pStyle w:val="TableofFigures"/>
        <w:rPr>
          <w:rFonts w:eastAsiaTheme="minorEastAsia"/>
        </w:rPr>
      </w:pPr>
      <w:r w:rsidRPr="000438FC">
        <w:t>The Secretariat is requested to forward the draft 2014 – 2018 Work Programme (e-NAV13/output/23) to e-NAV14.</w:t>
      </w:r>
      <w:r w:rsidRPr="000438FC">
        <w:tab/>
      </w:r>
      <w:r w:rsidRPr="000438FC">
        <w:fldChar w:fldCharType="begin"/>
      </w:r>
      <w:r w:rsidRPr="000438FC">
        <w:instrText xml:space="preserve"> PAGEREF _Toc229795962 \h </w:instrText>
      </w:r>
      <w:r w:rsidRPr="000438FC">
        <w:fldChar w:fldCharType="separate"/>
      </w:r>
      <w:r w:rsidRPr="000438FC">
        <w:t>22</w:t>
      </w:r>
      <w:r w:rsidRPr="000438FC">
        <w:fldChar w:fldCharType="end"/>
      </w:r>
    </w:p>
    <w:p w14:paraId="224CFC5E" w14:textId="77777777" w:rsidR="00FC40C1" w:rsidRPr="000438FC" w:rsidRDefault="00FC40C1" w:rsidP="000438FC">
      <w:pPr>
        <w:pStyle w:val="TableofFigures"/>
        <w:rPr>
          <w:rFonts w:eastAsiaTheme="minorEastAsia"/>
        </w:rPr>
      </w:pPr>
      <w:r w:rsidRPr="000438FC">
        <w:t>The Secretariat is requested to forward the requested changes to the current Work Programme (e-NAV12/output/2) to Council for approval.</w:t>
      </w:r>
      <w:r w:rsidRPr="000438FC">
        <w:tab/>
      </w:r>
      <w:r w:rsidRPr="000438FC">
        <w:fldChar w:fldCharType="begin"/>
      </w:r>
      <w:r w:rsidRPr="000438FC">
        <w:instrText xml:space="preserve"> PAGEREF _Toc229795963 \h </w:instrText>
      </w:r>
      <w:r w:rsidRPr="000438FC">
        <w:fldChar w:fldCharType="separate"/>
      </w:r>
      <w:r w:rsidRPr="000438FC">
        <w:t>22</w:t>
      </w:r>
      <w:r w:rsidRPr="000438FC">
        <w:fldChar w:fldCharType="end"/>
      </w:r>
    </w:p>
    <w:p w14:paraId="7E7A5505" w14:textId="77777777" w:rsidR="00FC40C1" w:rsidRPr="000438FC" w:rsidRDefault="00FC40C1" w:rsidP="000438FC">
      <w:pPr>
        <w:pStyle w:val="TableofFigures"/>
        <w:rPr>
          <w:rFonts w:eastAsiaTheme="minorEastAsia"/>
        </w:rPr>
      </w:pPr>
      <w:r w:rsidRPr="000438FC">
        <w:t>The Secretariat is requested to post the ToR for WG7 (extracted from e-NAV13/output/10) to the FTP server and Committee website.</w:t>
      </w:r>
      <w:r w:rsidRPr="000438FC">
        <w:tab/>
      </w:r>
      <w:r w:rsidRPr="000438FC">
        <w:fldChar w:fldCharType="begin"/>
      </w:r>
      <w:r w:rsidRPr="000438FC">
        <w:instrText xml:space="preserve"> PAGEREF _Toc229795964 \h </w:instrText>
      </w:r>
      <w:r w:rsidRPr="000438FC">
        <w:fldChar w:fldCharType="separate"/>
      </w:r>
      <w:r w:rsidRPr="000438FC">
        <w:t>22</w:t>
      </w:r>
      <w:r w:rsidRPr="000438FC">
        <w:fldChar w:fldCharType="end"/>
      </w:r>
    </w:p>
    <w:p w14:paraId="361CADD5" w14:textId="77777777" w:rsidR="00FC40C1" w:rsidRPr="000438FC" w:rsidRDefault="00FC40C1" w:rsidP="000438FC">
      <w:pPr>
        <w:pStyle w:val="TableofFigures"/>
        <w:rPr>
          <w:rFonts w:eastAsiaTheme="minorEastAsia"/>
        </w:rPr>
      </w:pPr>
      <w:r w:rsidRPr="000438FC">
        <w:lastRenderedPageBreak/>
        <w:t>The Secretariat is requested to forward the report of e-NAV13 (e-NAV13/output/1) to the Council, to note.</w:t>
      </w:r>
      <w:r w:rsidRPr="000438FC">
        <w:tab/>
      </w:r>
      <w:r w:rsidRPr="000438FC">
        <w:fldChar w:fldCharType="begin"/>
      </w:r>
      <w:r w:rsidRPr="000438FC">
        <w:instrText xml:space="preserve"> PAGEREF _Toc229795965 \h </w:instrText>
      </w:r>
      <w:r w:rsidRPr="000438FC">
        <w:fldChar w:fldCharType="separate"/>
      </w:r>
      <w:r w:rsidRPr="000438FC">
        <w:t>23</w:t>
      </w:r>
      <w:r w:rsidRPr="000438FC">
        <w:fldChar w:fldCharType="end"/>
      </w:r>
    </w:p>
    <w:p w14:paraId="2919510E" w14:textId="758F6EAD" w:rsidR="002F3C88" w:rsidRPr="000438FC" w:rsidRDefault="00FC40C1" w:rsidP="00E1483F">
      <w:pPr>
        <w:spacing w:after="120"/>
        <w:rPr>
          <w:b/>
          <w:i/>
          <w:color w:val="0000FF"/>
          <w:sz w:val="24"/>
          <w:szCs w:val="24"/>
        </w:rPr>
      </w:pPr>
      <w:r w:rsidRPr="000438FC">
        <w:fldChar w:fldCharType="end"/>
      </w:r>
      <w:bookmarkStart w:id="312" w:name="_GoBack"/>
      <w:r w:rsidR="009E10BA" w:rsidRPr="000438FC">
        <w:rPr>
          <w:b/>
          <w:i/>
          <w:color w:val="0000FF"/>
          <w:sz w:val="24"/>
          <w:szCs w:val="24"/>
        </w:rPr>
        <w:fldChar w:fldCharType="begin"/>
      </w:r>
      <w:r w:rsidR="009E10BA" w:rsidRPr="000438FC">
        <w:rPr>
          <w:b/>
          <w:i/>
          <w:color w:val="0000FF"/>
          <w:sz w:val="24"/>
          <w:szCs w:val="24"/>
        </w:rPr>
        <w:instrText xml:space="preserve"> TOC \h \z \t "Action IALA" \c </w:instrText>
      </w:r>
      <w:r w:rsidR="009E10BA" w:rsidRPr="000438FC">
        <w:rPr>
          <w:b/>
          <w:i/>
          <w:color w:val="0000FF"/>
          <w:sz w:val="24"/>
          <w:szCs w:val="24"/>
        </w:rPr>
        <w:fldChar w:fldCharType="end"/>
      </w:r>
      <w:r w:rsidR="002F3C88" w:rsidRPr="000438FC">
        <w:rPr>
          <w:b/>
          <w:i/>
          <w:color w:val="0000FF"/>
          <w:sz w:val="24"/>
          <w:szCs w:val="24"/>
        </w:rPr>
        <w:t>Action items for members</w:t>
      </w:r>
    </w:p>
    <w:bookmarkEnd w:id="312"/>
    <w:p w14:paraId="4875F68B" w14:textId="77777777" w:rsidR="00E1483F" w:rsidRDefault="00C05D20">
      <w:pPr>
        <w:pStyle w:val="TableofFigures"/>
        <w:rPr>
          <w:rFonts w:asciiTheme="minorHAnsi" w:eastAsiaTheme="minorEastAsia" w:hAnsiTheme="minorHAnsi" w:cstheme="minorBidi"/>
          <w:noProof/>
          <w:sz w:val="24"/>
          <w:szCs w:val="24"/>
          <w:lang w:val="en-US" w:eastAsia="ja-JP"/>
        </w:rPr>
      </w:pPr>
      <w:r w:rsidRPr="000438FC">
        <w:rPr>
          <w:rFonts w:eastAsia="MS Mincho"/>
        </w:rPr>
        <w:fldChar w:fldCharType="begin"/>
      </w:r>
      <w:r w:rsidRPr="000438FC">
        <w:instrText xml:space="preserve"> TOC \h \z \t "Action Member" \c </w:instrText>
      </w:r>
      <w:r w:rsidRPr="000438FC">
        <w:rPr>
          <w:rFonts w:eastAsia="MS Mincho"/>
        </w:rPr>
        <w:fldChar w:fldCharType="separate"/>
      </w:r>
      <w:r w:rsidR="00E1483F" w:rsidRPr="00C43C99">
        <w:rPr>
          <w:noProof/>
        </w:rPr>
        <w:t>The Chairs of WG5 (Jan-Hendrik Oltmann) and WG1 (David Patraiko) are requested to continue their liaison with Danish Maritime Authority (DMA) with the goal to structure the existing web-site e-navigation.net in accordance with the concept and principles laid out in e-NAV13/68 (formerly e-NAV12/84) and report to e-NAV14.</w:t>
      </w:r>
      <w:r w:rsidR="00E1483F">
        <w:rPr>
          <w:noProof/>
        </w:rPr>
        <w:tab/>
      </w:r>
      <w:r w:rsidR="00E1483F">
        <w:rPr>
          <w:noProof/>
        </w:rPr>
        <w:fldChar w:fldCharType="begin"/>
      </w:r>
      <w:r w:rsidR="00E1483F">
        <w:rPr>
          <w:noProof/>
        </w:rPr>
        <w:instrText xml:space="preserve"> PAGEREF _Toc229874937 \h </w:instrText>
      </w:r>
      <w:r w:rsidR="00E1483F">
        <w:rPr>
          <w:noProof/>
        </w:rPr>
      </w:r>
      <w:r w:rsidR="00E1483F">
        <w:rPr>
          <w:noProof/>
        </w:rPr>
        <w:fldChar w:fldCharType="separate"/>
      </w:r>
      <w:r w:rsidR="00E1483F">
        <w:rPr>
          <w:noProof/>
        </w:rPr>
        <w:t>6</w:t>
      </w:r>
      <w:r w:rsidR="00E1483F">
        <w:rPr>
          <w:noProof/>
        </w:rPr>
        <w:fldChar w:fldCharType="end"/>
      </w:r>
    </w:p>
    <w:p w14:paraId="708002D1"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Members are requested to provide draft input to the web-site e-navigation.net in accordance with the concept and principles laid out in e-NAV13/68 (formerly e-NAV12/84) to e-NAV14.</w:t>
      </w:r>
      <w:r>
        <w:rPr>
          <w:noProof/>
        </w:rPr>
        <w:tab/>
      </w:r>
      <w:r>
        <w:rPr>
          <w:noProof/>
        </w:rPr>
        <w:fldChar w:fldCharType="begin"/>
      </w:r>
      <w:r>
        <w:rPr>
          <w:noProof/>
        </w:rPr>
        <w:instrText xml:space="preserve"> PAGEREF _Toc229874938 \h </w:instrText>
      </w:r>
      <w:r>
        <w:rPr>
          <w:noProof/>
        </w:rPr>
      </w:r>
      <w:r>
        <w:rPr>
          <w:noProof/>
        </w:rPr>
        <w:fldChar w:fldCharType="separate"/>
      </w:r>
      <w:r>
        <w:rPr>
          <w:noProof/>
        </w:rPr>
        <w:t>6</w:t>
      </w:r>
      <w:r>
        <w:rPr>
          <w:noProof/>
        </w:rPr>
        <w:fldChar w:fldCharType="end"/>
      </w:r>
    </w:p>
    <w:p w14:paraId="79F90156"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The Canadian Coast Guard representative to the e-NAV Committee is invited to present relevant findings and results in regard to their on going MSPs planning to one of the next e-NAV Committee meetings.</w:t>
      </w:r>
      <w:r>
        <w:rPr>
          <w:noProof/>
        </w:rPr>
        <w:tab/>
      </w:r>
      <w:r>
        <w:rPr>
          <w:noProof/>
        </w:rPr>
        <w:fldChar w:fldCharType="begin"/>
      </w:r>
      <w:r>
        <w:rPr>
          <w:noProof/>
        </w:rPr>
        <w:instrText xml:space="preserve"> PAGEREF _Toc229874939 \h </w:instrText>
      </w:r>
      <w:r>
        <w:rPr>
          <w:noProof/>
        </w:rPr>
      </w:r>
      <w:r>
        <w:rPr>
          <w:noProof/>
        </w:rPr>
        <w:fldChar w:fldCharType="separate"/>
      </w:r>
      <w:r>
        <w:rPr>
          <w:noProof/>
        </w:rPr>
        <w:t>7</w:t>
      </w:r>
      <w:r>
        <w:rPr>
          <w:noProof/>
        </w:rPr>
        <w:fldChar w:fldCharType="end"/>
      </w:r>
    </w:p>
    <w:p w14:paraId="60B5325B"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The Canadian Coast Guard representative to the e-NAV Committee is invited to consider closer interaction with the ACCSEAS project in regard to the Maritime Service Portfolios (MSPs) concept, structure and MSPs regional planning.</w:t>
      </w:r>
      <w:r>
        <w:rPr>
          <w:noProof/>
        </w:rPr>
        <w:tab/>
      </w:r>
      <w:r>
        <w:rPr>
          <w:noProof/>
        </w:rPr>
        <w:fldChar w:fldCharType="begin"/>
      </w:r>
      <w:r>
        <w:rPr>
          <w:noProof/>
        </w:rPr>
        <w:instrText xml:space="preserve"> PAGEREF _Toc229874940 \h </w:instrText>
      </w:r>
      <w:r>
        <w:rPr>
          <w:noProof/>
        </w:rPr>
      </w:r>
      <w:r>
        <w:rPr>
          <w:noProof/>
        </w:rPr>
        <w:fldChar w:fldCharType="separate"/>
      </w:r>
      <w:r>
        <w:rPr>
          <w:noProof/>
        </w:rPr>
        <w:t>7</w:t>
      </w:r>
      <w:r>
        <w:rPr>
          <w:noProof/>
        </w:rPr>
        <w:fldChar w:fldCharType="end"/>
      </w:r>
    </w:p>
    <w:p w14:paraId="2259BF7A"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 xml:space="preserve">Committee members are requested to contact Natacha Riendeau with any comment about input paper e-NAV13/47 via </w:t>
      </w:r>
      <w:r w:rsidRPr="00C43C99">
        <w:rPr>
          <w:noProof/>
          <w:color w:val="0000FF"/>
          <w:u w:val="single"/>
        </w:rPr>
        <w:t>Natacha.Riendeau@dfo-mpo.gc.ca</w:t>
      </w:r>
      <w:r w:rsidRPr="00C43C99">
        <w:rPr>
          <w:noProof/>
        </w:rPr>
        <w:t>.</w:t>
      </w:r>
      <w:r>
        <w:rPr>
          <w:noProof/>
        </w:rPr>
        <w:tab/>
      </w:r>
      <w:r>
        <w:rPr>
          <w:noProof/>
        </w:rPr>
        <w:fldChar w:fldCharType="begin"/>
      </w:r>
      <w:r>
        <w:rPr>
          <w:noProof/>
        </w:rPr>
        <w:instrText xml:space="preserve"> PAGEREF _Toc229874941 \h </w:instrText>
      </w:r>
      <w:r>
        <w:rPr>
          <w:noProof/>
        </w:rPr>
      </w:r>
      <w:r>
        <w:rPr>
          <w:noProof/>
        </w:rPr>
        <w:fldChar w:fldCharType="separate"/>
      </w:r>
      <w:r>
        <w:rPr>
          <w:noProof/>
        </w:rPr>
        <w:t>7</w:t>
      </w:r>
      <w:r>
        <w:rPr>
          <w:noProof/>
        </w:rPr>
        <w:fldChar w:fldCharType="end"/>
      </w:r>
    </w:p>
    <w:p w14:paraId="68136CCE"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Committee members are requested to consider attending the VTS Portrayal workshop in Bremen from 6 to 9 May, 2013</w:t>
      </w:r>
      <w:r>
        <w:rPr>
          <w:noProof/>
        </w:rPr>
        <w:tab/>
      </w:r>
      <w:r>
        <w:rPr>
          <w:noProof/>
        </w:rPr>
        <w:fldChar w:fldCharType="begin"/>
      </w:r>
      <w:r>
        <w:rPr>
          <w:noProof/>
        </w:rPr>
        <w:instrText xml:space="preserve"> PAGEREF _Toc229874942 \h </w:instrText>
      </w:r>
      <w:r>
        <w:rPr>
          <w:noProof/>
        </w:rPr>
      </w:r>
      <w:r>
        <w:rPr>
          <w:noProof/>
        </w:rPr>
        <w:fldChar w:fldCharType="separate"/>
      </w:r>
      <w:r>
        <w:rPr>
          <w:noProof/>
        </w:rPr>
        <w:t>9</w:t>
      </w:r>
      <w:r>
        <w:rPr>
          <w:noProof/>
        </w:rPr>
        <w:fldChar w:fldCharType="end"/>
      </w:r>
    </w:p>
    <w:p w14:paraId="4C421199"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The Vice Chairman is requested to invite the ACCSEAS project to present relevant findings and results to future e-NAV Committee meetings.</w:t>
      </w:r>
      <w:r>
        <w:rPr>
          <w:noProof/>
        </w:rPr>
        <w:tab/>
      </w:r>
      <w:r>
        <w:rPr>
          <w:noProof/>
        </w:rPr>
        <w:fldChar w:fldCharType="begin"/>
      </w:r>
      <w:r>
        <w:rPr>
          <w:noProof/>
        </w:rPr>
        <w:instrText xml:space="preserve"> PAGEREF _Toc229874943 \h </w:instrText>
      </w:r>
      <w:r>
        <w:rPr>
          <w:noProof/>
        </w:rPr>
      </w:r>
      <w:r>
        <w:rPr>
          <w:noProof/>
        </w:rPr>
        <w:fldChar w:fldCharType="separate"/>
      </w:r>
      <w:r>
        <w:rPr>
          <w:noProof/>
        </w:rPr>
        <w:t>9</w:t>
      </w:r>
      <w:r>
        <w:rPr>
          <w:noProof/>
        </w:rPr>
        <w:fldChar w:fldCharType="end"/>
      </w:r>
    </w:p>
    <w:p w14:paraId="1DA9F09A"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The Chairman of WG2 is requested to provide a final draft Guideline on establishment and operation of navigation systems in polar regions to the Secretariat as an input to e-NAV14.</w:t>
      </w:r>
      <w:r>
        <w:rPr>
          <w:noProof/>
        </w:rPr>
        <w:tab/>
      </w:r>
      <w:r>
        <w:rPr>
          <w:noProof/>
        </w:rPr>
        <w:fldChar w:fldCharType="begin"/>
      </w:r>
      <w:r>
        <w:rPr>
          <w:noProof/>
        </w:rPr>
        <w:instrText xml:space="preserve"> PAGEREF _Toc229874944 \h </w:instrText>
      </w:r>
      <w:r>
        <w:rPr>
          <w:noProof/>
        </w:rPr>
      </w:r>
      <w:r>
        <w:rPr>
          <w:noProof/>
        </w:rPr>
        <w:fldChar w:fldCharType="separate"/>
      </w:r>
      <w:r>
        <w:rPr>
          <w:noProof/>
        </w:rPr>
        <w:t>15</w:t>
      </w:r>
      <w:r>
        <w:rPr>
          <w:noProof/>
        </w:rPr>
        <w:fldChar w:fldCharType="end"/>
      </w:r>
    </w:p>
    <w:p w14:paraId="1B800B81"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Committee members are requested to seek the support of their national members at ITU-R WP5B regarding future data communications.</w:t>
      </w:r>
      <w:r>
        <w:rPr>
          <w:noProof/>
        </w:rPr>
        <w:tab/>
      </w:r>
      <w:r>
        <w:rPr>
          <w:noProof/>
        </w:rPr>
        <w:fldChar w:fldCharType="begin"/>
      </w:r>
      <w:r>
        <w:rPr>
          <w:noProof/>
        </w:rPr>
        <w:instrText xml:space="preserve"> PAGEREF _Toc229874945 \h </w:instrText>
      </w:r>
      <w:r>
        <w:rPr>
          <w:noProof/>
        </w:rPr>
      </w:r>
      <w:r>
        <w:rPr>
          <w:noProof/>
        </w:rPr>
        <w:fldChar w:fldCharType="separate"/>
      </w:r>
      <w:r>
        <w:rPr>
          <w:noProof/>
        </w:rPr>
        <w:t>18</w:t>
      </w:r>
      <w:r>
        <w:rPr>
          <w:noProof/>
        </w:rPr>
        <w:fldChar w:fldCharType="end"/>
      </w:r>
    </w:p>
    <w:p w14:paraId="1A461940"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Hideki Noguchi is requested to develop an information paper on VDES and provide it as an input to e-NAV14.</w:t>
      </w:r>
      <w:r>
        <w:rPr>
          <w:noProof/>
        </w:rPr>
        <w:tab/>
      </w:r>
      <w:r>
        <w:rPr>
          <w:noProof/>
        </w:rPr>
        <w:fldChar w:fldCharType="begin"/>
      </w:r>
      <w:r>
        <w:rPr>
          <w:noProof/>
        </w:rPr>
        <w:instrText xml:space="preserve"> PAGEREF _Toc229874946 \h </w:instrText>
      </w:r>
      <w:r>
        <w:rPr>
          <w:noProof/>
        </w:rPr>
      </w:r>
      <w:r>
        <w:rPr>
          <w:noProof/>
        </w:rPr>
        <w:fldChar w:fldCharType="separate"/>
      </w:r>
      <w:r>
        <w:rPr>
          <w:noProof/>
        </w:rPr>
        <w:t>18</w:t>
      </w:r>
      <w:r>
        <w:rPr>
          <w:noProof/>
        </w:rPr>
        <w:fldChar w:fldCharType="end"/>
      </w:r>
    </w:p>
    <w:p w14:paraId="0E43675F"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If the CSSA Workshop is approved, the Chair of the WG5 is requested to set up the Workshop Steering Group and initiate the preparations for workshop.</w:t>
      </w:r>
      <w:r>
        <w:rPr>
          <w:noProof/>
        </w:rPr>
        <w:tab/>
      </w:r>
      <w:r>
        <w:rPr>
          <w:noProof/>
        </w:rPr>
        <w:fldChar w:fldCharType="begin"/>
      </w:r>
      <w:r>
        <w:rPr>
          <w:noProof/>
        </w:rPr>
        <w:instrText xml:space="preserve"> PAGEREF _Toc229874947 \h </w:instrText>
      </w:r>
      <w:r>
        <w:rPr>
          <w:noProof/>
        </w:rPr>
      </w:r>
      <w:r>
        <w:rPr>
          <w:noProof/>
        </w:rPr>
        <w:fldChar w:fldCharType="separate"/>
      </w:r>
      <w:r>
        <w:rPr>
          <w:noProof/>
        </w:rPr>
        <w:t>19</w:t>
      </w:r>
      <w:r>
        <w:rPr>
          <w:noProof/>
        </w:rPr>
        <w:fldChar w:fldCharType="end"/>
      </w:r>
    </w:p>
    <w:p w14:paraId="4AE1670D"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Committee members are requested to prepare input regarding the Common Shore-based System Architecture (CSSA) and regarding the generic service model for e-NAV14 (working papers e-NAV13/WG5/WP1, e-NAV13/WG5/WP2A/B, e-NAV13/WG5/WP3, e-NAV13/WG5/WP4, e-NAV13/WG5/WP5A/B/C/D/E, and e-NAV13/WG5/WP6 refer).</w:t>
      </w:r>
      <w:r>
        <w:rPr>
          <w:noProof/>
        </w:rPr>
        <w:tab/>
      </w:r>
      <w:r>
        <w:rPr>
          <w:noProof/>
        </w:rPr>
        <w:fldChar w:fldCharType="begin"/>
      </w:r>
      <w:r>
        <w:rPr>
          <w:noProof/>
        </w:rPr>
        <w:instrText xml:space="preserve"> PAGEREF _Toc229874948 \h </w:instrText>
      </w:r>
      <w:r>
        <w:rPr>
          <w:noProof/>
        </w:rPr>
      </w:r>
      <w:r>
        <w:rPr>
          <w:noProof/>
        </w:rPr>
        <w:fldChar w:fldCharType="separate"/>
      </w:r>
      <w:r>
        <w:rPr>
          <w:noProof/>
        </w:rPr>
        <w:t>19</w:t>
      </w:r>
      <w:r>
        <w:rPr>
          <w:noProof/>
        </w:rPr>
        <w:fldChar w:fldCharType="end"/>
      </w:r>
    </w:p>
    <w:p w14:paraId="443B38C3"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Members are requested to prepare input regarding the structure of the Maritime Service Portfolios (MSPs) for e-NAV14 (input documents e-NAV13/24, e-NAV13/25, e-NAV13/26, and e-NAV13/47 refer).</w:t>
      </w:r>
      <w:r>
        <w:rPr>
          <w:noProof/>
        </w:rPr>
        <w:tab/>
      </w:r>
      <w:r>
        <w:rPr>
          <w:noProof/>
        </w:rPr>
        <w:fldChar w:fldCharType="begin"/>
      </w:r>
      <w:r>
        <w:rPr>
          <w:noProof/>
        </w:rPr>
        <w:instrText xml:space="preserve"> PAGEREF _Toc229874949 \h </w:instrText>
      </w:r>
      <w:r>
        <w:rPr>
          <w:noProof/>
        </w:rPr>
      </w:r>
      <w:r>
        <w:rPr>
          <w:noProof/>
        </w:rPr>
        <w:fldChar w:fldCharType="separate"/>
      </w:r>
      <w:r>
        <w:rPr>
          <w:noProof/>
        </w:rPr>
        <w:t>19</w:t>
      </w:r>
      <w:r>
        <w:rPr>
          <w:noProof/>
        </w:rPr>
        <w:fldChar w:fldCharType="end"/>
      </w:r>
    </w:p>
    <w:p w14:paraId="2EFD5EEB"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Members are requested to consider the proposal to set up an international project regarding the creation of internationally generic MSPs and provide input to e-NAV14 accordingly.</w:t>
      </w:r>
      <w:r>
        <w:rPr>
          <w:noProof/>
        </w:rPr>
        <w:tab/>
      </w:r>
      <w:r>
        <w:rPr>
          <w:noProof/>
        </w:rPr>
        <w:fldChar w:fldCharType="begin"/>
      </w:r>
      <w:r>
        <w:rPr>
          <w:noProof/>
        </w:rPr>
        <w:instrText xml:space="preserve"> PAGEREF _Toc229874950 \h </w:instrText>
      </w:r>
      <w:r>
        <w:rPr>
          <w:noProof/>
        </w:rPr>
      </w:r>
      <w:r>
        <w:rPr>
          <w:noProof/>
        </w:rPr>
        <w:fldChar w:fldCharType="separate"/>
      </w:r>
      <w:r>
        <w:rPr>
          <w:noProof/>
        </w:rPr>
        <w:t>19</w:t>
      </w:r>
      <w:r>
        <w:rPr>
          <w:noProof/>
        </w:rPr>
        <w:fldChar w:fldCharType="end"/>
      </w:r>
    </w:p>
    <w:p w14:paraId="492F1B30"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Members are requested to prepare input regarding the ‘e-Navigation Platform Suite / Seven Pillars of e-Navigation’ and its representation in the IALA/DMA domain ‘e-navigation.net’ for e-NAV14 using the guidance in document e-NAV13/68.</w:t>
      </w:r>
      <w:r>
        <w:rPr>
          <w:noProof/>
        </w:rPr>
        <w:tab/>
      </w:r>
      <w:r>
        <w:rPr>
          <w:noProof/>
        </w:rPr>
        <w:fldChar w:fldCharType="begin"/>
      </w:r>
      <w:r>
        <w:rPr>
          <w:noProof/>
        </w:rPr>
        <w:instrText xml:space="preserve"> PAGEREF _Toc229874951 \h </w:instrText>
      </w:r>
      <w:r>
        <w:rPr>
          <w:noProof/>
        </w:rPr>
      </w:r>
      <w:r>
        <w:rPr>
          <w:noProof/>
        </w:rPr>
        <w:fldChar w:fldCharType="separate"/>
      </w:r>
      <w:r>
        <w:rPr>
          <w:noProof/>
        </w:rPr>
        <w:t>20</w:t>
      </w:r>
      <w:r>
        <w:rPr>
          <w:noProof/>
        </w:rPr>
        <w:fldChar w:fldCharType="end"/>
      </w:r>
    </w:p>
    <w:p w14:paraId="2F32D4A9"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t>The IALA Secretariat is requested to forward the terms of reference and work program for WG 7 (e-NAV13-output-10) to the IALA Council and all other IALA committees for their information.</w:t>
      </w:r>
      <w:r>
        <w:rPr>
          <w:noProof/>
        </w:rPr>
        <w:tab/>
      </w:r>
      <w:r>
        <w:rPr>
          <w:noProof/>
        </w:rPr>
        <w:fldChar w:fldCharType="begin"/>
      </w:r>
      <w:r>
        <w:rPr>
          <w:noProof/>
        </w:rPr>
        <w:instrText xml:space="preserve"> PAGEREF _Toc229874952 \h </w:instrText>
      </w:r>
      <w:r>
        <w:rPr>
          <w:noProof/>
        </w:rPr>
      </w:r>
      <w:r>
        <w:rPr>
          <w:noProof/>
        </w:rPr>
        <w:fldChar w:fldCharType="separate"/>
      </w:r>
      <w:r>
        <w:rPr>
          <w:noProof/>
        </w:rPr>
        <w:t>20</w:t>
      </w:r>
      <w:r>
        <w:rPr>
          <w:noProof/>
        </w:rPr>
        <w:fldChar w:fldCharType="end"/>
      </w:r>
    </w:p>
    <w:p w14:paraId="4C15112A" w14:textId="77777777" w:rsidR="00E1483F" w:rsidRDefault="00E1483F">
      <w:pPr>
        <w:pStyle w:val="TableofFigures"/>
        <w:rPr>
          <w:rFonts w:asciiTheme="minorHAnsi" w:eastAsiaTheme="minorEastAsia" w:hAnsiTheme="minorHAnsi" w:cstheme="minorBidi"/>
          <w:noProof/>
          <w:sz w:val="24"/>
          <w:szCs w:val="24"/>
          <w:lang w:val="en-US" w:eastAsia="ja-JP"/>
        </w:rPr>
      </w:pPr>
      <w:r w:rsidRPr="00C43C99">
        <w:rPr>
          <w:noProof/>
        </w:rPr>
        <w:lastRenderedPageBreak/>
        <w:t>IALA members are requested to forward any information on current and completed testbeds and any R&amp;D projects to Thomas Porathe (Danish Maritime Authority) via the IALA Secretariat by 30</w:t>
      </w:r>
      <w:r w:rsidRPr="00C43C99">
        <w:rPr>
          <w:noProof/>
          <w:vertAlign w:val="superscript"/>
        </w:rPr>
        <w:t>th</w:t>
      </w:r>
      <w:r w:rsidRPr="00C43C99">
        <w:rPr>
          <w:noProof/>
        </w:rPr>
        <w:t xml:space="preserve"> June 2013.</w:t>
      </w:r>
      <w:r>
        <w:rPr>
          <w:noProof/>
        </w:rPr>
        <w:tab/>
      </w:r>
      <w:r>
        <w:rPr>
          <w:noProof/>
        </w:rPr>
        <w:fldChar w:fldCharType="begin"/>
      </w:r>
      <w:r>
        <w:rPr>
          <w:noProof/>
        </w:rPr>
        <w:instrText xml:space="preserve"> PAGEREF _Toc229874953 \h </w:instrText>
      </w:r>
      <w:r>
        <w:rPr>
          <w:noProof/>
        </w:rPr>
      </w:r>
      <w:r>
        <w:rPr>
          <w:noProof/>
        </w:rPr>
        <w:fldChar w:fldCharType="separate"/>
      </w:r>
      <w:r>
        <w:rPr>
          <w:noProof/>
        </w:rPr>
        <w:t>21</w:t>
      </w:r>
      <w:r>
        <w:rPr>
          <w:noProof/>
        </w:rPr>
        <w:fldChar w:fldCharType="end"/>
      </w:r>
    </w:p>
    <w:p w14:paraId="54F0A5E1" w14:textId="47B2F1E3" w:rsidR="009B6A5D" w:rsidRPr="000438FC" w:rsidRDefault="00C05D20" w:rsidP="00F05249">
      <w:r w:rsidRPr="000438FC">
        <w:fldChar w:fldCharType="end"/>
      </w:r>
    </w:p>
    <w:sectPr w:rsidR="009B6A5D" w:rsidRPr="000438FC" w:rsidSect="00BD1328">
      <w:headerReference w:type="default" r:id="rId146"/>
      <w:footerReference w:type="default" r:id="rId147"/>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8996" w14:textId="77777777" w:rsidR="000438FC" w:rsidRDefault="000438FC" w:rsidP="0061012E">
      <w:r>
        <w:separator/>
      </w:r>
    </w:p>
  </w:endnote>
  <w:endnote w:type="continuationSeparator" w:id="0">
    <w:p w14:paraId="0FDDE1B0" w14:textId="77777777" w:rsidR="000438FC" w:rsidRDefault="000438FC"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0438FC" w:rsidRDefault="000438FC" w:rsidP="00130763">
    <w:pPr>
      <w:pStyle w:val="Footer"/>
    </w:pPr>
    <w:r>
      <w:rPr>
        <w:szCs w:val="16"/>
      </w:rPr>
      <w:tab/>
    </w:r>
    <w:r>
      <w:rPr>
        <w:rStyle w:val="PageNumber"/>
      </w:rPr>
      <w:fldChar w:fldCharType="begin"/>
    </w:r>
    <w:r>
      <w:rPr>
        <w:rStyle w:val="PageNumber"/>
      </w:rPr>
      <w:instrText xml:space="preserve"> PAGE </w:instrText>
    </w:r>
    <w:r>
      <w:rPr>
        <w:rStyle w:val="PageNumber"/>
      </w:rPr>
      <w:fldChar w:fldCharType="separate"/>
    </w:r>
    <w:r w:rsidR="00E1483F">
      <w:rPr>
        <w:rStyle w:val="PageNumber"/>
        <w:noProof/>
      </w:rPr>
      <w:t>63</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DC8D7" w14:textId="77777777" w:rsidR="000438FC" w:rsidRDefault="000438FC" w:rsidP="0061012E">
      <w:r>
        <w:separator/>
      </w:r>
    </w:p>
  </w:footnote>
  <w:footnote w:type="continuationSeparator" w:id="0">
    <w:p w14:paraId="4F2D1FFF" w14:textId="77777777" w:rsidR="000438FC" w:rsidRDefault="000438FC"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5DD927E7" w:rsidR="000438FC" w:rsidRPr="00252624" w:rsidRDefault="000438FC" w:rsidP="00B0090C">
    <w:pPr>
      <w:pStyle w:val="Header"/>
    </w:pPr>
    <w:r>
      <w:tab/>
      <w:t>Report of the e-NAV Committee</w:t>
    </w:r>
    <w:r>
      <w:tab/>
      <w:t>e-NAV13/output/1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4CA9A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6DCD2B0"/>
    <w:lvl w:ilvl="0">
      <w:start w:val="1"/>
      <w:numFmt w:val="decimal"/>
      <w:lvlText w:val="%1."/>
      <w:lvlJc w:val="left"/>
      <w:pPr>
        <w:tabs>
          <w:tab w:val="num" w:pos="1492"/>
        </w:tabs>
        <w:ind w:left="1492" w:hanging="360"/>
      </w:pPr>
    </w:lvl>
  </w:abstractNum>
  <w:abstractNum w:abstractNumId="2">
    <w:nsid w:val="FFFFFF7D"/>
    <w:multiLevelType w:val="singleLevel"/>
    <w:tmpl w:val="2F48304C"/>
    <w:lvl w:ilvl="0">
      <w:start w:val="1"/>
      <w:numFmt w:val="decimal"/>
      <w:lvlText w:val="%1."/>
      <w:lvlJc w:val="left"/>
      <w:pPr>
        <w:tabs>
          <w:tab w:val="num" w:pos="1209"/>
        </w:tabs>
        <w:ind w:left="1209" w:hanging="360"/>
      </w:pPr>
    </w:lvl>
  </w:abstractNum>
  <w:abstractNum w:abstractNumId="3">
    <w:nsid w:val="FFFFFF7E"/>
    <w:multiLevelType w:val="singleLevel"/>
    <w:tmpl w:val="67A6EB44"/>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1"/>
    <w:multiLevelType w:val="singleLevel"/>
    <w:tmpl w:val="F5BCD5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8">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9C37E91"/>
    <w:multiLevelType w:val="multilevel"/>
    <w:tmpl w:val="507E7D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nsid w:val="19C855D4"/>
    <w:multiLevelType w:val="hybridMultilevel"/>
    <w:tmpl w:val="1AFC7EEA"/>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15">
    <w:nsid w:val="267F211D"/>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8F156B6"/>
    <w:multiLevelType w:val="hybridMultilevel"/>
    <w:tmpl w:val="AC34D022"/>
    <w:lvl w:ilvl="0" w:tplc="C620544C">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9">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155819"/>
    <w:multiLevelType w:val="multilevel"/>
    <w:tmpl w:val="AB5EE9F2"/>
    <w:lvl w:ilvl="0">
      <w:start w:val="1"/>
      <w:numFmt w:val="decimal"/>
      <w:lvlText w:val="%1"/>
      <w:lvlJc w:val="left"/>
      <w:pPr>
        <w:ind w:left="567" w:firstLine="0"/>
      </w:pPr>
      <w:rPr>
        <w:rFonts w:ascii="Arial" w:hAnsi="Arial" w:hint="default"/>
        <w:b w:val="0"/>
        <w:bCs w:val="0"/>
        <w:i w:val="0"/>
        <w:i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9">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9A44D96"/>
    <w:multiLevelType w:val="hybridMultilevel"/>
    <w:tmpl w:val="75CA58B2"/>
    <w:lvl w:ilvl="0" w:tplc="8C8AF8D0">
      <w:start w:val="1"/>
      <w:numFmt w:val="decimal"/>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8"/>
  </w:num>
  <w:num w:numId="3">
    <w:abstractNumId w:val="16"/>
  </w:num>
  <w:num w:numId="4">
    <w:abstractNumId w:val="7"/>
  </w:num>
  <w:num w:numId="5">
    <w:abstractNumId w:val="4"/>
  </w:num>
  <w:num w:numId="6">
    <w:abstractNumId w:val="19"/>
  </w:num>
  <w:num w:numId="7">
    <w:abstractNumId w:val="9"/>
  </w:num>
  <w:num w:numId="8">
    <w:abstractNumId w:val="21"/>
  </w:num>
  <w:num w:numId="9">
    <w:abstractNumId w:val="14"/>
  </w:num>
  <w:num w:numId="10">
    <w:abstractNumId w:val="23"/>
  </w:num>
  <w:num w:numId="11">
    <w:abstractNumId w:val="8"/>
  </w:num>
  <w:num w:numId="12">
    <w:abstractNumId w:val="22"/>
  </w:num>
  <w:num w:numId="13">
    <w:abstractNumId w:val="15"/>
  </w:num>
  <w:num w:numId="14">
    <w:abstractNumId w:val="12"/>
    <w:lvlOverride w:ilvl="0">
      <w:startOverride w:val="1"/>
    </w:lvlOverride>
  </w:num>
  <w:num w:numId="15">
    <w:abstractNumId w:val="12"/>
    <w:lvlOverride w:ilvl="0">
      <w:startOverride w:val="1"/>
    </w:lvlOverride>
  </w:num>
  <w:num w:numId="16">
    <w:abstractNumId w:val="12"/>
    <w:lvlOverride w:ilvl="0">
      <w:startOverride w:val="1"/>
    </w:lvlOverride>
  </w:num>
  <w:num w:numId="17">
    <w:abstractNumId w:val="12"/>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9"/>
  </w:num>
  <w:num w:numId="21">
    <w:abstractNumId w:val="12"/>
    <w:lvlOverride w:ilvl="0">
      <w:startOverride w:val="1"/>
    </w:lvlOverride>
  </w:num>
  <w:num w:numId="22">
    <w:abstractNumId w:val="24"/>
  </w:num>
  <w:num w:numId="23">
    <w:abstractNumId w:val="12"/>
    <w:lvlOverride w:ilvl="0">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7"/>
  </w:num>
  <w:num w:numId="28">
    <w:abstractNumId w:val="26"/>
  </w:num>
  <w:num w:numId="29">
    <w:abstractNumId w:val="13"/>
  </w:num>
  <w:num w:numId="30">
    <w:abstractNumId w:val="25"/>
  </w:num>
  <w:num w:numId="31">
    <w:abstractNumId w:val="18"/>
  </w:num>
  <w:num w:numId="32">
    <w:abstractNumId w:val="31"/>
  </w:num>
  <w:num w:numId="33">
    <w:abstractNumId w:val="5"/>
  </w:num>
  <w:num w:numId="34">
    <w:abstractNumId w:val="3"/>
  </w:num>
  <w:num w:numId="35">
    <w:abstractNumId w:val="2"/>
  </w:num>
  <w:num w:numId="36">
    <w:abstractNumId w:val="1"/>
  </w:num>
  <w:num w:numId="37">
    <w:abstractNumId w:val="0"/>
  </w:num>
  <w:num w:numId="38">
    <w:abstractNumId w:val="17"/>
  </w:num>
  <w:num w:numId="39">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CA" w:vendorID="64" w:dllVersion="131078" w:nlCheck="1" w:checkStyle="1"/>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2039"/>
    <w:rsid w:val="00002574"/>
    <w:rsid w:val="000029CD"/>
    <w:rsid w:val="00002AD5"/>
    <w:rsid w:val="000034F9"/>
    <w:rsid w:val="000040B9"/>
    <w:rsid w:val="00004793"/>
    <w:rsid w:val="00004D69"/>
    <w:rsid w:val="00006E77"/>
    <w:rsid w:val="00007B76"/>
    <w:rsid w:val="0001053C"/>
    <w:rsid w:val="0001087C"/>
    <w:rsid w:val="00010EF4"/>
    <w:rsid w:val="00011385"/>
    <w:rsid w:val="00013703"/>
    <w:rsid w:val="00014B02"/>
    <w:rsid w:val="0001695B"/>
    <w:rsid w:val="00016A4E"/>
    <w:rsid w:val="00021AD2"/>
    <w:rsid w:val="00022722"/>
    <w:rsid w:val="00022D3F"/>
    <w:rsid w:val="000233F6"/>
    <w:rsid w:val="000235C9"/>
    <w:rsid w:val="00023772"/>
    <w:rsid w:val="00023DFC"/>
    <w:rsid w:val="000253C9"/>
    <w:rsid w:val="000258F0"/>
    <w:rsid w:val="00025CF9"/>
    <w:rsid w:val="00025F02"/>
    <w:rsid w:val="00026773"/>
    <w:rsid w:val="000272C2"/>
    <w:rsid w:val="000279CC"/>
    <w:rsid w:val="00027ED4"/>
    <w:rsid w:val="00031868"/>
    <w:rsid w:val="00031AB1"/>
    <w:rsid w:val="00031C22"/>
    <w:rsid w:val="000325F8"/>
    <w:rsid w:val="00032D41"/>
    <w:rsid w:val="00032E48"/>
    <w:rsid w:val="00033DBA"/>
    <w:rsid w:val="00034524"/>
    <w:rsid w:val="00034749"/>
    <w:rsid w:val="00035BE2"/>
    <w:rsid w:val="00035CE9"/>
    <w:rsid w:val="00035F23"/>
    <w:rsid w:val="000362B4"/>
    <w:rsid w:val="0004009E"/>
    <w:rsid w:val="00041310"/>
    <w:rsid w:val="000415E2"/>
    <w:rsid w:val="000427A9"/>
    <w:rsid w:val="00042CF4"/>
    <w:rsid w:val="000438FC"/>
    <w:rsid w:val="000452DF"/>
    <w:rsid w:val="000453DE"/>
    <w:rsid w:val="00046AD4"/>
    <w:rsid w:val="0004715D"/>
    <w:rsid w:val="0004758D"/>
    <w:rsid w:val="000475FF"/>
    <w:rsid w:val="00047A45"/>
    <w:rsid w:val="00047C16"/>
    <w:rsid w:val="000507CE"/>
    <w:rsid w:val="00050C7E"/>
    <w:rsid w:val="00051002"/>
    <w:rsid w:val="000538EE"/>
    <w:rsid w:val="00053F20"/>
    <w:rsid w:val="00054AEF"/>
    <w:rsid w:val="00055455"/>
    <w:rsid w:val="0005561E"/>
    <w:rsid w:val="00056CC8"/>
    <w:rsid w:val="0006093B"/>
    <w:rsid w:val="00060E43"/>
    <w:rsid w:val="00062A27"/>
    <w:rsid w:val="0006341E"/>
    <w:rsid w:val="00063504"/>
    <w:rsid w:val="00063773"/>
    <w:rsid w:val="00063CE4"/>
    <w:rsid w:val="00064647"/>
    <w:rsid w:val="00064C5B"/>
    <w:rsid w:val="00065B39"/>
    <w:rsid w:val="000660AB"/>
    <w:rsid w:val="0006634B"/>
    <w:rsid w:val="000664BA"/>
    <w:rsid w:val="0007019D"/>
    <w:rsid w:val="000709C5"/>
    <w:rsid w:val="0007288E"/>
    <w:rsid w:val="00073B9B"/>
    <w:rsid w:val="00073C34"/>
    <w:rsid w:val="00074559"/>
    <w:rsid w:val="000747B2"/>
    <w:rsid w:val="00075A6F"/>
    <w:rsid w:val="00075FCD"/>
    <w:rsid w:val="0007649A"/>
    <w:rsid w:val="00076B56"/>
    <w:rsid w:val="00076EC4"/>
    <w:rsid w:val="00077C32"/>
    <w:rsid w:val="00080483"/>
    <w:rsid w:val="000808DF"/>
    <w:rsid w:val="00080ADB"/>
    <w:rsid w:val="00082235"/>
    <w:rsid w:val="00082239"/>
    <w:rsid w:val="00082B5D"/>
    <w:rsid w:val="00082FBA"/>
    <w:rsid w:val="0008305B"/>
    <w:rsid w:val="00083978"/>
    <w:rsid w:val="00083C0A"/>
    <w:rsid w:val="00084775"/>
    <w:rsid w:val="000853DD"/>
    <w:rsid w:val="0008559E"/>
    <w:rsid w:val="00086994"/>
    <w:rsid w:val="00087551"/>
    <w:rsid w:val="0008760C"/>
    <w:rsid w:val="00090648"/>
    <w:rsid w:val="00091732"/>
    <w:rsid w:val="000926DC"/>
    <w:rsid w:val="000930D1"/>
    <w:rsid w:val="00093780"/>
    <w:rsid w:val="000937E1"/>
    <w:rsid w:val="0009472A"/>
    <w:rsid w:val="000949F3"/>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B0C67"/>
    <w:rsid w:val="000B116B"/>
    <w:rsid w:val="000B2A63"/>
    <w:rsid w:val="000B2D47"/>
    <w:rsid w:val="000B4351"/>
    <w:rsid w:val="000B46A9"/>
    <w:rsid w:val="000B4C20"/>
    <w:rsid w:val="000B5475"/>
    <w:rsid w:val="000B6629"/>
    <w:rsid w:val="000B6973"/>
    <w:rsid w:val="000B6ED6"/>
    <w:rsid w:val="000B7F60"/>
    <w:rsid w:val="000C0307"/>
    <w:rsid w:val="000C0FBA"/>
    <w:rsid w:val="000C18DD"/>
    <w:rsid w:val="000C1C51"/>
    <w:rsid w:val="000C4B32"/>
    <w:rsid w:val="000C4B5F"/>
    <w:rsid w:val="000C4DA9"/>
    <w:rsid w:val="000C5328"/>
    <w:rsid w:val="000C69D4"/>
    <w:rsid w:val="000C6F15"/>
    <w:rsid w:val="000D0282"/>
    <w:rsid w:val="000D0284"/>
    <w:rsid w:val="000D0CF3"/>
    <w:rsid w:val="000D135E"/>
    <w:rsid w:val="000D1ADF"/>
    <w:rsid w:val="000D25D5"/>
    <w:rsid w:val="000D2AEB"/>
    <w:rsid w:val="000D2B8A"/>
    <w:rsid w:val="000D4567"/>
    <w:rsid w:val="000D4C5C"/>
    <w:rsid w:val="000D4CCE"/>
    <w:rsid w:val="000D51D4"/>
    <w:rsid w:val="000D58DD"/>
    <w:rsid w:val="000D62D4"/>
    <w:rsid w:val="000D68D8"/>
    <w:rsid w:val="000D68E6"/>
    <w:rsid w:val="000D6C78"/>
    <w:rsid w:val="000D72BD"/>
    <w:rsid w:val="000D7860"/>
    <w:rsid w:val="000D7D59"/>
    <w:rsid w:val="000E0285"/>
    <w:rsid w:val="000E09DF"/>
    <w:rsid w:val="000E17DC"/>
    <w:rsid w:val="000E1885"/>
    <w:rsid w:val="000E203E"/>
    <w:rsid w:val="000E3255"/>
    <w:rsid w:val="000E32E7"/>
    <w:rsid w:val="000E3775"/>
    <w:rsid w:val="000E6245"/>
    <w:rsid w:val="000E74E9"/>
    <w:rsid w:val="000E7673"/>
    <w:rsid w:val="000E7C2B"/>
    <w:rsid w:val="000F0095"/>
    <w:rsid w:val="000F0ECE"/>
    <w:rsid w:val="000F20C6"/>
    <w:rsid w:val="000F23AA"/>
    <w:rsid w:val="000F5117"/>
    <w:rsid w:val="000F5D36"/>
    <w:rsid w:val="000F5E87"/>
    <w:rsid w:val="000F6F98"/>
    <w:rsid w:val="00100430"/>
    <w:rsid w:val="001005F6"/>
    <w:rsid w:val="00100B77"/>
    <w:rsid w:val="0010143A"/>
    <w:rsid w:val="0010174A"/>
    <w:rsid w:val="00101DA0"/>
    <w:rsid w:val="00102383"/>
    <w:rsid w:val="00103014"/>
    <w:rsid w:val="0010516C"/>
    <w:rsid w:val="00105BF9"/>
    <w:rsid w:val="0010765B"/>
    <w:rsid w:val="00107B02"/>
    <w:rsid w:val="00107CBB"/>
    <w:rsid w:val="00110007"/>
    <w:rsid w:val="001109D9"/>
    <w:rsid w:val="00110E4D"/>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0F4"/>
    <w:rsid w:val="00120372"/>
    <w:rsid w:val="00120CFA"/>
    <w:rsid w:val="00120E72"/>
    <w:rsid w:val="0012129A"/>
    <w:rsid w:val="001215CF"/>
    <w:rsid w:val="00121CCC"/>
    <w:rsid w:val="00122422"/>
    <w:rsid w:val="00122AA9"/>
    <w:rsid w:val="0012399A"/>
    <w:rsid w:val="00127D90"/>
    <w:rsid w:val="00130763"/>
    <w:rsid w:val="00131547"/>
    <w:rsid w:val="001316CB"/>
    <w:rsid w:val="001321AB"/>
    <w:rsid w:val="001325DB"/>
    <w:rsid w:val="001328F4"/>
    <w:rsid w:val="00133D68"/>
    <w:rsid w:val="0013577A"/>
    <w:rsid w:val="001360A3"/>
    <w:rsid w:val="001369D2"/>
    <w:rsid w:val="001372C9"/>
    <w:rsid w:val="001378D5"/>
    <w:rsid w:val="00137E12"/>
    <w:rsid w:val="00141002"/>
    <w:rsid w:val="00146C90"/>
    <w:rsid w:val="001475AF"/>
    <w:rsid w:val="00147D2B"/>
    <w:rsid w:val="001509A8"/>
    <w:rsid w:val="00150A57"/>
    <w:rsid w:val="00151474"/>
    <w:rsid w:val="00151701"/>
    <w:rsid w:val="0015202D"/>
    <w:rsid w:val="001527A6"/>
    <w:rsid w:val="0015283D"/>
    <w:rsid w:val="00152946"/>
    <w:rsid w:val="00153F31"/>
    <w:rsid w:val="00154B57"/>
    <w:rsid w:val="001552DA"/>
    <w:rsid w:val="00156265"/>
    <w:rsid w:val="001562D0"/>
    <w:rsid w:val="00156338"/>
    <w:rsid w:val="00157319"/>
    <w:rsid w:val="00157ECF"/>
    <w:rsid w:val="00160220"/>
    <w:rsid w:val="001605B6"/>
    <w:rsid w:val="0016116B"/>
    <w:rsid w:val="0016180F"/>
    <w:rsid w:val="0016185A"/>
    <w:rsid w:val="00162554"/>
    <w:rsid w:val="001634A7"/>
    <w:rsid w:val="001652EB"/>
    <w:rsid w:val="001661F0"/>
    <w:rsid w:val="00166384"/>
    <w:rsid w:val="00167DF3"/>
    <w:rsid w:val="00170818"/>
    <w:rsid w:val="001716C9"/>
    <w:rsid w:val="00171B48"/>
    <w:rsid w:val="00173498"/>
    <w:rsid w:val="00173557"/>
    <w:rsid w:val="00173955"/>
    <w:rsid w:val="00173F90"/>
    <w:rsid w:val="001757A2"/>
    <w:rsid w:val="00176509"/>
    <w:rsid w:val="00176CF8"/>
    <w:rsid w:val="0017766A"/>
    <w:rsid w:val="0017784B"/>
    <w:rsid w:val="00180253"/>
    <w:rsid w:val="00181189"/>
    <w:rsid w:val="00181241"/>
    <w:rsid w:val="0018308F"/>
    <w:rsid w:val="00183675"/>
    <w:rsid w:val="00183CDB"/>
    <w:rsid w:val="00184A79"/>
    <w:rsid w:val="00184E6C"/>
    <w:rsid w:val="0018552A"/>
    <w:rsid w:val="001865C5"/>
    <w:rsid w:val="00186A06"/>
    <w:rsid w:val="001904F1"/>
    <w:rsid w:val="00190B20"/>
    <w:rsid w:val="001913E9"/>
    <w:rsid w:val="0019144E"/>
    <w:rsid w:val="00192F21"/>
    <w:rsid w:val="001931DD"/>
    <w:rsid w:val="0019376E"/>
    <w:rsid w:val="00194142"/>
    <w:rsid w:val="0019461A"/>
    <w:rsid w:val="00194D38"/>
    <w:rsid w:val="00196445"/>
    <w:rsid w:val="001967F1"/>
    <w:rsid w:val="00196D6D"/>
    <w:rsid w:val="00197773"/>
    <w:rsid w:val="001977AC"/>
    <w:rsid w:val="00197F2C"/>
    <w:rsid w:val="001A2297"/>
    <w:rsid w:val="001A247D"/>
    <w:rsid w:val="001A3588"/>
    <w:rsid w:val="001A40FB"/>
    <w:rsid w:val="001A4443"/>
    <w:rsid w:val="001A4CB2"/>
    <w:rsid w:val="001A4EB9"/>
    <w:rsid w:val="001A67F2"/>
    <w:rsid w:val="001A6A99"/>
    <w:rsid w:val="001A6FB9"/>
    <w:rsid w:val="001A7487"/>
    <w:rsid w:val="001A7C62"/>
    <w:rsid w:val="001B0D29"/>
    <w:rsid w:val="001B1CF7"/>
    <w:rsid w:val="001B3376"/>
    <w:rsid w:val="001B35D1"/>
    <w:rsid w:val="001B3ECD"/>
    <w:rsid w:val="001B4AD8"/>
    <w:rsid w:val="001B60C8"/>
    <w:rsid w:val="001B65DF"/>
    <w:rsid w:val="001B6AF9"/>
    <w:rsid w:val="001B6B03"/>
    <w:rsid w:val="001B6FD5"/>
    <w:rsid w:val="001B7028"/>
    <w:rsid w:val="001B796F"/>
    <w:rsid w:val="001B7BC4"/>
    <w:rsid w:val="001C093B"/>
    <w:rsid w:val="001C31A0"/>
    <w:rsid w:val="001C340E"/>
    <w:rsid w:val="001C478C"/>
    <w:rsid w:val="001C713E"/>
    <w:rsid w:val="001C77C3"/>
    <w:rsid w:val="001C7849"/>
    <w:rsid w:val="001D1CCB"/>
    <w:rsid w:val="001D2001"/>
    <w:rsid w:val="001D4D4E"/>
    <w:rsid w:val="001D5FD7"/>
    <w:rsid w:val="001D69A7"/>
    <w:rsid w:val="001D7658"/>
    <w:rsid w:val="001E090D"/>
    <w:rsid w:val="001E2A9B"/>
    <w:rsid w:val="001E3656"/>
    <w:rsid w:val="001E3658"/>
    <w:rsid w:val="001E4CF7"/>
    <w:rsid w:val="001E4E23"/>
    <w:rsid w:val="001E61B2"/>
    <w:rsid w:val="001E6B8F"/>
    <w:rsid w:val="001E72F8"/>
    <w:rsid w:val="001E778B"/>
    <w:rsid w:val="001F199D"/>
    <w:rsid w:val="001F2A46"/>
    <w:rsid w:val="001F3E6C"/>
    <w:rsid w:val="001F463B"/>
    <w:rsid w:val="001F48AC"/>
    <w:rsid w:val="001F4E5E"/>
    <w:rsid w:val="001F6E49"/>
    <w:rsid w:val="001F7A9E"/>
    <w:rsid w:val="002001B6"/>
    <w:rsid w:val="00200819"/>
    <w:rsid w:val="002016C8"/>
    <w:rsid w:val="002016D8"/>
    <w:rsid w:val="00201C9E"/>
    <w:rsid w:val="00203E6C"/>
    <w:rsid w:val="002056D0"/>
    <w:rsid w:val="002062F3"/>
    <w:rsid w:val="0020699D"/>
    <w:rsid w:val="0021000C"/>
    <w:rsid w:val="00210CBE"/>
    <w:rsid w:val="00210E42"/>
    <w:rsid w:val="00211539"/>
    <w:rsid w:val="002120BC"/>
    <w:rsid w:val="00212115"/>
    <w:rsid w:val="00212130"/>
    <w:rsid w:val="0021282C"/>
    <w:rsid w:val="00213582"/>
    <w:rsid w:val="0021400D"/>
    <w:rsid w:val="00214178"/>
    <w:rsid w:val="0021427A"/>
    <w:rsid w:val="00215355"/>
    <w:rsid w:val="0021561E"/>
    <w:rsid w:val="00215C70"/>
    <w:rsid w:val="00216067"/>
    <w:rsid w:val="002167AA"/>
    <w:rsid w:val="00216DF1"/>
    <w:rsid w:val="00221072"/>
    <w:rsid w:val="00221FAE"/>
    <w:rsid w:val="00222077"/>
    <w:rsid w:val="00222170"/>
    <w:rsid w:val="00223EDF"/>
    <w:rsid w:val="00224037"/>
    <w:rsid w:val="00224E42"/>
    <w:rsid w:val="0022696A"/>
    <w:rsid w:val="00227C10"/>
    <w:rsid w:val="00230580"/>
    <w:rsid w:val="00230A28"/>
    <w:rsid w:val="00230FA8"/>
    <w:rsid w:val="002320EE"/>
    <w:rsid w:val="00234C9C"/>
    <w:rsid w:val="0023506C"/>
    <w:rsid w:val="00235657"/>
    <w:rsid w:val="00235826"/>
    <w:rsid w:val="00235EB9"/>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88A"/>
    <w:rsid w:val="00261DCE"/>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5F3"/>
    <w:rsid w:val="0029180D"/>
    <w:rsid w:val="00291A61"/>
    <w:rsid w:val="00292E46"/>
    <w:rsid w:val="00293173"/>
    <w:rsid w:val="002944C0"/>
    <w:rsid w:val="0029531B"/>
    <w:rsid w:val="00296908"/>
    <w:rsid w:val="00296B07"/>
    <w:rsid w:val="002A0A90"/>
    <w:rsid w:val="002A0C45"/>
    <w:rsid w:val="002A13CD"/>
    <w:rsid w:val="002A186D"/>
    <w:rsid w:val="002A1A3E"/>
    <w:rsid w:val="002A2F53"/>
    <w:rsid w:val="002A34BD"/>
    <w:rsid w:val="002A4016"/>
    <w:rsid w:val="002A4394"/>
    <w:rsid w:val="002A4D8A"/>
    <w:rsid w:val="002A5E9B"/>
    <w:rsid w:val="002A72AB"/>
    <w:rsid w:val="002A74BE"/>
    <w:rsid w:val="002B0129"/>
    <w:rsid w:val="002B2019"/>
    <w:rsid w:val="002B209C"/>
    <w:rsid w:val="002B233B"/>
    <w:rsid w:val="002B29BD"/>
    <w:rsid w:val="002B2C91"/>
    <w:rsid w:val="002B394F"/>
    <w:rsid w:val="002B42D4"/>
    <w:rsid w:val="002B43AA"/>
    <w:rsid w:val="002B4A13"/>
    <w:rsid w:val="002B6E20"/>
    <w:rsid w:val="002C17BF"/>
    <w:rsid w:val="002C2EC6"/>
    <w:rsid w:val="002C376E"/>
    <w:rsid w:val="002C6065"/>
    <w:rsid w:val="002C75AD"/>
    <w:rsid w:val="002C787F"/>
    <w:rsid w:val="002D0872"/>
    <w:rsid w:val="002D1816"/>
    <w:rsid w:val="002D2FBB"/>
    <w:rsid w:val="002D3F0E"/>
    <w:rsid w:val="002D46A1"/>
    <w:rsid w:val="002D46D6"/>
    <w:rsid w:val="002D6BD2"/>
    <w:rsid w:val="002E0AB3"/>
    <w:rsid w:val="002E0C1E"/>
    <w:rsid w:val="002E0E8A"/>
    <w:rsid w:val="002E20E7"/>
    <w:rsid w:val="002E28F8"/>
    <w:rsid w:val="002E39FA"/>
    <w:rsid w:val="002E49B0"/>
    <w:rsid w:val="002E5545"/>
    <w:rsid w:val="002E6773"/>
    <w:rsid w:val="002E688C"/>
    <w:rsid w:val="002E7CF0"/>
    <w:rsid w:val="002E7F0A"/>
    <w:rsid w:val="002F1079"/>
    <w:rsid w:val="002F2164"/>
    <w:rsid w:val="002F2289"/>
    <w:rsid w:val="002F32FD"/>
    <w:rsid w:val="002F37B0"/>
    <w:rsid w:val="002F3C88"/>
    <w:rsid w:val="002F45C6"/>
    <w:rsid w:val="002F4BF2"/>
    <w:rsid w:val="002F6C0C"/>
    <w:rsid w:val="002F7A2C"/>
    <w:rsid w:val="002F7F4B"/>
    <w:rsid w:val="00300093"/>
    <w:rsid w:val="0030017E"/>
    <w:rsid w:val="00300FA2"/>
    <w:rsid w:val="00301418"/>
    <w:rsid w:val="00301989"/>
    <w:rsid w:val="00302104"/>
    <w:rsid w:val="003021B0"/>
    <w:rsid w:val="00302237"/>
    <w:rsid w:val="003028AF"/>
    <w:rsid w:val="00302C9F"/>
    <w:rsid w:val="00304107"/>
    <w:rsid w:val="00304421"/>
    <w:rsid w:val="003066D2"/>
    <w:rsid w:val="0030684C"/>
    <w:rsid w:val="00306A51"/>
    <w:rsid w:val="0030720B"/>
    <w:rsid w:val="0031057F"/>
    <w:rsid w:val="003137A0"/>
    <w:rsid w:val="0031496B"/>
    <w:rsid w:val="003149F7"/>
    <w:rsid w:val="0031552B"/>
    <w:rsid w:val="00316431"/>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27CE3"/>
    <w:rsid w:val="00330346"/>
    <w:rsid w:val="00330B6C"/>
    <w:rsid w:val="00330E58"/>
    <w:rsid w:val="00331185"/>
    <w:rsid w:val="0033157F"/>
    <w:rsid w:val="003317A4"/>
    <w:rsid w:val="003325ED"/>
    <w:rsid w:val="00333167"/>
    <w:rsid w:val="003336D9"/>
    <w:rsid w:val="003339D1"/>
    <w:rsid w:val="00333E00"/>
    <w:rsid w:val="003346B4"/>
    <w:rsid w:val="00335304"/>
    <w:rsid w:val="00336FA8"/>
    <w:rsid w:val="00337916"/>
    <w:rsid w:val="00337A97"/>
    <w:rsid w:val="00337DDD"/>
    <w:rsid w:val="00340BEA"/>
    <w:rsid w:val="003435CA"/>
    <w:rsid w:val="0034394E"/>
    <w:rsid w:val="00344834"/>
    <w:rsid w:val="0034658F"/>
    <w:rsid w:val="00346B99"/>
    <w:rsid w:val="003505D9"/>
    <w:rsid w:val="00350D87"/>
    <w:rsid w:val="00353057"/>
    <w:rsid w:val="003539B7"/>
    <w:rsid w:val="00354C62"/>
    <w:rsid w:val="0035620A"/>
    <w:rsid w:val="00356838"/>
    <w:rsid w:val="00356E8E"/>
    <w:rsid w:val="00356F3D"/>
    <w:rsid w:val="00357176"/>
    <w:rsid w:val="00357509"/>
    <w:rsid w:val="00357716"/>
    <w:rsid w:val="00360899"/>
    <w:rsid w:val="00360E2A"/>
    <w:rsid w:val="00361672"/>
    <w:rsid w:val="003630A8"/>
    <w:rsid w:val="00364171"/>
    <w:rsid w:val="003641FD"/>
    <w:rsid w:val="0036637B"/>
    <w:rsid w:val="003670A7"/>
    <w:rsid w:val="00367150"/>
    <w:rsid w:val="003675EC"/>
    <w:rsid w:val="00370125"/>
    <w:rsid w:val="003703BA"/>
    <w:rsid w:val="0037081E"/>
    <w:rsid w:val="003716CE"/>
    <w:rsid w:val="00371E44"/>
    <w:rsid w:val="00372535"/>
    <w:rsid w:val="00372F1B"/>
    <w:rsid w:val="00373321"/>
    <w:rsid w:val="00373769"/>
    <w:rsid w:val="003740E3"/>
    <w:rsid w:val="00376B9C"/>
    <w:rsid w:val="003811E4"/>
    <w:rsid w:val="00381A27"/>
    <w:rsid w:val="00381D2C"/>
    <w:rsid w:val="00382417"/>
    <w:rsid w:val="0038337A"/>
    <w:rsid w:val="00383BE8"/>
    <w:rsid w:val="00384B8D"/>
    <w:rsid w:val="00384EFA"/>
    <w:rsid w:val="003861CE"/>
    <w:rsid w:val="00390083"/>
    <w:rsid w:val="00390D6F"/>
    <w:rsid w:val="003913D8"/>
    <w:rsid w:val="003914A7"/>
    <w:rsid w:val="00391CE8"/>
    <w:rsid w:val="00392E4C"/>
    <w:rsid w:val="00392F35"/>
    <w:rsid w:val="00393475"/>
    <w:rsid w:val="0039406F"/>
    <w:rsid w:val="0039638A"/>
    <w:rsid w:val="00396F40"/>
    <w:rsid w:val="003A0BF2"/>
    <w:rsid w:val="003A197C"/>
    <w:rsid w:val="003A1C37"/>
    <w:rsid w:val="003A2ED8"/>
    <w:rsid w:val="003A30B9"/>
    <w:rsid w:val="003A3865"/>
    <w:rsid w:val="003A3B7A"/>
    <w:rsid w:val="003A4246"/>
    <w:rsid w:val="003A5139"/>
    <w:rsid w:val="003A56BB"/>
    <w:rsid w:val="003A7716"/>
    <w:rsid w:val="003A7E22"/>
    <w:rsid w:val="003B0ABD"/>
    <w:rsid w:val="003B109D"/>
    <w:rsid w:val="003B19E4"/>
    <w:rsid w:val="003B2EB3"/>
    <w:rsid w:val="003B4329"/>
    <w:rsid w:val="003B5921"/>
    <w:rsid w:val="003B6042"/>
    <w:rsid w:val="003B625C"/>
    <w:rsid w:val="003B7B58"/>
    <w:rsid w:val="003C1749"/>
    <w:rsid w:val="003C4B2E"/>
    <w:rsid w:val="003C4B8C"/>
    <w:rsid w:val="003C4F68"/>
    <w:rsid w:val="003C58DB"/>
    <w:rsid w:val="003C5E64"/>
    <w:rsid w:val="003C62E6"/>
    <w:rsid w:val="003C6C1F"/>
    <w:rsid w:val="003D00F4"/>
    <w:rsid w:val="003D1820"/>
    <w:rsid w:val="003D1961"/>
    <w:rsid w:val="003D1B9A"/>
    <w:rsid w:val="003D1D5B"/>
    <w:rsid w:val="003D1F58"/>
    <w:rsid w:val="003D35CB"/>
    <w:rsid w:val="003D40A2"/>
    <w:rsid w:val="003D4FB0"/>
    <w:rsid w:val="003D5D0F"/>
    <w:rsid w:val="003D6592"/>
    <w:rsid w:val="003D6710"/>
    <w:rsid w:val="003D672C"/>
    <w:rsid w:val="003D68C8"/>
    <w:rsid w:val="003D6F22"/>
    <w:rsid w:val="003D799B"/>
    <w:rsid w:val="003E0311"/>
    <w:rsid w:val="003E1284"/>
    <w:rsid w:val="003E2810"/>
    <w:rsid w:val="003E3006"/>
    <w:rsid w:val="003E3DF9"/>
    <w:rsid w:val="003E42E5"/>
    <w:rsid w:val="003E5335"/>
    <w:rsid w:val="003E6CC3"/>
    <w:rsid w:val="003F1E94"/>
    <w:rsid w:val="003F2576"/>
    <w:rsid w:val="003F28DC"/>
    <w:rsid w:val="003F2D78"/>
    <w:rsid w:val="003F3CD2"/>
    <w:rsid w:val="003F4C9A"/>
    <w:rsid w:val="003F60B0"/>
    <w:rsid w:val="003F636F"/>
    <w:rsid w:val="003F6390"/>
    <w:rsid w:val="003F7025"/>
    <w:rsid w:val="003F719A"/>
    <w:rsid w:val="003F72EA"/>
    <w:rsid w:val="003F735C"/>
    <w:rsid w:val="00401F6A"/>
    <w:rsid w:val="0040255B"/>
    <w:rsid w:val="004031C5"/>
    <w:rsid w:val="0040376C"/>
    <w:rsid w:val="00403C60"/>
    <w:rsid w:val="00404177"/>
    <w:rsid w:val="00404E78"/>
    <w:rsid w:val="0040592C"/>
    <w:rsid w:val="00405D74"/>
    <w:rsid w:val="0040697B"/>
    <w:rsid w:val="00410741"/>
    <w:rsid w:val="00412159"/>
    <w:rsid w:val="004121A7"/>
    <w:rsid w:val="00412BD9"/>
    <w:rsid w:val="00413741"/>
    <w:rsid w:val="004158BE"/>
    <w:rsid w:val="00415C30"/>
    <w:rsid w:val="00416D63"/>
    <w:rsid w:val="004210CD"/>
    <w:rsid w:val="00421701"/>
    <w:rsid w:val="00421AAB"/>
    <w:rsid w:val="0042231A"/>
    <w:rsid w:val="00422A6E"/>
    <w:rsid w:val="00423105"/>
    <w:rsid w:val="00424044"/>
    <w:rsid w:val="0042425F"/>
    <w:rsid w:val="00425153"/>
    <w:rsid w:val="0042522D"/>
    <w:rsid w:val="00425B19"/>
    <w:rsid w:val="00426946"/>
    <w:rsid w:val="00427753"/>
    <w:rsid w:val="00431CC6"/>
    <w:rsid w:val="004328E6"/>
    <w:rsid w:val="00433180"/>
    <w:rsid w:val="004338B5"/>
    <w:rsid w:val="00433F10"/>
    <w:rsid w:val="004342CC"/>
    <w:rsid w:val="00434931"/>
    <w:rsid w:val="00434C8A"/>
    <w:rsid w:val="004360D6"/>
    <w:rsid w:val="0043647B"/>
    <w:rsid w:val="004365F4"/>
    <w:rsid w:val="00441F1A"/>
    <w:rsid w:val="004435A7"/>
    <w:rsid w:val="00443D7C"/>
    <w:rsid w:val="00445773"/>
    <w:rsid w:val="00445B51"/>
    <w:rsid w:val="0044693B"/>
    <w:rsid w:val="00450AC0"/>
    <w:rsid w:val="00451996"/>
    <w:rsid w:val="004519F5"/>
    <w:rsid w:val="00451C6D"/>
    <w:rsid w:val="00454203"/>
    <w:rsid w:val="004542ED"/>
    <w:rsid w:val="00454F0B"/>
    <w:rsid w:val="0045579B"/>
    <w:rsid w:val="00455D6E"/>
    <w:rsid w:val="00456F68"/>
    <w:rsid w:val="004620B2"/>
    <w:rsid w:val="00462A50"/>
    <w:rsid w:val="00464401"/>
    <w:rsid w:val="0046467A"/>
    <w:rsid w:val="004647C5"/>
    <w:rsid w:val="00464D5D"/>
    <w:rsid w:val="0046578A"/>
    <w:rsid w:val="004657C8"/>
    <w:rsid w:val="0046584B"/>
    <w:rsid w:val="00466648"/>
    <w:rsid w:val="00467E7C"/>
    <w:rsid w:val="00471611"/>
    <w:rsid w:val="00471968"/>
    <w:rsid w:val="00471DEE"/>
    <w:rsid w:val="00472716"/>
    <w:rsid w:val="00472A01"/>
    <w:rsid w:val="004735A4"/>
    <w:rsid w:val="00473D3F"/>
    <w:rsid w:val="00473DC9"/>
    <w:rsid w:val="00474513"/>
    <w:rsid w:val="00474D46"/>
    <w:rsid w:val="004751A6"/>
    <w:rsid w:val="00475874"/>
    <w:rsid w:val="00475E06"/>
    <w:rsid w:val="00476C9C"/>
    <w:rsid w:val="0048008B"/>
    <w:rsid w:val="00480539"/>
    <w:rsid w:val="00481190"/>
    <w:rsid w:val="00483205"/>
    <w:rsid w:val="004838E1"/>
    <w:rsid w:val="004841A7"/>
    <w:rsid w:val="00485736"/>
    <w:rsid w:val="00485911"/>
    <w:rsid w:val="00487D76"/>
    <w:rsid w:val="0049093F"/>
    <w:rsid w:val="00490A35"/>
    <w:rsid w:val="00490D2E"/>
    <w:rsid w:val="00490E2D"/>
    <w:rsid w:val="004925E1"/>
    <w:rsid w:val="004946A4"/>
    <w:rsid w:val="00496428"/>
    <w:rsid w:val="0049658F"/>
    <w:rsid w:val="004968D6"/>
    <w:rsid w:val="00496C25"/>
    <w:rsid w:val="004A160D"/>
    <w:rsid w:val="004A1A6C"/>
    <w:rsid w:val="004A2141"/>
    <w:rsid w:val="004A218B"/>
    <w:rsid w:val="004A2CB6"/>
    <w:rsid w:val="004A2E15"/>
    <w:rsid w:val="004A33F6"/>
    <w:rsid w:val="004A3D7B"/>
    <w:rsid w:val="004A44F7"/>
    <w:rsid w:val="004A4802"/>
    <w:rsid w:val="004A7439"/>
    <w:rsid w:val="004A797E"/>
    <w:rsid w:val="004A7C7C"/>
    <w:rsid w:val="004B009B"/>
    <w:rsid w:val="004B1184"/>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0EDE"/>
    <w:rsid w:val="004C2079"/>
    <w:rsid w:val="004C222A"/>
    <w:rsid w:val="004C345A"/>
    <w:rsid w:val="004C37E1"/>
    <w:rsid w:val="004C3957"/>
    <w:rsid w:val="004C56A8"/>
    <w:rsid w:val="004C5D9D"/>
    <w:rsid w:val="004C5E0C"/>
    <w:rsid w:val="004C7618"/>
    <w:rsid w:val="004D06A9"/>
    <w:rsid w:val="004D07B2"/>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21"/>
    <w:rsid w:val="004E688E"/>
    <w:rsid w:val="004E79FD"/>
    <w:rsid w:val="004F08DB"/>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10303"/>
    <w:rsid w:val="00510A4B"/>
    <w:rsid w:val="005110EE"/>
    <w:rsid w:val="0051227E"/>
    <w:rsid w:val="00514B7E"/>
    <w:rsid w:val="0051538D"/>
    <w:rsid w:val="00515E66"/>
    <w:rsid w:val="005164EE"/>
    <w:rsid w:val="00517067"/>
    <w:rsid w:val="005178BD"/>
    <w:rsid w:val="0052114D"/>
    <w:rsid w:val="005216B3"/>
    <w:rsid w:val="005225E4"/>
    <w:rsid w:val="00523D4C"/>
    <w:rsid w:val="00524157"/>
    <w:rsid w:val="00524566"/>
    <w:rsid w:val="00524633"/>
    <w:rsid w:val="0052489C"/>
    <w:rsid w:val="00525F21"/>
    <w:rsid w:val="00526098"/>
    <w:rsid w:val="00530AC5"/>
    <w:rsid w:val="00531B7B"/>
    <w:rsid w:val="00531E11"/>
    <w:rsid w:val="00532211"/>
    <w:rsid w:val="00532C0F"/>
    <w:rsid w:val="00534587"/>
    <w:rsid w:val="0053499F"/>
    <w:rsid w:val="00534C8E"/>
    <w:rsid w:val="00534CDA"/>
    <w:rsid w:val="0053555C"/>
    <w:rsid w:val="005369A9"/>
    <w:rsid w:val="00536A22"/>
    <w:rsid w:val="0053735B"/>
    <w:rsid w:val="0053746C"/>
    <w:rsid w:val="005406E7"/>
    <w:rsid w:val="00540772"/>
    <w:rsid w:val="005409F6"/>
    <w:rsid w:val="00540B88"/>
    <w:rsid w:val="005412E2"/>
    <w:rsid w:val="0054165E"/>
    <w:rsid w:val="00541D50"/>
    <w:rsid w:val="00542389"/>
    <w:rsid w:val="0054259B"/>
    <w:rsid w:val="00542D4F"/>
    <w:rsid w:val="00543107"/>
    <w:rsid w:val="00543147"/>
    <w:rsid w:val="00543300"/>
    <w:rsid w:val="00543840"/>
    <w:rsid w:val="00544388"/>
    <w:rsid w:val="005452FD"/>
    <w:rsid w:val="00545AEC"/>
    <w:rsid w:val="00545F91"/>
    <w:rsid w:val="00546380"/>
    <w:rsid w:val="00547418"/>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66FF7"/>
    <w:rsid w:val="005702AF"/>
    <w:rsid w:val="005709C0"/>
    <w:rsid w:val="00572252"/>
    <w:rsid w:val="00572B30"/>
    <w:rsid w:val="00572B96"/>
    <w:rsid w:val="0057304A"/>
    <w:rsid w:val="00573366"/>
    <w:rsid w:val="00573AFD"/>
    <w:rsid w:val="00573B85"/>
    <w:rsid w:val="00573BFC"/>
    <w:rsid w:val="0057420B"/>
    <w:rsid w:val="00574651"/>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5F99"/>
    <w:rsid w:val="005B6A92"/>
    <w:rsid w:val="005C2647"/>
    <w:rsid w:val="005C2787"/>
    <w:rsid w:val="005C5899"/>
    <w:rsid w:val="005C5B4E"/>
    <w:rsid w:val="005C5F75"/>
    <w:rsid w:val="005C60AD"/>
    <w:rsid w:val="005C6433"/>
    <w:rsid w:val="005C6762"/>
    <w:rsid w:val="005C6AA0"/>
    <w:rsid w:val="005D05F6"/>
    <w:rsid w:val="005D0F25"/>
    <w:rsid w:val="005D0F3D"/>
    <w:rsid w:val="005D147B"/>
    <w:rsid w:val="005D1ED4"/>
    <w:rsid w:val="005D2150"/>
    <w:rsid w:val="005D44A6"/>
    <w:rsid w:val="005D4FB4"/>
    <w:rsid w:val="005D58CF"/>
    <w:rsid w:val="005D6CE0"/>
    <w:rsid w:val="005D7CDA"/>
    <w:rsid w:val="005E02CE"/>
    <w:rsid w:val="005E06EE"/>
    <w:rsid w:val="005E07E8"/>
    <w:rsid w:val="005E1124"/>
    <w:rsid w:val="005E16FA"/>
    <w:rsid w:val="005E1CC8"/>
    <w:rsid w:val="005E2AE9"/>
    <w:rsid w:val="005E32AF"/>
    <w:rsid w:val="005E33C0"/>
    <w:rsid w:val="005E39B9"/>
    <w:rsid w:val="005E4109"/>
    <w:rsid w:val="005E47F8"/>
    <w:rsid w:val="005E5185"/>
    <w:rsid w:val="005E66BC"/>
    <w:rsid w:val="005E700B"/>
    <w:rsid w:val="005E7796"/>
    <w:rsid w:val="005E787E"/>
    <w:rsid w:val="005F01F9"/>
    <w:rsid w:val="005F0627"/>
    <w:rsid w:val="005F0BC6"/>
    <w:rsid w:val="005F0C96"/>
    <w:rsid w:val="005F164F"/>
    <w:rsid w:val="005F3356"/>
    <w:rsid w:val="005F3A2C"/>
    <w:rsid w:val="005F5359"/>
    <w:rsid w:val="005F5C3E"/>
    <w:rsid w:val="005F784A"/>
    <w:rsid w:val="005F7C76"/>
    <w:rsid w:val="005F7F82"/>
    <w:rsid w:val="0060007F"/>
    <w:rsid w:val="00601721"/>
    <w:rsid w:val="006022C1"/>
    <w:rsid w:val="00602795"/>
    <w:rsid w:val="00603786"/>
    <w:rsid w:val="00603EDE"/>
    <w:rsid w:val="00606318"/>
    <w:rsid w:val="00606C4F"/>
    <w:rsid w:val="00606FFD"/>
    <w:rsid w:val="0060764A"/>
    <w:rsid w:val="00607C8B"/>
    <w:rsid w:val="0061012E"/>
    <w:rsid w:val="006103E8"/>
    <w:rsid w:val="00611AD2"/>
    <w:rsid w:val="00611C67"/>
    <w:rsid w:val="00612690"/>
    <w:rsid w:val="00614025"/>
    <w:rsid w:val="0061483D"/>
    <w:rsid w:val="00614AB9"/>
    <w:rsid w:val="00615B73"/>
    <w:rsid w:val="00615D2C"/>
    <w:rsid w:val="00616485"/>
    <w:rsid w:val="00616789"/>
    <w:rsid w:val="00617B3E"/>
    <w:rsid w:val="00617B74"/>
    <w:rsid w:val="0062037D"/>
    <w:rsid w:val="00620496"/>
    <w:rsid w:val="00620873"/>
    <w:rsid w:val="00620DD2"/>
    <w:rsid w:val="006226AD"/>
    <w:rsid w:val="006227E4"/>
    <w:rsid w:val="00623857"/>
    <w:rsid w:val="00623A7A"/>
    <w:rsid w:val="00623D47"/>
    <w:rsid w:val="00624141"/>
    <w:rsid w:val="006248F5"/>
    <w:rsid w:val="00625192"/>
    <w:rsid w:val="0062714B"/>
    <w:rsid w:val="006278ED"/>
    <w:rsid w:val="006279AB"/>
    <w:rsid w:val="00627A12"/>
    <w:rsid w:val="00632EDF"/>
    <w:rsid w:val="00633051"/>
    <w:rsid w:val="006330EB"/>
    <w:rsid w:val="006335B6"/>
    <w:rsid w:val="0063381D"/>
    <w:rsid w:val="00633C1B"/>
    <w:rsid w:val="00634244"/>
    <w:rsid w:val="006342D2"/>
    <w:rsid w:val="006345F0"/>
    <w:rsid w:val="0063478C"/>
    <w:rsid w:val="00634819"/>
    <w:rsid w:val="0063535D"/>
    <w:rsid w:val="00637CC5"/>
    <w:rsid w:val="00640335"/>
    <w:rsid w:val="0064083A"/>
    <w:rsid w:val="00640FFF"/>
    <w:rsid w:val="00641F74"/>
    <w:rsid w:val="006422E8"/>
    <w:rsid w:val="006436AE"/>
    <w:rsid w:val="00644545"/>
    <w:rsid w:val="006457D5"/>
    <w:rsid w:val="00645B38"/>
    <w:rsid w:val="00645BAC"/>
    <w:rsid w:val="00645E1A"/>
    <w:rsid w:val="006466A6"/>
    <w:rsid w:val="00646A35"/>
    <w:rsid w:val="00647563"/>
    <w:rsid w:val="00650B74"/>
    <w:rsid w:val="00651122"/>
    <w:rsid w:val="00651F02"/>
    <w:rsid w:val="00651FB4"/>
    <w:rsid w:val="006542DB"/>
    <w:rsid w:val="006550B1"/>
    <w:rsid w:val="006556EF"/>
    <w:rsid w:val="00655C10"/>
    <w:rsid w:val="00655D43"/>
    <w:rsid w:val="0065681D"/>
    <w:rsid w:val="00656C54"/>
    <w:rsid w:val="00657169"/>
    <w:rsid w:val="00657993"/>
    <w:rsid w:val="00660F53"/>
    <w:rsid w:val="0066133F"/>
    <w:rsid w:val="00662955"/>
    <w:rsid w:val="006635E3"/>
    <w:rsid w:val="0066365C"/>
    <w:rsid w:val="00664861"/>
    <w:rsid w:val="0066676A"/>
    <w:rsid w:val="00666B3C"/>
    <w:rsid w:val="00666D33"/>
    <w:rsid w:val="00666D3A"/>
    <w:rsid w:val="0067052F"/>
    <w:rsid w:val="00671352"/>
    <w:rsid w:val="0067182F"/>
    <w:rsid w:val="00671CC9"/>
    <w:rsid w:val="00672563"/>
    <w:rsid w:val="00672891"/>
    <w:rsid w:val="00672A47"/>
    <w:rsid w:val="006732EE"/>
    <w:rsid w:val="00673B2D"/>
    <w:rsid w:val="00674613"/>
    <w:rsid w:val="00674928"/>
    <w:rsid w:val="006773F3"/>
    <w:rsid w:val="00677B2A"/>
    <w:rsid w:val="00680524"/>
    <w:rsid w:val="006806C0"/>
    <w:rsid w:val="00681A9E"/>
    <w:rsid w:val="00682ADD"/>
    <w:rsid w:val="00682BB6"/>
    <w:rsid w:val="00682EC5"/>
    <w:rsid w:val="006843B9"/>
    <w:rsid w:val="00684B3A"/>
    <w:rsid w:val="00684C65"/>
    <w:rsid w:val="00686278"/>
    <w:rsid w:val="00691998"/>
    <w:rsid w:val="00691B80"/>
    <w:rsid w:val="00694D3D"/>
    <w:rsid w:val="0069581F"/>
    <w:rsid w:val="00695B61"/>
    <w:rsid w:val="00696767"/>
    <w:rsid w:val="00696D66"/>
    <w:rsid w:val="00696EC9"/>
    <w:rsid w:val="0069767D"/>
    <w:rsid w:val="006A0624"/>
    <w:rsid w:val="006A1C93"/>
    <w:rsid w:val="006A24AF"/>
    <w:rsid w:val="006A26CD"/>
    <w:rsid w:val="006A302A"/>
    <w:rsid w:val="006A372C"/>
    <w:rsid w:val="006A6AE2"/>
    <w:rsid w:val="006A6AEE"/>
    <w:rsid w:val="006A7719"/>
    <w:rsid w:val="006B0272"/>
    <w:rsid w:val="006B1CB2"/>
    <w:rsid w:val="006B2A48"/>
    <w:rsid w:val="006B37BD"/>
    <w:rsid w:val="006B45BA"/>
    <w:rsid w:val="006B4761"/>
    <w:rsid w:val="006B4D22"/>
    <w:rsid w:val="006B5D22"/>
    <w:rsid w:val="006B720E"/>
    <w:rsid w:val="006B7536"/>
    <w:rsid w:val="006B7D0F"/>
    <w:rsid w:val="006C06BB"/>
    <w:rsid w:val="006C12F1"/>
    <w:rsid w:val="006C1E04"/>
    <w:rsid w:val="006C300E"/>
    <w:rsid w:val="006C33CC"/>
    <w:rsid w:val="006C4786"/>
    <w:rsid w:val="006C5267"/>
    <w:rsid w:val="006C560D"/>
    <w:rsid w:val="006C66F5"/>
    <w:rsid w:val="006C6C52"/>
    <w:rsid w:val="006D02C5"/>
    <w:rsid w:val="006D21D3"/>
    <w:rsid w:val="006D2206"/>
    <w:rsid w:val="006D2279"/>
    <w:rsid w:val="006D2440"/>
    <w:rsid w:val="006D2B45"/>
    <w:rsid w:val="006D3337"/>
    <w:rsid w:val="006D333C"/>
    <w:rsid w:val="006D371D"/>
    <w:rsid w:val="006D375F"/>
    <w:rsid w:val="006D429D"/>
    <w:rsid w:val="006D454A"/>
    <w:rsid w:val="006D50C0"/>
    <w:rsid w:val="006D5531"/>
    <w:rsid w:val="006D6F4E"/>
    <w:rsid w:val="006E071D"/>
    <w:rsid w:val="006E14ED"/>
    <w:rsid w:val="006E3974"/>
    <w:rsid w:val="006E5799"/>
    <w:rsid w:val="006E6C89"/>
    <w:rsid w:val="006E7DCE"/>
    <w:rsid w:val="006F077B"/>
    <w:rsid w:val="006F1AE1"/>
    <w:rsid w:val="006F376D"/>
    <w:rsid w:val="006F3910"/>
    <w:rsid w:val="006F3C16"/>
    <w:rsid w:val="006F3E55"/>
    <w:rsid w:val="006F3EB8"/>
    <w:rsid w:val="006F53EE"/>
    <w:rsid w:val="006F604A"/>
    <w:rsid w:val="006F6490"/>
    <w:rsid w:val="006F7902"/>
    <w:rsid w:val="006F7AAE"/>
    <w:rsid w:val="006F7CF0"/>
    <w:rsid w:val="007018CF"/>
    <w:rsid w:val="00701C74"/>
    <w:rsid w:val="00702842"/>
    <w:rsid w:val="007035BD"/>
    <w:rsid w:val="00703955"/>
    <w:rsid w:val="00705D54"/>
    <w:rsid w:val="0070627C"/>
    <w:rsid w:val="00707499"/>
    <w:rsid w:val="00707E14"/>
    <w:rsid w:val="00710EC6"/>
    <w:rsid w:val="007134C3"/>
    <w:rsid w:val="00713FC7"/>
    <w:rsid w:val="00713FD6"/>
    <w:rsid w:val="0071510D"/>
    <w:rsid w:val="00715DDB"/>
    <w:rsid w:val="00715EAF"/>
    <w:rsid w:val="007167A2"/>
    <w:rsid w:val="00716BA9"/>
    <w:rsid w:val="007171CC"/>
    <w:rsid w:val="00721EDC"/>
    <w:rsid w:val="00722245"/>
    <w:rsid w:val="00722348"/>
    <w:rsid w:val="007223AA"/>
    <w:rsid w:val="00723568"/>
    <w:rsid w:val="00724DC2"/>
    <w:rsid w:val="00724F3E"/>
    <w:rsid w:val="00726071"/>
    <w:rsid w:val="00726947"/>
    <w:rsid w:val="0072732D"/>
    <w:rsid w:val="007323CB"/>
    <w:rsid w:val="00732790"/>
    <w:rsid w:val="007333D7"/>
    <w:rsid w:val="00735F2D"/>
    <w:rsid w:val="00736A91"/>
    <w:rsid w:val="00737687"/>
    <w:rsid w:val="00737CBA"/>
    <w:rsid w:val="007403CC"/>
    <w:rsid w:val="00740D86"/>
    <w:rsid w:val="0074346F"/>
    <w:rsid w:val="00743A14"/>
    <w:rsid w:val="007449CB"/>
    <w:rsid w:val="007465DC"/>
    <w:rsid w:val="00746BAC"/>
    <w:rsid w:val="0074716A"/>
    <w:rsid w:val="00747357"/>
    <w:rsid w:val="0074794D"/>
    <w:rsid w:val="0075011D"/>
    <w:rsid w:val="00750CEA"/>
    <w:rsid w:val="0075104A"/>
    <w:rsid w:val="00751142"/>
    <w:rsid w:val="0075194E"/>
    <w:rsid w:val="00752809"/>
    <w:rsid w:val="00753E82"/>
    <w:rsid w:val="0075484B"/>
    <w:rsid w:val="007566E2"/>
    <w:rsid w:val="00756EAE"/>
    <w:rsid w:val="007608F9"/>
    <w:rsid w:val="0076105D"/>
    <w:rsid w:val="007633C9"/>
    <w:rsid w:val="00763DF0"/>
    <w:rsid w:val="00764286"/>
    <w:rsid w:val="0076589B"/>
    <w:rsid w:val="00765B0F"/>
    <w:rsid w:val="00766E28"/>
    <w:rsid w:val="00772FAD"/>
    <w:rsid w:val="00772FCA"/>
    <w:rsid w:val="00774819"/>
    <w:rsid w:val="00780ECA"/>
    <w:rsid w:val="007814B9"/>
    <w:rsid w:val="00782127"/>
    <w:rsid w:val="007823E1"/>
    <w:rsid w:val="00783D3B"/>
    <w:rsid w:val="007848D4"/>
    <w:rsid w:val="00785871"/>
    <w:rsid w:val="00787780"/>
    <w:rsid w:val="00787943"/>
    <w:rsid w:val="00791760"/>
    <w:rsid w:val="00791B3F"/>
    <w:rsid w:val="007924AD"/>
    <w:rsid w:val="00792FEA"/>
    <w:rsid w:val="00793CAE"/>
    <w:rsid w:val="00795B08"/>
    <w:rsid w:val="00795CF7"/>
    <w:rsid w:val="00795EA1"/>
    <w:rsid w:val="00796999"/>
    <w:rsid w:val="00796E7A"/>
    <w:rsid w:val="00797E17"/>
    <w:rsid w:val="007A003A"/>
    <w:rsid w:val="007A1B52"/>
    <w:rsid w:val="007A2224"/>
    <w:rsid w:val="007A227A"/>
    <w:rsid w:val="007A2369"/>
    <w:rsid w:val="007A27F8"/>
    <w:rsid w:val="007A3783"/>
    <w:rsid w:val="007A5AF4"/>
    <w:rsid w:val="007A6348"/>
    <w:rsid w:val="007A773E"/>
    <w:rsid w:val="007A7E2E"/>
    <w:rsid w:val="007B0972"/>
    <w:rsid w:val="007B0B49"/>
    <w:rsid w:val="007B0D5D"/>
    <w:rsid w:val="007B1F9F"/>
    <w:rsid w:val="007B2049"/>
    <w:rsid w:val="007B2418"/>
    <w:rsid w:val="007B35F8"/>
    <w:rsid w:val="007B3DE9"/>
    <w:rsid w:val="007B408F"/>
    <w:rsid w:val="007B4F57"/>
    <w:rsid w:val="007B5615"/>
    <w:rsid w:val="007B634C"/>
    <w:rsid w:val="007B6BE0"/>
    <w:rsid w:val="007B79E2"/>
    <w:rsid w:val="007C18A1"/>
    <w:rsid w:val="007C20B2"/>
    <w:rsid w:val="007C3243"/>
    <w:rsid w:val="007C5230"/>
    <w:rsid w:val="007C5761"/>
    <w:rsid w:val="007C5913"/>
    <w:rsid w:val="007C593A"/>
    <w:rsid w:val="007C5D64"/>
    <w:rsid w:val="007C600D"/>
    <w:rsid w:val="007C6339"/>
    <w:rsid w:val="007C7710"/>
    <w:rsid w:val="007D0428"/>
    <w:rsid w:val="007D0C59"/>
    <w:rsid w:val="007D0E6D"/>
    <w:rsid w:val="007D11ED"/>
    <w:rsid w:val="007D1D7A"/>
    <w:rsid w:val="007D1F19"/>
    <w:rsid w:val="007D209B"/>
    <w:rsid w:val="007D2EC4"/>
    <w:rsid w:val="007D3017"/>
    <w:rsid w:val="007D4F29"/>
    <w:rsid w:val="007D53D0"/>
    <w:rsid w:val="007D60F4"/>
    <w:rsid w:val="007D6DDE"/>
    <w:rsid w:val="007E01C9"/>
    <w:rsid w:val="007E05F5"/>
    <w:rsid w:val="007E1657"/>
    <w:rsid w:val="007E1DEF"/>
    <w:rsid w:val="007E3370"/>
    <w:rsid w:val="007E41F0"/>
    <w:rsid w:val="007E463D"/>
    <w:rsid w:val="007E4BB1"/>
    <w:rsid w:val="007E5341"/>
    <w:rsid w:val="007E5543"/>
    <w:rsid w:val="007E7555"/>
    <w:rsid w:val="007F145D"/>
    <w:rsid w:val="007F1B97"/>
    <w:rsid w:val="007F27E9"/>
    <w:rsid w:val="007F484B"/>
    <w:rsid w:val="007F4F2C"/>
    <w:rsid w:val="007F547D"/>
    <w:rsid w:val="007F56BF"/>
    <w:rsid w:val="007F5BDE"/>
    <w:rsid w:val="007F6076"/>
    <w:rsid w:val="007F632C"/>
    <w:rsid w:val="007F6373"/>
    <w:rsid w:val="007F699B"/>
    <w:rsid w:val="007F7328"/>
    <w:rsid w:val="007F7875"/>
    <w:rsid w:val="00800CE2"/>
    <w:rsid w:val="008027FD"/>
    <w:rsid w:val="0080491F"/>
    <w:rsid w:val="008057BE"/>
    <w:rsid w:val="00806014"/>
    <w:rsid w:val="00806952"/>
    <w:rsid w:val="0080722C"/>
    <w:rsid w:val="00807926"/>
    <w:rsid w:val="00810B03"/>
    <w:rsid w:val="0081264B"/>
    <w:rsid w:val="00813789"/>
    <w:rsid w:val="0081397F"/>
    <w:rsid w:val="00815A85"/>
    <w:rsid w:val="008167FA"/>
    <w:rsid w:val="00817504"/>
    <w:rsid w:val="008178F6"/>
    <w:rsid w:val="00817A26"/>
    <w:rsid w:val="00817F9B"/>
    <w:rsid w:val="008202E0"/>
    <w:rsid w:val="008204E3"/>
    <w:rsid w:val="00820C05"/>
    <w:rsid w:val="00820FCF"/>
    <w:rsid w:val="00822E19"/>
    <w:rsid w:val="0082311A"/>
    <w:rsid w:val="0082440F"/>
    <w:rsid w:val="00824BE4"/>
    <w:rsid w:val="00824C6D"/>
    <w:rsid w:val="00825576"/>
    <w:rsid w:val="00825DF9"/>
    <w:rsid w:val="00826123"/>
    <w:rsid w:val="0082642C"/>
    <w:rsid w:val="008266A1"/>
    <w:rsid w:val="00827623"/>
    <w:rsid w:val="008307A8"/>
    <w:rsid w:val="00830841"/>
    <w:rsid w:val="00830B47"/>
    <w:rsid w:val="008312FC"/>
    <w:rsid w:val="0083187C"/>
    <w:rsid w:val="008330E1"/>
    <w:rsid w:val="00834092"/>
    <w:rsid w:val="00834968"/>
    <w:rsid w:val="00834AB0"/>
    <w:rsid w:val="008354E9"/>
    <w:rsid w:val="008355B8"/>
    <w:rsid w:val="0083679B"/>
    <w:rsid w:val="008369B2"/>
    <w:rsid w:val="0083776F"/>
    <w:rsid w:val="00840527"/>
    <w:rsid w:val="00840698"/>
    <w:rsid w:val="00840DDB"/>
    <w:rsid w:val="00841C61"/>
    <w:rsid w:val="00841ED2"/>
    <w:rsid w:val="0084249F"/>
    <w:rsid w:val="008424E5"/>
    <w:rsid w:val="00842ECA"/>
    <w:rsid w:val="008442D3"/>
    <w:rsid w:val="00844F9B"/>
    <w:rsid w:val="00845279"/>
    <w:rsid w:val="00846432"/>
    <w:rsid w:val="008471BF"/>
    <w:rsid w:val="00847508"/>
    <w:rsid w:val="00850016"/>
    <w:rsid w:val="008510B7"/>
    <w:rsid w:val="00851590"/>
    <w:rsid w:val="00853396"/>
    <w:rsid w:val="00853B9E"/>
    <w:rsid w:val="008547F6"/>
    <w:rsid w:val="00854C6D"/>
    <w:rsid w:val="00855B34"/>
    <w:rsid w:val="0086031B"/>
    <w:rsid w:val="008608AA"/>
    <w:rsid w:val="0086113C"/>
    <w:rsid w:val="00862515"/>
    <w:rsid w:val="00864E1D"/>
    <w:rsid w:val="00865534"/>
    <w:rsid w:val="00866577"/>
    <w:rsid w:val="008666B3"/>
    <w:rsid w:val="008677B6"/>
    <w:rsid w:val="00867ECD"/>
    <w:rsid w:val="008703B1"/>
    <w:rsid w:val="00870B0F"/>
    <w:rsid w:val="00871940"/>
    <w:rsid w:val="0087289F"/>
    <w:rsid w:val="0087316E"/>
    <w:rsid w:val="00873C30"/>
    <w:rsid w:val="008753E9"/>
    <w:rsid w:val="00875F00"/>
    <w:rsid w:val="008769F6"/>
    <w:rsid w:val="00877C20"/>
    <w:rsid w:val="00881B1F"/>
    <w:rsid w:val="00881F4F"/>
    <w:rsid w:val="00881FAC"/>
    <w:rsid w:val="008840E3"/>
    <w:rsid w:val="008844F7"/>
    <w:rsid w:val="00885221"/>
    <w:rsid w:val="008863B9"/>
    <w:rsid w:val="00886A4A"/>
    <w:rsid w:val="00886D6C"/>
    <w:rsid w:val="0088732D"/>
    <w:rsid w:val="00887882"/>
    <w:rsid w:val="0089058A"/>
    <w:rsid w:val="00890764"/>
    <w:rsid w:val="00890B07"/>
    <w:rsid w:val="008921EE"/>
    <w:rsid w:val="008923C6"/>
    <w:rsid w:val="008926D7"/>
    <w:rsid w:val="00893D43"/>
    <w:rsid w:val="00894A96"/>
    <w:rsid w:val="00894CE2"/>
    <w:rsid w:val="00896300"/>
    <w:rsid w:val="00896799"/>
    <w:rsid w:val="00897368"/>
    <w:rsid w:val="00897AA2"/>
    <w:rsid w:val="008A0865"/>
    <w:rsid w:val="008A104D"/>
    <w:rsid w:val="008A1C23"/>
    <w:rsid w:val="008A42DB"/>
    <w:rsid w:val="008A61C7"/>
    <w:rsid w:val="008A75F5"/>
    <w:rsid w:val="008A7D73"/>
    <w:rsid w:val="008B005C"/>
    <w:rsid w:val="008B1F88"/>
    <w:rsid w:val="008B277B"/>
    <w:rsid w:val="008B30C9"/>
    <w:rsid w:val="008B3C2C"/>
    <w:rsid w:val="008B3E2B"/>
    <w:rsid w:val="008B41B2"/>
    <w:rsid w:val="008B582A"/>
    <w:rsid w:val="008B5B70"/>
    <w:rsid w:val="008B5C8D"/>
    <w:rsid w:val="008C0752"/>
    <w:rsid w:val="008C0A79"/>
    <w:rsid w:val="008C31C3"/>
    <w:rsid w:val="008C38F6"/>
    <w:rsid w:val="008C4016"/>
    <w:rsid w:val="008C58FF"/>
    <w:rsid w:val="008C711B"/>
    <w:rsid w:val="008C7AFF"/>
    <w:rsid w:val="008C7C73"/>
    <w:rsid w:val="008C7C9C"/>
    <w:rsid w:val="008D0D68"/>
    <w:rsid w:val="008D0EE1"/>
    <w:rsid w:val="008D1365"/>
    <w:rsid w:val="008D1E63"/>
    <w:rsid w:val="008D1ED2"/>
    <w:rsid w:val="008D1F25"/>
    <w:rsid w:val="008D26CB"/>
    <w:rsid w:val="008D28FC"/>
    <w:rsid w:val="008D30DF"/>
    <w:rsid w:val="008D39EB"/>
    <w:rsid w:val="008D5B69"/>
    <w:rsid w:val="008D66B6"/>
    <w:rsid w:val="008D6952"/>
    <w:rsid w:val="008D6C3D"/>
    <w:rsid w:val="008D70E7"/>
    <w:rsid w:val="008E0293"/>
    <w:rsid w:val="008E060B"/>
    <w:rsid w:val="008E119B"/>
    <w:rsid w:val="008E13E3"/>
    <w:rsid w:val="008E3365"/>
    <w:rsid w:val="008E3ACB"/>
    <w:rsid w:val="008E3DF5"/>
    <w:rsid w:val="008E4D2F"/>
    <w:rsid w:val="008E5668"/>
    <w:rsid w:val="008E5790"/>
    <w:rsid w:val="008E61FD"/>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5B0"/>
    <w:rsid w:val="00913621"/>
    <w:rsid w:val="0091679A"/>
    <w:rsid w:val="00916F5D"/>
    <w:rsid w:val="00917386"/>
    <w:rsid w:val="00920694"/>
    <w:rsid w:val="00921E9A"/>
    <w:rsid w:val="00922788"/>
    <w:rsid w:val="00922CEA"/>
    <w:rsid w:val="00923083"/>
    <w:rsid w:val="00924433"/>
    <w:rsid w:val="00925BA7"/>
    <w:rsid w:val="0092633D"/>
    <w:rsid w:val="0092666B"/>
    <w:rsid w:val="00926B7A"/>
    <w:rsid w:val="00932AAD"/>
    <w:rsid w:val="00932E8F"/>
    <w:rsid w:val="00933843"/>
    <w:rsid w:val="00934BCA"/>
    <w:rsid w:val="009355A2"/>
    <w:rsid w:val="00935CF0"/>
    <w:rsid w:val="00935EFE"/>
    <w:rsid w:val="00936440"/>
    <w:rsid w:val="009367EC"/>
    <w:rsid w:val="0093722C"/>
    <w:rsid w:val="009373E9"/>
    <w:rsid w:val="00937A11"/>
    <w:rsid w:val="00940260"/>
    <w:rsid w:val="00941ADB"/>
    <w:rsid w:val="00942C5E"/>
    <w:rsid w:val="0094327B"/>
    <w:rsid w:val="00943EC5"/>
    <w:rsid w:val="009441B8"/>
    <w:rsid w:val="009444B1"/>
    <w:rsid w:val="0094498E"/>
    <w:rsid w:val="00944D3C"/>
    <w:rsid w:val="0094555D"/>
    <w:rsid w:val="009458C8"/>
    <w:rsid w:val="00950FB7"/>
    <w:rsid w:val="00951464"/>
    <w:rsid w:val="00952B06"/>
    <w:rsid w:val="00953AAC"/>
    <w:rsid w:val="00953F1D"/>
    <w:rsid w:val="009551BF"/>
    <w:rsid w:val="00955267"/>
    <w:rsid w:val="009557F1"/>
    <w:rsid w:val="00956881"/>
    <w:rsid w:val="00960323"/>
    <w:rsid w:val="00960C55"/>
    <w:rsid w:val="00962B15"/>
    <w:rsid w:val="009641A7"/>
    <w:rsid w:val="009649D3"/>
    <w:rsid w:val="00965999"/>
    <w:rsid w:val="009671E3"/>
    <w:rsid w:val="00967207"/>
    <w:rsid w:val="0096740F"/>
    <w:rsid w:val="00967B85"/>
    <w:rsid w:val="00967BFE"/>
    <w:rsid w:val="00970EC7"/>
    <w:rsid w:val="0097106A"/>
    <w:rsid w:val="00971F4E"/>
    <w:rsid w:val="009745A2"/>
    <w:rsid w:val="00975164"/>
    <w:rsid w:val="009754E1"/>
    <w:rsid w:val="00975B8D"/>
    <w:rsid w:val="00976186"/>
    <w:rsid w:val="00976F0E"/>
    <w:rsid w:val="0097752E"/>
    <w:rsid w:val="00977750"/>
    <w:rsid w:val="00977807"/>
    <w:rsid w:val="00980708"/>
    <w:rsid w:val="00980F15"/>
    <w:rsid w:val="00982E4E"/>
    <w:rsid w:val="009833F1"/>
    <w:rsid w:val="00984C1E"/>
    <w:rsid w:val="00986C8A"/>
    <w:rsid w:val="0098763E"/>
    <w:rsid w:val="00987747"/>
    <w:rsid w:val="0098779C"/>
    <w:rsid w:val="00987F5B"/>
    <w:rsid w:val="00990420"/>
    <w:rsid w:val="009904B5"/>
    <w:rsid w:val="00990A0F"/>
    <w:rsid w:val="00990D02"/>
    <w:rsid w:val="00992533"/>
    <w:rsid w:val="00995EB3"/>
    <w:rsid w:val="009964AB"/>
    <w:rsid w:val="00997435"/>
    <w:rsid w:val="009A00B4"/>
    <w:rsid w:val="009A03BC"/>
    <w:rsid w:val="009A3FCB"/>
    <w:rsid w:val="009A5695"/>
    <w:rsid w:val="009A6F7E"/>
    <w:rsid w:val="009A7053"/>
    <w:rsid w:val="009A7D37"/>
    <w:rsid w:val="009A7DBB"/>
    <w:rsid w:val="009B0076"/>
    <w:rsid w:val="009B02ED"/>
    <w:rsid w:val="009B0DDA"/>
    <w:rsid w:val="009B164D"/>
    <w:rsid w:val="009B4C82"/>
    <w:rsid w:val="009B5241"/>
    <w:rsid w:val="009B53ED"/>
    <w:rsid w:val="009B63C1"/>
    <w:rsid w:val="009B65E6"/>
    <w:rsid w:val="009B6A5D"/>
    <w:rsid w:val="009C04B9"/>
    <w:rsid w:val="009C06D3"/>
    <w:rsid w:val="009C1803"/>
    <w:rsid w:val="009C2029"/>
    <w:rsid w:val="009C2C26"/>
    <w:rsid w:val="009C3621"/>
    <w:rsid w:val="009C36A3"/>
    <w:rsid w:val="009C43B1"/>
    <w:rsid w:val="009C45A7"/>
    <w:rsid w:val="009C53F9"/>
    <w:rsid w:val="009C61AD"/>
    <w:rsid w:val="009C6464"/>
    <w:rsid w:val="009C7DDA"/>
    <w:rsid w:val="009C7E79"/>
    <w:rsid w:val="009D1FA0"/>
    <w:rsid w:val="009D2A6D"/>
    <w:rsid w:val="009D2E0C"/>
    <w:rsid w:val="009D4C71"/>
    <w:rsid w:val="009D66CC"/>
    <w:rsid w:val="009D7BD2"/>
    <w:rsid w:val="009D7ED5"/>
    <w:rsid w:val="009E02C4"/>
    <w:rsid w:val="009E10BA"/>
    <w:rsid w:val="009E28E1"/>
    <w:rsid w:val="009E32AD"/>
    <w:rsid w:val="009E355F"/>
    <w:rsid w:val="009E588A"/>
    <w:rsid w:val="009E5C94"/>
    <w:rsid w:val="009E6CA3"/>
    <w:rsid w:val="009F076F"/>
    <w:rsid w:val="009F0EDB"/>
    <w:rsid w:val="009F1431"/>
    <w:rsid w:val="009F1480"/>
    <w:rsid w:val="009F1D2B"/>
    <w:rsid w:val="009F410C"/>
    <w:rsid w:val="009F4656"/>
    <w:rsid w:val="009F54A7"/>
    <w:rsid w:val="009F580B"/>
    <w:rsid w:val="009F5A0E"/>
    <w:rsid w:val="009F65DF"/>
    <w:rsid w:val="009F69F0"/>
    <w:rsid w:val="009F7C0E"/>
    <w:rsid w:val="009F7FF9"/>
    <w:rsid w:val="00A017FB"/>
    <w:rsid w:val="00A0198E"/>
    <w:rsid w:val="00A01FE3"/>
    <w:rsid w:val="00A0225D"/>
    <w:rsid w:val="00A04020"/>
    <w:rsid w:val="00A04931"/>
    <w:rsid w:val="00A049FD"/>
    <w:rsid w:val="00A05987"/>
    <w:rsid w:val="00A061B5"/>
    <w:rsid w:val="00A061D4"/>
    <w:rsid w:val="00A06931"/>
    <w:rsid w:val="00A073CA"/>
    <w:rsid w:val="00A077A1"/>
    <w:rsid w:val="00A10A31"/>
    <w:rsid w:val="00A12025"/>
    <w:rsid w:val="00A1334F"/>
    <w:rsid w:val="00A14152"/>
    <w:rsid w:val="00A14A79"/>
    <w:rsid w:val="00A14F88"/>
    <w:rsid w:val="00A15006"/>
    <w:rsid w:val="00A15080"/>
    <w:rsid w:val="00A15E38"/>
    <w:rsid w:val="00A1651C"/>
    <w:rsid w:val="00A172E6"/>
    <w:rsid w:val="00A1765E"/>
    <w:rsid w:val="00A17C2A"/>
    <w:rsid w:val="00A17EDD"/>
    <w:rsid w:val="00A17F14"/>
    <w:rsid w:val="00A20043"/>
    <w:rsid w:val="00A203DA"/>
    <w:rsid w:val="00A216F5"/>
    <w:rsid w:val="00A22094"/>
    <w:rsid w:val="00A2263F"/>
    <w:rsid w:val="00A227AD"/>
    <w:rsid w:val="00A2327E"/>
    <w:rsid w:val="00A23AAC"/>
    <w:rsid w:val="00A23B0C"/>
    <w:rsid w:val="00A24329"/>
    <w:rsid w:val="00A249CF"/>
    <w:rsid w:val="00A255A3"/>
    <w:rsid w:val="00A26199"/>
    <w:rsid w:val="00A271B9"/>
    <w:rsid w:val="00A30752"/>
    <w:rsid w:val="00A310E0"/>
    <w:rsid w:val="00A31475"/>
    <w:rsid w:val="00A31D97"/>
    <w:rsid w:val="00A33A94"/>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2D7A"/>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650"/>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123"/>
    <w:rsid w:val="00A816F2"/>
    <w:rsid w:val="00A81988"/>
    <w:rsid w:val="00A819FA"/>
    <w:rsid w:val="00A85D9C"/>
    <w:rsid w:val="00A87534"/>
    <w:rsid w:val="00A87FA4"/>
    <w:rsid w:val="00A87FFC"/>
    <w:rsid w:val="00A90867"/>
    <w:rsid w:val="00A909D7"/>
    <w:rsid w:val="00A928AA"/>
    <w:rsid w:val="00A947CD"/>
    <w:rsid w:val="00A94BA4"/>
    <w:rsid w:val="00A9552D"/>
    <w:rsid w:val="00A959E3"/>
    <w:rsid w:val="00A96B1D"/>
    <w:rsid w:val="00AA0908"/>
    <w:rsid w:val="00AA0D01"/>
    <w:rsid w:val="00AA20D5"/>
    <w:rsid w:val="00AA22AB"/>
    <w:rsid w:val="00AA5725"/>
    <w:rsid w:val="00AA5F8B"/>
    <w:rsid w:val="00AA61E6"/>
    <w:rsid w:val="00AA76EB"/>
    <w:rsid w:val="00AA7C79"/>
    <w:rsid w:val="00AB0903"/>
    <w:rsid w:val="00AB097D"/>
    <w:rsid w:val="00AB103E"/>
    <w:rsid w:val="00AB2DFC"/>
    <w:rsid w:val="00AB2E89"/>
    <w:rsid w:val="00AB4645"/>
    <w:rsid w:val="00AB4C50"/>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733"/>
    <w:rsid w:val="00AC7621"/>
    <w:rsid w:val="00AC7660"/>
    <w:rsid w:val="00AC79A3"/>
    <w:rsid w:val="00AC7B7D"/>
    <w:rsid w:val="00AC7B97"/>
    <w:rsid w:val="00AD08CA"/>
    <w:rsid w:val="00AD1184"/>
    <w:rsid w:val="00AD14FC"/>
    <w:rsid w:val="00AD1A85"/>
    <w:rsid w:val="00AD20CF"/>
    <w:rsid w:val="00AD24CD"/>
    <w:rsid w:val="00AD2D1D"/>
    <w:rsid w:val="00AD3241"/>
    <w:rsid w:val="00AD3C5F"/>
    <w:rsid w:val="00AD40DC"/>
    <w:rsid w:val="00AD4167"/>
    <w:rsid w:val="00AD583D"/>
    <w:rsid w:val="00AD6D9F"/>
    <w:rsid w:val="00AE0CD4"/>
    <w:rsid w:val="00AE0DF0"/>
    <w:rsid w:val="00AE1013"/>
    <w:rsid w:val="00AE11AE"/>
    <w:rsid w:val="00AE2945"/>
    <w:rsid w:val="00AE2AFB"/>
    <w:rsid w:val="00AE4136"/>
    <w:rsid w:val="00AE4E77"/>
    <w:rsid w:val="00AE5726"/>
    <w:rsid w:val="00AE58DC"/>
    <w:rsid w:val="00AE63B7"/>
    <w:rsid w:val="00AE64A9"/>
    <w:rsid w:val="00AE6FA7"/>
    <w:rsid w:val="00AE7A7E"/>
    <w:rsid w:val="00AE7EF5"/>
    <w:rsid w:val="00AF0366"/>
    <w:rsid w:val="00AF1643"/>
    <w:rsid w:val="00AF3928"/>
    <w:rsid w:val="00AF6125"/>
    <w:rsid w:val="00AF655C"/>
    <w:rsid w:val="00AF6AFB"/>
    <w:rsid w:val="00AF72D0"/>
    <w:rsid w:val="00AF743F"/>
    <w:rsid w:val="00AF7FBE"/>
    <w:rsid w:val="00B0090C"/>
    <w:rsid w:val="00B01EFE"/>
    <w:rsid w:val="00B02650"/>
    <w:rsid w:val="00B03CE6"/>
    <w:rsid w:val="00B03E98"/>
    <w:rsid w:val="00B0422E"/>
    <w:rsid w:val="00B0519D"/>
    <w:rsid w:val="00B065F1"/>
    <w:rsid w:val="00B069DB"/>
    <w:rsid w:val="00B11225"/>
    <w:rsid w:val="00B11532"/>
    <w:rsid w:val="00B11776"/>
    <w:rsid w:val="00B11E95"/>
    <w:rsid w:val="00B1377A"/>
    <w:rsid w:val="00B13FE4"/>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4AFD"/>
    <w:rsid w:val="00B2729E"/>
    <w:rsid w:val="00B27DC1"/>
    <w:rsid w:val="00B27EBA"/>
    <w:rsid w:val="00B30284"/>
    <w:rsid w:val="00B30E23"/>
    <w:rsid w:val="00B31DD7"/>
    <w:rsid w:val="00B32193"/>
    <w:rsid w:val="00B33222"/>
    <w:rsid w:val="00B345A8"/>
    <w:rsid w:val="00B34644"/>
    <w:rsid w:val="00B355FE"/>
    <w:rsid w:val="00B36D67"/>
    <w:rsid w:val="00B3718A"/>
    <w:rsid w:val="00B37235"/>
    <w:rsid w:val="00B41561"/>
    <w:rsid w:val="00B43284"/>
    <w:rsid w:val="00B44BB5"/>
    <w:rsid w:val="00B45A2F"/>
    <w:rsid w:val="00B45FA8"/>
    <w:rsid w:val="00B46122"/>
    <w:rsid w:val="00B476C3"/>
    <w:rsid w:val="00B50EED"/>
    <w:rsid w:val="00B512D0"/>
    <w:rsid w:val="00B51AA7"/>
    <w:rsid w:val="00B536EE"/>
    <w:rsid w:val="00B542AB"/>
    <w:rsid w:val="00B54567"/>
    <w:rsid w:val="00B5496D"/>
    <w:rsid w:val="00B54EF4"/>
    <w:rsid w:val="00B55B48"/>
    <w:rsid w:val="00B5642E"/>
    <w:rsid w:val="00B57838"/>
    <w:rsid w:val="00B6022B"/>
    <w:rsid w:val="00B60584"/>
    <w:rsid w:val="00B6074A"/>
    <w:rsid w:val="00B61BAA"/>
    <w:rsid w:val="00B62978"/>
    <w:rsid w:val="00B62EF6"/>
    <w:rsid w:val="00B63C0A"/>
    <w:rsid w:val="00B644FC"/>
    <w:rsid w:val="00B64F2D"/>
    <w:rsid w:val="00B6626D"/>
    <w:rsid w:val="00B66541"/>
    <w:rsid w:val="00B6729C"/>
    <w:rsid w:val="00B67780"/>
    <w:rsid w:val="00B67A13"/>
    <w:rsid w:val="00B67F5E"/>
    <w:rsid w:val="00B70081"/>
    <w:rsid w:val="00B70D0A"/>
    <w:rsid w:val="00B71B8B"/>
    <w:rsid w:val="00B72DBD"/>
    <w:rsid w:val="00B737A4"/>
    <w:rsid w:val="00B74383"/>
    <w:rsid w:val="00B747E2"/>
    <w:rsid w:val="00B75570"/>
    <w:rsid w:val="00B758E6"/>
    <w:rsid w:val="00B76842"/>
    <w:rsid w:val="00B76A56"/>
    <w:rsid w:val="00B779A0"/>
    <w:rsid w:val="00B77C6A"/>
    <w:rsid w:val="00B8021E"/>
    <w:rsid w:val="00B8031E"/>
    <w:rsid w:val="00B804C5"/>
    <w:rsid w:val="00B809F2"/>
    <w:rsid w:val="00B80D2D"/>
    <w:rsid w:val="00B80E53"/>
    <w:rsid w:val="00B81F46"/>
    <w:rsid w:val="00B828D1"/>
    <w:rsid w:val="00B82A75"/>
    <w:rsid w:val="00B82AD8"/>
    <w:rsid w:val="00B84CC7"/>
    <w:rsid w:val="00B851EA"/>
    <w:rsid w:val="00B85C25"/>
    <w:rsid w:val="00B874EB"/>
    <w:rsid w:val="00B87B28"/>
    <w:rsid w:val="00B87E26"/>
    <w:rsid w:val="00B902F5"/>
    <w:rsid w:val="00B90A9C"/>
    <w:rsid w:val="00B90B7F"/>
    <w:rsid w:val="00B920E5"/>
    <w:rsid w:val="00B9295D"/>
    <w:rsid w:val="00B93C5F"/>
    <w:rsid w:val="00B940AE"/>
    <w:rsid w:val="00B94E34"/>
    <w:rsid w:val="00B94FBC"/>
    <w:rsid w:val="00B958D6"/>
    <w:rsid w:val="00B9712B"/>
    <w:rsid w:val="00B979CB"/>
    <w:rsid w:val="00B97F56"/>
    <w:rsid w:val="00BA06A1"/>
    <w:rsid w:val="00BA0AF3"/>
    <w:rsid w:val="00BA0D98"/>
    <w:rsid w:val="00BA4EEE"/>
    <w:rsid w:val="00BA5C9E"/>
    <w:rsid w:val="00BA5F4F"/>
    <w:rsid w:val="00BA6441"/>
    <w:rsid w:val="00BA73E0"/>
    <w:rsid w:val="00BA7E67"/>
    <w:rsid w:val="00BB1976"/>
    <w:rsid w:val="00BB1E0D"/>
    <w:rsid w:val="00BB2615"/>
    <w:rsid w:val="00BB376E"/>
    <w:rsid w:val="00BB3A6D"/>
    <w:rsid w:val="00BB43AD"/>
    <w:rsid w:val="00BB4540"/>
    <w:rsid w:val="00BB524C"/>
    <w:rsid w:val="00BB5760"/>
    <w:rsid w:val="00BB59DA"/>
    <w:rsid w:val="00BB649C"/>
    <w:rsid w:val="00BB666F"/>
    <w:rsid w:val="00BB6A5A"/>
    <w:rsid w:val="00BB6BDD"/>
    <w:rsid w:val="00BB6D29"/>
    <w:rsid w:val="00BC0369"/>
    <w:rsid w:val="00BC0372"/>
    <w:rsid w:val="00BC0630"/>
    <w:rsid w:val="00BC0FD6"/>
    <w:rsid w:val="00BC1286"/>
    <w:rsid w:val="00BC1649"/>
    <w:rsid w:val="00BC1F2B"/>
    <w:rsid w:val="00BC2BD3"/>
    <w:rsid w:val="00BC3275"/>
    <w:rsid w:val="00BC35B7"/>
    <w:rsid w:val="00BC4076"/>
    <w:rsid w:val="00BC46E6"/>
    <w:rsid w:val="00BC477A"/>
    <w:rsid w:val="00BC6288"/>
    <w:rsid w:val="00BC648E"/>
    <w:rsid w:val="00BC7619"/>
    <w:rsid w:val="00BD0263"/>
    <w:rsid w:val="00BD070F"/>
    <w:rsid w:val="00BD10D4"/>
    <w:rsid w:val="00BD1328"/>
    <w:rsid w:val="00BD165D"/>
    <w:rsid w:val="00BD1BE0"/>
    <w:rsid w:val="00BD2119"/>
    <w:rsid w:val="00BD2785"/>
    <w:rsid w:val="00BD4751"/>
    <w:rsid w:val="00BD6027"/>
    <w:rsid w:val="00BD6B72"/>
    <w:rsid w:val="00BD723B"/>
    <w:rsid w:val="00BD7886"/>
    <w:rsid w:val="00BE011E"/>
    <w:rsid w:val="00BE0326"/>
    <w:rsid w:val="00BE2797"/>
    <w:rsid w:val="00BE381A"/>
    <w:rsid w:val="00BE3D85"/>
    <w:rsid w:val="00BE40B8"/>
    <w:rsid w:val="00BE45A4"/>
    <w:rsid w:val="00BE53E7"/>
    <w:rsid w:val="00BE6A35"/>
    <w:rsid w:val="00BE6DD4"/>
    <w:rsid w:val="00BE7EE5"/>
    <w:rsid w:val="00BF02AC"/>
    <w:rsid w:val="00BF0351"/>
    <w:rsid w:val="00BF0DA5"/>
    <w:rsid w:val="00BF2C1C"/>
    <w:rsid w:val="00BF3F73"/>
    <w:rsid w:val="00BF49A9"/>
    <w:rsid w:val="00BF5417"/>
    <w:rsid w:val="00BF550C"/>
    <w:rsid w:val="00BF5637"/>
    <w:rsid w:val="00BF5A3B"/>
    <w:rsid w:val="00BF6679"/>
    <w:rsid w:val="00BF7556"/>
    <w:rsid w:val="00C00C33"/>
    <w:rsid w:val="00C01347"/>
    <w:rsid w:val="00C0170D"/>
    <w:rsid w:val="00C01FB8"/>
    <w:rsid w:val="00C0241E"/>
    <w:rsid w:val="00C03FF0"/>
    <w:rsid w:val="00C0414B"/>
    <w:rsid w:val="00C054F7"/>
    <w:rsid w:val="00C0563D"/>
    <w:rsid w:val="00C05D20"/>
    <w:rsid w:val="00C0684C"/>
    <w:rsid w:val="00C06E19"/>
    <w:rsid w:val="00C0755E"/>
    <w:rsid w:val="00C07DD3"/>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83A"/>
    <w:rsid w:val="00C3349D"/>
    <w:rsid w:val="00C33A86"/>
    <w:rsid w:val="00C3463C"/>
    <w:rsid w:val="00C3472F"/>
    <w:rsid w:val="00C34AEE"/>
    <w:rsid w:val="00C3606A"/>
    <w:rsid w:val="00C37755"/>
    <w:rsid w:val="00C37966"/>
    <w:rsid w:val="00C40441"/>
    <w:rsid w:val="00C4153B"/>
    <w:rsid w:val="00C4283E"/>
    <w:rsid w:val="00C43491"/>
    <w:rsid w:val="00C452B7"/>
    <w:rsid w:val="00C45996"/>
    <w:rsid w:val="00C45B17"/>
    <w:rsid w:val="00C46E78"/>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50F"/>
    <w:rsid w:val="00C616C8"/>
    <w:rsid w:val="00C61D88"/>
    <w:rsid w:val="00C61D92"/>
    <w:rsid w:val="00C627F2"/>
    <w:rsid w:val="00C63C6A"/>
    <w:rsid w:val="00C646F2"/>
    <w:rsid w:val="00C665E5"/>
    <w:rsid w:val="00C6676B"/>
    <w:rsid w:val="00C66A86"/>
    <w:rsid w:val="00C66E31"/>
    <w:rsid w:val="00C66E96"/>
    <w:rsid w:val="00C6732F"/>
    <w:rsid w:val="00C676EA"/>
    <w:rsid w:val="00C67E52"/>
    <w:rsid w:val="00C70DF4"/>
    <w:rsid w:val="00C72549"/>
    <w:rsid w:val="00C7265E"/>
    <w:rsid w:val="00C72BDC"/>
    <w:rsid w:val="00C73932"/>
    <w:rsid w:val="00C745BA"/>
    <w:rsid w:val="00C75649"/>
    <w:rsid w:val="00C765A6"/>
    <w:rsid w:val="00C816AA"/>
    <w:rsid w:val="00C826C9"/>
    <w:rsid w:val="00C82AC5"/>
    <w:rsid w:val="00C84643"/>
    <w:rsid w:val="00C857A4"/>
    <w:rsid w:val="00C86344"/>
    <w:rsid w:val="00C86447"/>
    <w:rsid w:val="00C86CAB"/>
    <w:rsid w:val="00C876A1"/>
    <w:rsid w:val="00C878E6"/>
    <w:rsid w:val="00C87D28"/>
    <w:rsid w:val="00C911EA"/>
    <w:rsid w:val="00C921F6"/>
    <w:rsid w:val="00C93BDA"/>
    <w:rsid w:val="00C93F6F"/>
    <w:rsid w:val="00C9538B"/>
    <w:rsid w:val="00C961EF"/>
    <w:rsid w:val="00C9655C"/>
    <w:rsid w:val="00CA0430"/>
    <w:rsid w:val="00CA0DE7"/>
    <w:rsid w:val="00CA289E"/>
    <w:rsid w:val="00CA3580"/>
    <w:rsid w:val="00CA3B28"/>
    <w:rsid w:val="00CA3D04"/>
    <w:rsid w:val="00CA3E91"/>
    <w:rsid w:val="00CA456B"/>
    <w:rsid w:val="00CA4C24"/>
    <w:rsid w:val="00CA4E01"/>
    <w:rsid w:val="00CA57F5"/>
    <w:rsid w:val="00CA5852"/>
    <w:rsid w:val="00CA5F3A"/>
    <w:rsid w:val="00CA60C6"/>
    <w:rsid w:val="00CA6351"/>
    <w:rsid w:val="00CA707A"/>
    <w:rsid w:val="00CA74D8"/>
    <w:rsid w:val="00CA7735"/>
    <w:rsid w:val="00CB0E08"/>
    <w:rsid w:val="00CB17FB"/>
    <w:rsid w:val="00CB3D89"/>
    <w:rsid w:val="00CB4048"/>
    <w:rsid w:val="00CB49CD"/>
    <w:rsid w:val="00CB5300"/>
    <w:rsid w:val="00CB5FCD"/>
    <w:rsid w:val="00CB6015"/>
    <w:rsid w:val="00CB6B61"/>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C7905"/>
    <w:rsid w:val="00CD0540"/>
    <w:rsid w:val="00CD0C46"/>
    <w:rsid w:val="00CD0C51"/>
    <w:rsid w:val="00CD2187"/>
    <w:rsid w:val="00CD2C44"/>
    <w:rsid w:val="00CD329B"/>
    <w:rsid w:val="00CD36F5"/>
    <w:rsid w:val="00CD39D3"/>
    <w:rsid w:val="00CD4D7B"/>
    <w:rsid w:val="00CD591B"/>
    <w:rsid w:val="00CD6BAE"/>
    <w:rsid w:val="00CD7C32"/>
    <w:rsid w:val="00CE1139"/>
    <w:rsid w:val="00CE160D"/>
    <w:rsid w:val="00CE16DD"/>
    <w:rsid w:val="00CE1F65"/>
    <w:rsid w:val="00CE2A91"/>
    <w:rsid w:val="00CE3415"/>
    <w:rsid w:val="00CE4B96"/>
    <w:rsid w:val="00CE552C"/>
    <w:rsid w:val="00CE5599"/>
    <w:rsid w:val="00CE58AD"/>
    <w:rsid w:val="00CE5EAA"/>
    <w:rsid w:val="00CE60DA"/>
    <w:rsid w:val="00CE6C7E"/>
    <w:rsid w:val="00CF0B1B"/>
    <w:rsid w:val="00CF1A50"/>
    <w:rsid w:val="00CF350C"/>
    <w:rsid w:val="00CF47DB"/>
    <w:rsid w:val="00CF5904"/>
    <w:rsid w:val="00CF5AFE"/>
    <w:rsid w:val="00CF603D"/>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0BF1"/>
    <w:rsid w:val="00D1212B"/>
    <w:rsid w:val="00D121C0"/>
    <w:rsid w:val="00D12338"/>
    <w:rsid w:val="00D14342"/>
    <w:rsid w:val="00D147EF"/>
    <w:rsid w:val="00D14EA2"/>
    <w:rsid w:val="00D16003"/>
    <w:rsid w:val="00D161F1"/>
    <w:rsid w:val="00D16524"/>
    <w:rsid w:val="00D165C3"/>
    <w:rsid w:val="00D167D8"/>
    <w:rsid w:val="00D16F26"/>
    <w:rsid w:val="00D1777B"/>
    <w:rsid w:val="00D20198"/>
    <w:rsid w:val="00D21CCB"/>
    <w:rsid w:val="00D22A8B"/>
    <w:rsid w:val="00D23269"/>
    <w:rsid w:val="00D23E01"/>
    <w:rsid w:val="00D244A4"/>
    <w:rsid w:val="00D248D2"/>
    <w:rsid w:val="00D2611F"/>
    <w:rsid w:val="00D267FA"/>
    <w:rsid w:val="00D269F6"/>
    <w:rsid w:val="00D30070"/>
    <w:rsid w:val="00D30D60"/>
    <w:rsid w:val="00D312EF"/>
    <w:rsid w:val="00D31C5B"/>
    <w:rsid w:val="00D32ECE"/>
    <w:rsid w:val="00D33351"/>
    <w:rsid w:val="00D334A9"/>
    <w:rsid w:val="00D34A85"/>
    <w:rsid w:val="00D34C39"/>
    <w:rsid w:val="00D34E3A"/>
    <w:rsid w:val="00D360BE"/>
    <w:rsid w:val="00D363F7"/>
    <w:rsid w:val="00D36658"/>
    <w:rsid w:val="00D372F7"/>
    <w:rsid w:val="00D37F56"/>
    <w:rsid w:val="00D40F82"/>
    <w:rsid w:val="00D41FF9"/>
    <w:rsid w:val="00D42CB5"/>
    <w:rsid w:val="00D42EB7"/>
    <w:rsid w:val="00D43C22"/>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CAD"/>
    <w:rsid w:val="00D63E45"/>
    <w:rsid w:val="00D64017"/>
    <w:rsid w:val="00D64255"/>
    <w:rsid w:val="00D65974"/>
    <w:rsid w:val="00D667B5"/>
    <w:rsid w:val="00D67272"/>
    <w:rsid w:val="00D677CA"/>
    <w:rsid w:val="00D706F4"/>
    <w:rsid w:val="00D70C1C"/>
    <w:rsid w:val="00D73185"/>
    <w:rsid w:val="00D736F0"/>
    <w:rsid w:val="00D73706"/>
    <w:rsid w:val="00D74F00"/>
    <w:rsid w:val="00D75061"/>
    <w:rsid w:val="00D755C0"/>
    <w:rsid w:val="00D76A26"/>
    <w:rsid w:val="00D77181"/>
    <w:rsid w:val="00D80660"/>
    <w:rsid w:val="00D80BFF"/>
    <w:rsid w:val="00D80C39"/>
    <w:rsid w:val="00D80FEC"/>
    <w:rsid w:val="00D80FEF"/>
    <w:rsid w:val="00D81087"/>
    <w:rsid w:val="00D813B2"/>
    <w:rsid w:val="00D815EF"/>
    <w:rsid w:val="00D81C12"/>
    <w:rsid w:val="00D826E8"/>
    <w:rsid w:val="00D82CF7"/>
    <w:rsid w:val="00D8326F"/>
    <w:rsid w:val="00D83869"/>
    <w:rsid w:val="00D841E5"/>
    <w:rsid w:val="00D84298"/>
    <w:rsid w:val="00D852C5"/>
    <w:rsid w:val="00D866BC"/>
    <w:rsid w:val="00D87FDF"/>
    <w:rsid w:val="00D91B25"/>
    <w:rsid w:val="00D922FD"/>
    <w:rsid w:val="00D94872"/>
    <w:rsid w:val="00D96A40"/>
    <w:rsid w:val="00D97879"/>
    <w:rsid w:val="00DA00F0"/>
    <w:rsid w:val="00DA0CCE"/>
    <w:rsid w:val="00DA0DC2"/>
    <w:rsid w:val="00DA1092"/>
    <w:rsid w:val="00DA1183"/>
    <w:rsid w:val="00DA1E78"/>
    <w:rsid w:val="00DA3265"/>
    <w:rsid w:val="00DA3DDD"/>
    <w:rsid w:val="00DA4100"/>
    <w:rsid w:val="00DA4139"/>
    <w:rsid w:val="00DA4CDE"/>
    <w:rsid w:val="00DA4D8C"/>
    <w:rsid w:val="00DA5169"/>
    <w:rsid w:val="00DA57EC"/>
    <w:rsid w:val="00DA58D6"/>
    <w:rsid w:val="00DA5D04"/>
    <w:rsid w:val="00DA683A"/>
    <w:rsid w:val="00DA7898"/>
    <w:rsid w:val="00DB2997"/>
    <w:rsid w:val="00DB29D2"/>
    <w:rsid w:val="00DB2B6A"/>
    <w:rsid w:val="00DB2BAC"/>
    <w:rsid w:val="00DB2D2E"/>
    <w:rsid w:val="00DB35F8"/>
    <w:rsid w:val="00DB70AC"/>
    <w:rsid w:val="00DB7C3F"/>
    <w:rsid w:val="00DC00E0"/>
    <w:rsid w:val="00DC02CB"/>
    <w:rsid w:val="00DC06CF"/>
    <w:rsid w:val="00DC0DFE"/>
    <w:rsid w:val="00DC1F92"/>
    <w:rsid w:val="00DC3524"/>
    <w:rsid w:val="00DC35DF"/>
    <w:rsid w:val="00DC3ADA"/>
    <w:rsid w:val="00DC3ADF"/>
    <w:rsid w:val="00DC4469"/>
    <w:rsid w:val="00DC4C8C"/>
    <w:rsid w:val="00DC4D53"/>
    <w:rsid w:val="00DC5052"/>
    <w:rsid w:val="00DC51BB"/>
    <w:rsid w:val="00DC52ED"/>
    <w:rsid w:val="00DC6B28"/>
    <w:rsid w:val="00DD194E"/>
    <w:rsid w:val="00DD40F0"/>
    <w:rsid w:val="00DD5CF1"/>
    <w:rsid w:val="00DD62AC"/>
    <w:rsid w:val="00DD723B"/>
    <w:rsid w:val="00DD7BBF"/>
    <w:rsid w:val="00DD7D08"/>
    <w:rsid w:val="00DD7FC4"/>
    <w:rsid w:val="00DE0172"/>
    <w:rsid w:val="00DE0343"/>
    <w:rsid w:val="00DE1C5B"/>
    <w:rsid w:val="00DE3500"/>
    <w:rsid w:val="00DE5754"/>
    <w:rsid w:val="00DE78B1"/>
    <w:rsid w:val="00DE7D4F"/>
    <w:rsid w:val="00DF002A"/>
    <w:rsid w:val="00DF0360"/>
    <w:rsid w:val="00DF03C4"/>
    <w:rsid w:val="00DF16EB"/>
    <w:rsid w:val="00DF2A35"/>
    <w:rsid w:val="00DF2BD3"/>
    <w:rsid w:val="00DF2F55"/>
    <w:rsid w:val="00DF5607"/>
    <w:rsid w:val="00DF6F6C"/>
    <w:rsid w:val="00DF7062"/>
    <w:rsid w:val="00DF7FBF"/>
    <w:rsid w:val="00E001B9"/>
    <w:rsid w:val="00E00551"/>
    <w:rsid w:val="00E0115F"/>
    <w:rsid w:val="00E012D6"/>
    <w:rsid w:val="00E01AD3"/>
    <w:rsid w:val="00E0293B"/>
    <w:rsid w:val="00E03297"/>
    <w:rsid w:val="00E04BF4"/>
    <w:rsid w:val="00E0509F"/>
    <w:rsid w:val="00E0608D"/>
    <w:rsid w:val="00E06103"/>
    <w:rsid w:val="00E067E5"/>
    <w:rsid w:val="00E070C8"/>
    <w:rsid w:val="00E07C1D"/>
    <w:rsid w:val="00E07C45"/>
    <w:rsid w:val="00E10D14"/>
    <w:rsid w:val="00E11BA2"/>
    <w:rsid w:val="00E11C9B"/>
    <w:rsid w:val="00E132D4"/>
    <w:rsid w:val="00E139CF"/>
    <w:rsid w:val="00E147DB"/>
    <w:rsid w:val="00E1483F"/>
    <w:rsid w:val="00E1537E"/>
    <w:rsid w:val="00E15732"/>
    <w:rsid w:val="00E17AF8"/>
    <w:rsid w:val="00E17F18"/>
    <w:rsid w:val="00E2018F"/>
    <w:rsid w:val="00E21302"/>
    <w:rsid w:val="00E216A6"/>
    <w:rsid w:val="00E228D3"/>
    <w:rsid w:val="00E22CB2"/>
    <w:rsid w:val="00E23AEE"/>
    <w:rsid w:val="00E23D98"/>
    <w:rsid w:val="00E243C4"/>
    <w:rsid w:val="00E25626"/>
    <w:rsid w:val="00E2595F"/>
    <w:rsid w:val="00E25974"/>
    <w:rsid w:val="00E25E67"/>
    <w:rsid w:val="00E26275"/>
    <w:rsid w:val="00E26F2C"/>
    <w:rsid w:val="00E301F4"/>
    <w:rsid w:val="00E30BDF"/>
    <w:rsid w:val="00E31068"/>
    <w:rsid w:val="00E319E2"/>
    <w:rsid w:val="00E3275A"/>
    <w:rsid w:val="00E332BA"/>
    <w:rsid w:val="00E33372"/>
    <w:rsid w:val="00E33F32"/>
    <w:rsid w:val="00E34576"/>
    <w:rsid w:val="00E359FB"/>
    <w:rsid w:val="00E365BB"/>
    <w:rsid w:val="00E407CB"/>
    <w:rsid w:val="00E410D7"/>
    <w:rsid w:val="00E412E7"/>
    <w:rsid w:val="00E4315D"/>
    <w:rsid w:val="00E4388F"/>
    <w:rsid w:val="00E44781"/>
    <w:rsid w:val="00E449F3"/>
    <w:rsid w:val="00E44FE7"/>
    <w:rsid w:val="00E458AA"/>
    <w:rsid w:val="00E46354"/>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0887"/>
    <w:rsid w:val="00E61B1F"/>
    <w:rsid w:val="00E61FFC"/>
    <w:rsid w:val="00E62C61"/>
    <w:rsid w:val="00E64655"/>
    <w:rsid w:val="00E6532A"/>
    <w:rsid w:val="00E653E8"/>
    <w:rsid w:val="00E65F09"/>
    <w:rsid w:val="00E65FF8"/>
    <w:rsid w:val="00E668C1"/>
    <w:rsid w:val="00E66AD8"/>
    <w:rsid w:val="00E679DB"/>
    <w:rsid w:val="00E714C8"/>
    <w:rsid w:val="00E7179A"/>
    <w:rsid w:val="00E7207B"/>
    <w:rsid w:val="00E72D5F"/>
    <w:rsid w:val="00E736F9"/>
    <w:rsid w:val="00E740BE"/>
    <w:rsid w:val="00E74688"/>
    <w:rsid w:val="00E75BFB"/>
    <w:rsid w:val="00E76649"/>
    <w:rsid w:val="00E76ABD"/>
    <w:rsid w:val="00E76D75"/>
    <w:rsid w:val="00E80551"/>
    <w:rsid w:val="00E80BA3"/>
    <w:rsid w:val="00E8150F"/>
    <w:rsid w:val="00E81763"/>
    <w:rsid w:val="00E8195D"/>
    <w:rsid w:val="00E84087"/>
    <w:rsid w:val="00E8425E"/>
    <w:rsid w:val="00E86039"/>
    <w:rsid w:val="00E861D9"/>
    <w:rsid w:val="00E87C87"/>
    <w:rsid w:val="00E87DC1"/>
    <w:rsid w:val="00E9063D"/>
    <w:rsid w:val="00E9160A"/>
    <w:rsid w:val="00E93B42"/>
    <w:rsid w:val="00E93E2A"/>
    <w:rsid w:val="00E9430D"/>
    <w:rsid w:val="00E96F1E"/>
    <w:rsid w:val="00E9709F"/>
    <w:rsid w:val="00EA009A"/>
    <w:rsid w:val="00EA0AA0"/>
    <w:rsid w:val="00EA0B76"/>
    <w:rsid w:val="00EA0BC9"/>
    <w:rsid w:val="00EA2EC7"/>
    <w:rsid w:val="00EA3400"/>
    <w:rsid w:val="00EA38EE"/>
    <w:rsid w:val="00EA396D"/>
    <w:rsid w:val="00EA4134"/>
    <w:rsid w:val="00EB11AC"/>
    <w:rsid w:val="00EB1CED"/>
    <w:rsid w:val="00EB4F09"/>
    <w:rsid w:val="00EB52D4"/>
    <w:rsid w:val="00EB6027"/>
    <w:rsid w:val="00EB6255"/>
    <w:rsid w:val="00EB63B3"/>
    <w:rsid w:val="00EB66F4"/>
    <w:rsid w:val="00EB6C9A"/>
    <w:rsid w:val="00EB7B14"/>
    <w:rsid w:val="00EB7BF3"/>
    <w:rsid w:val="00EC08B4"/>
    <w:rsid w:val="00EC17FE"/>
    <w:rsid w:val="00EC1EB2"/>
    <w:rsid w:val="00EC293C"/>
    <w:rsid w:val="00EC2B60"/>
    <w:rsid w:val="00EC2ED8"/>
    <w:rsid w:val="00EC441A"/>
    <w:rsid w:val="00EC4C2E"/>
    <w:rsid w:val="00EC4FBA"/>
    <w:rsid w:val="00EC596E"/>
    <w:rsid w:val="00EC7979"/>
    <w:rsid w:val="00ED0929"/>
    <w:rsid w:val="00ED0B16"/>
    <w:rsid w:val="00ED18F9"/>
    <w:rsid w:val="00ED1F4A"/>
    <w:rsid w:val="00ED2081"/>
    <w:rsid w:val="00ED2636"/>
    <w:rsid w:val="00ED275A"/>
    <w:rsid w:val="00ED466A"/>
    <w:rsid w:val="00ED47A4"/>
    <w:rsid w:val="00ED497D"/>
    <w:rsid w:val="00ED5225"/>
    <w:rsid w:val="00ED55C9"/>
    <w:rsid w:val="00ED5B31"/>
    <w:rsid w:val="00ED5B36"/>
    <w:rsid w:val="00ED7229"/>
    <w:rsid w:val="00EE0B84"/>
    <w:rsid w:val="00EE0DF4"/>
    <w:rsid w:val="00EE266D"/>
    <w:rsid w:val="00EE2777"/>
    <w:rsid w:val="00EE27E6"/>
    <w:rsid w:val="00EE2F50"/>
    <w:rsid w:val="00EE4856"/>
    <w:rsid w:val="00EE4D8B"/>
    <w:rsid w:val="00EE5B6D"/>
    <w:rsid w:val="00EE6027"/>
    <w:rsid w:val="00EE64F3"/>
    <w:rsid w:val="00EE68CE"/>
    <w:rsid w:val="00EE6D51"/>
    <w:rsid w:val="00EE72E0"/>
    <w:rsid w:val="00EE76C6"/>
    <w:rsid w:val="00EF0050"/>
    <w:rsid w:val="00EF0577"/>
    <w:rsid w:val="00EF1B55"/>
    <w:rsid w:val="00EF3FDC"/>
    <w:rsid w:val="00EF5742"/>
    <w:rsid w:val="00EF5AA9"/>
    <w:rsid w:val="00EF5AE2"/>
    <w:rsid w:val="00EF5D4A"/>
    <w:rsid w:val="00EF6104"/>
    <w:rsid w:val="00EF7AB9"/>
    <w:rsid w:val="00F003E0"/>
    <w:rsid w:val="00F00F67"/>
    <w:rsid w:val="00F02A06"/>
    <w:rsid w:val="00F04E99"/>
    <w:rsid w:val="00F05249"/>
    <w:rsid w:val="00F0616C"/>
    <w:rsid w:val="00F072FA"/>
    <w:rsid w:val="00F077E5"/>
    <w:rsid w:val="00F12182"/>
    <w:rsid w:val="00F130F8"/>
    <w:rsid w:val="00F1439A"/>
    <w:rsid w:val="00F154D8"/>
    <w:rsid w:val="00F15A4D"/>
    <w:rsid w:val="00F15DFF"/>
    <w:rsid w:val="00F16349"/>
    <w:rsid w:val="00F163BC"/>
    <w:rsid w:val="00F16888"/>
    <w:rsid w:val="00F17976"/>
    <w:rsid w:val="00F17AF2"/>
    <w:rsid w:val="00F22B7D"/>
    <w:rsid w:val="00F24047"/>
    <w:rsid w:val="00F24087"/>
    <w:rsid w:val="00F24586"/>
    <w:rsid w:val="00F31420"/>
    <w:rsid w:val="00F31FFD"/>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459BA"/>
    <w:rsid w:val="00F46E68"/>
    <w:rsid w:val="00F50082"/>
    <w:rsid w:val="00F50274"/>
    <w:rsid w:val="00F50B3A"/>
    <w:rsid w:val="00F50E28"/>
    <w:rsid w:val="00F51C90"/>
    <w:rsid w:val="00F523EB"/>
    <w:rsid w:val="00F52E38"/>
    <w:rsid w:val="00F53AB8"/>
    <w:rsid w:val="00F55898"/>
    <w:rsid w:val="00F55A03"/>
    <w:rsid w:val="00F5685C"/>
    <w:rsid w:val="00F57505"/>
    <w:rsid w:val="00F607F2"/>
    <w:rsid w:val="00F627D8"/>
    <w:rsid w:val="00F62C81"/>
    <w:rsid w:val="00F63694"/>
    <w:rsid w:val="00F639C6"/>
    <w:rsid w:val="00F66AF6"/>
    <w:rsid w:val="00F71062"/>
    <w:rsid w:val="00F712AE"/>
    <w:rsid w:val="00F71504"/>
    <w:rsid w:val="00F72259"/>
    <w:rsid w:val="00F72B5C"/>
    <w:rsid w:val="00F73318"/>
    <w:rsid w:val="00F7357F"/>
    <w:rsid w:val="00F73850"/>
    <w:rsid w:val="00F73DD3"/>
    <w:rsid w:val="00F740A1"/>
    <w:rsid w:val="00F742E1"/>
    <w:rsid w:val="00F7450E"/>
    <w:rsid w:val="00F74853"/>
    <w:rsid w:val="00F74FAF"/>
    <w:rsid w:val="00F7522D"/>
    <w:rsid w:val="00F7584B"/>
    <w:rsid w:val="00F75E1A"/>
    <w:rsid w:val="00F770E6"/>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0B15"/>
    <w:rsid w:val="00F90FF5"/>
    <w:rsid w:val="00F948BB"/>
    <w:rsid w:val="00F94934"/>
    <w:rsid w:val="00F95770"/>
    <w:rsid w:val="00F95B4D"/>
    <w:rsid w:val="00F96626"/>
    <w:rsid w:val="00FA0A14"/>
    <w:rsid w:val="00FA124C"/>
    <w:rsid w:val="00FA1A41"/>
    <w:rsid w:val="00FA2A45"/>
    <w:rsid w:val="00FA2DF7"/>
    <w:rsid w:val="00FA3830"/>
    <w:rsid w:val="00FA3AAD"/>
    <w:rsid w:val="00FA3CB7"/>
    <w:rsid w:val="00FA3F4A"/>
    <w:rsid w:val="00FA4597"/>
    <w:rsid w:val="00FA52CA"/>
    <w:rsid w:val="00FA6445"/>
    <w:rsid w:val="00FA6591"/>
    <w:rsid w:val="00FA667A"/>
    <w:rsid w:val="00FA7CC8"/>
    <w:rsid w:val="00FB07CF"/>
    <w:rsid w:val="00FB183D"/>
    <w:rsid w:val="00FB2642"/>
    <w:rsid w:val="00FB2CB1"/>
    <w:rsid w:val="00FB4345"/>
    <w:rsid w:val="00FB463F"/>
    <w:rsid w:val="00FB6141"/>
    <w:rsid w:val="00FB62E0"/>
    <w:rsid w:val="00FB68BC"/>
    <w:rsid w:val="00FB6F4C"/>
    <w:rsid w:val="00FB70D5"/>
    <w:rsid w:val="00FC0C6D"/>
    <w:rsid w:val="00FC0CD0"/>
    <w:rsid w:val="00FC2034"/>
    <w:rsid w:val="00FC294F"/>
    <w:rsid w:val="00FC40C1"/>
    <w:rsid w:val="00FC4116"/>
    <w:rsid w:val="00FC4611"/>
    <w:rsid w:val="00FC4D52"/>
    <w:rsid w:val="00FC6D53"/>
    <w:rsid w:val="00FC6D9A"/>
    <w:rsid w:val="00FC70AC"/>
    <w:rsid w:val="00FC7EB9"/>
    <w:rsid w:val="00FD0D2F"/>
    <w:rsid w:val="00FD2A13"/>
    <w:rsid w:val="00FD2CE1"/>
    <w:rsid w:val="00FD2E72"/>
    <w:rsid w:val="00FD4656"/>
    <w:rsid w:val="00FD481C"/>
    <w:rsid w:val="00FD49CB"/>
    <w:rsid w:val="00FD4B43"/>
    <w:rsid w:val="00FD5F3A"/>
    <w:rsid w:val="00FD60E8"/>
    <w:rsid w:val="00FD6D9E"/>
    <w:rsid w:val="00FE091D"/>
    <w:rsid w:val="00FE190C"/>
    <w:rsid w:val="00FE2958"/>
    <w:rsid w:val="00FE3485"/>
    <w:rsid w:val="00FE39D2"/>
    <w:rsid w:val="00FE3FA6"/>
    <w:rsid w:val="00FE47F9"/>
    <w:rsid w:val="00FE5658"/>
    <w:rsid w:val="00FE584C"/>
    <w:rsid w:val="00FE58C7"/>
    <w:rsid w:val="00FE62F8"/>
    <w:rsid w:val="00FE7342"/>
    <w:rsid w:val="00FE7686"/>
    <w:rsid w:val="00FE7904"/>
    <w:rsid w:val="00FF10C9"/>
    <w:rsid w:val="00FF132F"/>
    <w:rsid w:val="00FF23A9"/>
    <w:rsid w:val="00FF23F5"/>
    <w:rsid w:val="00FF29C6"/>
    <w:rsid w:val="00FF30CA"/>
    <w:rsid w:val="00FF3D27"/>
    <w:rsid w:val="00FF4C60"/>
    <w:rsid w:val="00FF5CD5"/>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99"/>
    <w:lsdException w:name="toc 7" w:uiPriority="99"/>
    <w:lsdException w:name="toc 8" w:uiPriority="99"/>
    <w:lsdException w:name="toc 9" w:uiPriority="99"/>
    <w:lsdException w:name="caption" w:semiHidden="1" w:unhideWhenUsed="1" w:qFormat="1"/>
    <w:lsdException w:name="table of figures" w:uiPriority="99" w:qFormat="1"/>
    <w:lsdException w:name="List Bullet" w:qFormat="1"/>
    <w:lsdException w:name="Title" w:uiPriority="99" w:qFormat="1"/>
    <w:lsdException w:name="Default Paragraph Font" w:uiPriority="1"/>
    <w:lsdException w:name="Body Text" w:uiPriority="99" w:qFormat="1"/>
    <w:lsdException w:name="Subtitle" w:qFormat="1"/>
    <w:lsdException w:name="Hyperlink" w:uiPriority="99"/>
    <w:lsdException w:name="Strong" w:uiPriority="22"/>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1483F"/>
    <w:rPr>
      <w:rFonts w:ascii="Arial" w:hAnsi="Arial" w:cs="Arial"/>
      <w:sz w:val="22"/>
      <w:szCs w:val="22"/>
    </w:rPr>
  </w:style>
  <w:style w:type="paragraph" w:styleId="Heading1">
    <w:name w:val="heading 1"/>
    <w:basedOn w:val="Normal"/>
    <w:next w:val="BodyText"/>
    <w:link w:val="Heading1Char"/>
    <w:uiPriority w:val="99"/>
    <w:qFormat/>
    <w:rsid w:val="00E1483F"/>
    <w:pPr>
      <w:keepNext/>
      <w:numPr>
        <w:numId w:val="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uiPriority w:val="99"/>
    <w:qFormat/>
    <w:rsid w:val="00E1483F"/>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E1483F"/>
    <w:pPr>
      <w:keepNext/>
      <w:numPr>
        <w:ilvl w:val="2"/>
        <w:numId w:val="1"/>
      </w:numPr>
      <w:spacing w:before="240" w:after="240"/>
      <w:jc w:val="both"/>
      <w:outlineLvl w:val="2"/>
    </w:pPr>
    <w:rPr>
      <w:rFonts w:eastAsia="Calibri" w:cs="Calibri"/>
      <w:szCs w:val="20"/>
      <w:lang w:eastAsia="de-DE"/>
    </w:rPr>
  </w:style>
  <w:style w:type="paragraph" w:styleId="Heading4">
    <w:name w:val="heading 4"/>
    <w:basedOn w:val="Normal"/>
    <w:next w:val="BodyTextIndent"/>
    <w:link w:val="Heading4Char"/>
    <w:uiPriority w:val="99"/>
    <w:qFormat/>
    <w:rsid w:val="00E1483F"/>
    <w:pPr>
      <w:keepNext/>
      <w:numPr>
        <w:ilvl w:val="3"/>
        <w:numId w:val="1"/>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E1483F"/>
    <w:pPr>
      <w:numPr>
        <w:ilvl w:val="4"/>
        <w:numId w:val="1"/>
      </w:numPr>
      <w:spacing w:before="240" w:after="60"/>
      <w:outlineLvl w:val="4"/>
    </w:pPr>
    <w:rPr>
      <w:rFonts w:cs="Times New Roman"/>
      <w:szCs w:val="20"/>
      <w:lang w:val="de-DE" w:eastAsia="de-DE"/>
    </w:rPr>
  </w:style>
  <w:style w:type="paragraph" w:styleId="Heading6">
    <w:name w:val="heading 6"/>
    <w:basedOn w:val="Normal"/>
    <w:next w:val="Normal"/>
    <w:link w:val="Heading6Char"/>
    <w:rsid w:val="00E1483F"/>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E1483F"/>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E1483F"/>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E1483F"/>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E148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83F"/>
  </w:style>
  <w:style w:type="paragraph" w:styleId="Header">
    <w:name w:val="header"/>
    <w:basedOn w:val="Normal"/>
    <w:link w:val="HeaderChar"/>
    <w:rsid w:val="00E1483F"/>
    <w:pPr>
      <w:tabs>
        <w:tab w:val="center" w:pos="4678"/>
        <w:tab w:val="right" w:pos="9356"/>
      </w:tabs>
    </w:pPr>
  </w:style>
  <w:style w:type="paragraph" w:styleId="BodyText">
    <w:name w:val="Body Text"/>
    <w:basedOn w:val="Normal"/>
    <w:link w:val="BodyTextChar"/>
    <w:uiPriority w:val="99"/>
    <w:qFormat/>
    <w:rsid w:val="00E1483F"/>
    <w:pPr>
      <w:widowControl w:val="0"/>
      <w:autoSpaceDE w:val="0"/>
      <w:autoSpaceDN w:val="0"/>
      <w:adjustRightInd w:val="0"/>
      <w:spacing w:after="120"/>
      <w:jc w:val="both"/>
    </w:pPr>
    <w:rPr>
      <w:rFonts w:eastAsia="Calibri" w:cs="Calibri"/>
    </w:rPr>
  </w:style>
  <w:style w:type="paragraph" w:styleId="ListParagraph">
    <w:name w:val="List Paragraph"/>
    <w:basedOn w:val="Normal"/>
    <w:uiPriority w:val="34"/>
    <w:rsid w:val="00E1483F"/>
    <w:pPr>
      <w:ind w:left="720"/>
      <w:contextualSpacing/>
    </w:pPr>
    <w:rPr>
      <w:rFonts w:eastAsia="ＭＳ 明朝"/>
    </w:rPr>
  </w:style>
  <w:style w:type="paragraph" w:styleId="Footer">
    <w:name w:val="footer"/>
    <w:basedOn w:val="Normal"/>
    <w:link w:val="FooterChar"/>
    <w:rsid w:val="00E1483F"/>
    <w:pPr>
      <w:tabs>
        <w:tab w:val="center" w:pos="4678"/>
        <w:tab w:val="right" w:pos="9356"/>
      </w:tabs>
    </w:pPr>
  </w:style>
  <w:style w:type="character" w:styleId="PageNumber">
    <w:name w:val="page number"/>
    <w:rsid w:val="00E1483F"/>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uiPriority w:val="99"/>
    <w:qFormat/>
    <w:rsid w:val="00E1483F"/>
    <w:pPr>
      <w:spacing w:before="120" w:after="240"/>
      <w:jc w:val="center"/>
      <w:outlineLvl w:val="0"/>
    </w:pPr>
    <w:rPr>
      <w:rFonts w:eastAsia="Calibri"/>
      <w:b/>
      <w:bCs/>
      <w:kern w:val="28"/>
      <w:sz w:val="32"/>
      <w:szCs w:val="32"/>
    </w:rPr>
  </w:style>
  <w:style w:type="paragraph" w:customStyle="1" w:styleId="Bullet1">
    <w:name w:val="Bullet 1"/>
    <w:basedOn w:val="Normal"/>
    <w:uiPriority w:val="99"/>
    <w:qFormat/>
    <w:rsid w:val="00E1483F"/>
    <w:pPr>
      <w:numPr>
        <w:numId w:val="22"/>
      </w:numPr>
      <w:spacing w:after="120"/>
      <w:jc w:val="both"/>
      <w:outlineLvl w:val="0"/>
    </w:pPr>
    <w:rPr>
      <w:rFonts w:eastAsia="Calibri"/>
    </w:rPr>
  </w:style>
  <w:style w:type="paragraph" w:styleId="TOC1">
    <w:name w:val="toc 1"/>
    <w:basedOn w:val="Normal"/>
    <w:next w:val="Normal"/>
    <w:autoRedefine/>
    <w:uiPriority w:val="39"/>
    <w:rsid w:val="00E1483F"/>
    <w:pPr>
      <w:tabs>
        <w:tab w:val="left" w:pos="567"/>
        <w:tab w:val="right" w:pos="9639"/>
      </w:tabs>
      <w:spacing w:before="120"/>
      <w:ind w:left="567" w:right="142" w:hanging="567"/>
      <w:jc w:val="both"/>
    </w:pPr>
  </w:style>
  <w:style w:type="character" w:customStyle="1" w:styleId="BodyTextChar">
    <w:name w:val="Body Text Char"/>
    <w:link w:val="BodyText"/>
    <w:uiPriority w:val="99"/>
    <w:rsid w:val="00E1483F"/>
    <w:rPr>
      <w:rFonts w:ascii="Arial" w:eastAsia="Calibri" w:hAnsi="Arial" w:cs="Calibri"/>
      <w:sz w:val="22"/>
      <w:szCs w:val="22"/>
    </w:rPr>
  </w:style>
  <w:style w:type="paragraph" w:customStyle="1" w:styleId="ActionMember">
    <w:name w:val="Action Member"/>
    <w:basedOn w:val="Normal"/>
    <w:next w:val="BodyText"/>
    <w:link w:val="ActionMemberChar"/>
    <w:qFormat/>
    <w:rsid w:val="00E1483F"/>
    <w:pPr>
      <w:spacing w:before="120" w:after="120"/>
      <w:jc w:val="both"/>
    </w:pPr>
    <w:rPr>
      <w:rFonts w:eastAsia="MS Mincho" w:cs="Calibri"/>
      <w:i/>
      <w:iCs/>
      <w:lang w:val="en-US" w:eastAsia="ja-JP"/>
    </w:rPr>
  </w:style>
  <w:style w:type="paragraph" w:customStyle="1" w:styleId="ActionItem">
    <w:name w:val="Action Item"/>
    <w:basedOn w:val="Normal"/>
    <w:next w:val="Normal"/>
    <w:link w:val="ActionItemChar"/>
    <w:qFormat/>
    <w:rsid w:val="00E1483F"/>
    <w:pPr>
      <w:spacing w:before="120" w:after="120"/>
    </w:pPr>
    <w:rPr>
      <w:rFonts w:eastAsia="Calibri" w:cs="Calibri"/>
      <w:i/>
      <w:color w:val="0000FF"/>
      <w:lang w:val="en-US"/>
    </w:rPr>
  </w:style>
  <w:style w:type="paragraph" w:styleId="TOC2">
    <w:name w:val="toc 2"/>
    <w:basedOn w:val="Normal"/>
    <w:next w:val="Normal"/>
    <w:autoRedefine/>
    <w:uiPriority w:val="39"/>
    <w:rsid w:val="00E1483F"/>
    <w:pPr>
      <w:tabs>
        <w:tab w:val="right" w:pos="9639"/>
      </w:tabs>
      <w:spacing w:before="120"/>
      <w:ind w:left="851" w:right="284" w:hanging="851"/>
    </w:pPr>
    <w:rPr>
      <w:rFonts w:eastAsia="ＭＳ 明朝"/>
      <w:noProof/>
      <w:lang w:val="en-US" w:eastAsia="ja-JP"/>
    </w:rPr>
  </w:style>
  <w:style w:type="paragraph" w:styleId="TOC3">
    <w:name w:val="toc 3"/>
    <w:basedOn w:val="Normal"/>
    <w:next w:val="Normal"/>
    <w:autoRedefine/>
    <w:uiPriority w:val="39"/>
    <w:rsid w:val="00E1483F"/>
    <w:pPr>
      <w:tabs>
        <w:tab w:val="right" w:pos="9639"/>
      </w:tabs>
      <w:spacing w:before="60" w:after="60"/>
      <w:ind w:left="1843" w:right="284" w:hanging="992"/>
    </w:pPr>
    <w:rPr>
      <w:rFonts w:eastAsia="ＭＳ 明朝"/>
      <w:noProof/>
      <w:lang w:val="en-US" w:eastAsia="ja-JP"/>
    </w:rPr>
  </w:style>
  <w:style w:type="paragraph" w:styleId="TOC4">
    <w:name w:val="toc 4"/>
    <w:basedOn w:val="Normal"/>
    <w:next w:val="Normal"/>
    <w:autoRedefine/>
    <w:uiPriority w:val="39"/>
    <w:rsid w:val="00E1483F"/>
    <w:pPr>
      <w:tabs>
        <w:tab w:val="left" w:pos="1701"/>
        <w:tab w:val="right" w:pos="9639"/>
      </w:tabs>
      <w:spacing w:before="240" w:after="240"/>
      <w:ind w:left="1701" w:hanging="1701"/>
    </w:pPr>
    <w:rPr>
      <w:noProof/>
    </w:rPr>
  </w:style>
  <w:style w:type="paragraph" w:styleId="TOC5">
    <w:name w:val="toc 5"/>
    <w:basedOn w:val="Normal"/>
    <w:next w:val="Normal"/>
    <w:autoRedefine/>
    <w:uiPriority w:val="39"/>
    <w:rsid w:val="00E1483F"/>
    <w:pPr>
      <w:tabs>
        <w:tab w:val="left" w:pos="1230"/>
        <w:tab w:val="right" w:pos="9628"/>
      </w:tabs>
      <w:spacing w:before="120" w:after="120"/>
      <w:ind w:right="284"/>
    </w:pPr>
    <w:rPr>
      <w:noProof/>
      <w:color w:val="000000"/>
      <w:lang w:eastAsia="en-US"/>
    </w:rPr>
  </w:style>
  <w:style w:type="paragraph" w:styleId="TOC6">
    <w:name w:val="toc 6"/>
    <w:basedOn w:val="Normal"/>
    <w:next w:val="Normal"/>
    <w:autoRedefine/>
    <w:uiPriority w:val="99"/>
    <w:rsid w:val="00E1483F"/>
    <w:pPr>
      <w:ind w:left="1100"/>
    </w:pPr>
    <w:rPr>
      <w:rFonts w:ascii="Times New Roman" w:hAnsi="Times New Roman" w:cs="Times New Roman"/>
      <w:szCs w:val="24"/>
      <w:lang w:eastAsia="en-US"/>
    </w:rPr>
  </w:style>
  <w:style w:type="paragraph" w:styleId="TOC7">
    <w:name w:val="toc 7"/>
    <w:basedOn w:val="Normal"/>
    <w:next w:val="Normal"/>
    <w:autoRedefine/>
    <w:uiPriority w:val="99"/>
    <w:rsid w:val="00E1483F"/>
    <w:pPr>
      <w:ind w:left="1200"/>
    </w:pPr>
    <w:rPr>
      <w:rFonts w:cs="Times New Roman"/>
      <w:sz w:val="20"/>
      <w:szCs w:val="20"/>
    </w:rPr>
  </w:style>
  <w:style w:type="paragraph" w:styleId="TOC8">
    <w:name w:val="toc 8"/>
    <w:basedOn w:val="Normal"/>
    <w:next w:val="Normal"/>
    <w:autoRedefine/>
    <w:uiPriority w:val="99"/>
    <w:rsid w:val="00E1483F"/>
    <w:pPr>
      <w:ind w:left="1440"/>
    </w:pPr>
    <w:rPr>
      <w:rFonts w:cs="Times New Roman"/>
      <w:sz w:val="20"/>
      <w:szCs w:val="20"/>
    </w:rPr>
  </w:style>
  <w:style w:type="paragraph" w:styleId="TOC9">
    <w:name w:val="toc 9"/>
    <w:basedOn w:val="Normal"/>
    <w:next w:val="Normal"/>
    <w:autoRedefine/>
    <w:uiPriority w:val="99"/>
    <w:rsid w:val="00E1483F"/>
    <w:pPr>
      <w:ind w:left="1680"/>
    </w:pPr>
    <w:rPr>
      <w:rFonts w:cs="Times New Roman"/>
      <w:sz w:val="20"/>
      <w:szCs w:val="20"/>
    </w:rPr>
  </w:style>
  <w:style w:type="character" w:styleId="Hyperlink">
    <w:name w:val="Hyperlink"/>
    <w:uiPriority w:val="99"/>
    <w:rsid w:val="00E1483F"/>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E1483F"/>
    <w:rPr>
      <w:sz w:val="20"/>
      <w:szCs w:val="20"/>
    </w:rPr>
  </w:style>
  <w:style w:type="character" w:styleId="FootnoteReference">
    <w:name w:val="footnote reference"/>
    <w:rsid w:val="00E1483F"/>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E1483F"/>
    <w:rPr>
      <w:rFonts w:ascii="Arial" w:eastAsia="Calibri" w:hAnsi="Arial" w:cs="Calibri"/>
      <w:i/>
      <w:color w:val="0000FF"/>
      <w:sz w:val="22"/>
      <w:szCs w:val="22"/>
      <w:lang w:val="en-US"/>
    </w:rPr>
  </w:style>
  <w:style w:type="paragraph" w:customStyle="1" w:styleId="Bullet1text">
    <w:name w:val="Bullet 1 text"/>
    <w:basedOn w:val="Normal"/>
    <w:uiPriority w:val="99"/>
    <w:rsid w:val="00E1483F"/>
    <w:pPr>
      <w:suppressAutoHyphens/>
      <w:spacing w:after="120"/>
      <w:ind w:left="1134"/>
      <w:jc w:val="both"/>
    </w:pPr>
    <w:rPr>
      <w:rFonts w:eastAsia="Calibri"/>
      <w:lang w:val="fr-FR"/>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E1483F"/>
    <w:pPr>
      <w:numPr>
        <w:numId w:val="28"/>
      </w:numPr>
      <w:jc w:val="both"/>
    </w:pPr>
    <w:rPr>
      <w:snapToGrid w:val="0"/>
      <w:kern w:val="0"/>
      <w:lang w:eastAsia="en-GB"/>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uiPriority w:val="99"/>
    <w:qFormat/>
    <w:rsid w:val="00E1483F"/>
    <w:pPr>
      <w:numPr>
        <w:ilvl w:val="1"/>
        <w:numId w:val="22"/>
      </w:numPr>
      <w:spacing w:after="120"/>
      <w:jc w:val="both"/>
    </w:pPr>
    <w:rPr>
      <w:rFonts w:eastAsia="Calibri"/>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22"/>
    <w:rsid w:val="00E1483F"/>
    <w:rPr>
      <w:b/>
      <w:bCs/>
    </w:rPr>
  </w:style>
  <w:style w:type="paragraph" w:customStyle="1" w:styleId="Bullet2text">
    <w:name w:val="Bullet 2 text"/>
    <w:basedOn w:val="Normal"/>
    <w:uiPriority w:val="99"/>
    <w:rsid w:val="00E1483F"/>
    <w:pPr>
      <w:suppressAutoHyphens/>
      <w:spacing w:after="120"/>
      <w:ind w:left="1701"/>
      <w:jc w:val="both"/>
    </w:pPr>
    <w:rPr>
      <w:rFonts w:eastAsia="Calibri"/>
    </w:rPr>
  </w:style>
  <w:style w:type="character" w:styleId="FollowedHyperlink">
    <w:name w:val="FollowedHyperlink"/>
    <w:rsid w:val="00E1483F"/>
    <w:rPr>
      <w:color w:val="800080"/>
      <w:u w:val="single"/>
    </w:rPr>
  </w:style>
  <w:style w:type="paragraph" w:customStyle="1" w:styleId="Agenda1">
    <w:name w:val="Agenda 1"/>
    <w:basedOn w:val="Normal"/>
    <w:rsid w:val="00464D5D"/>
    <w:pPr>
      <w:numPr>
        <w:numId w:val="7"/>
      </w:numPr>
      <w:tabs>
        <w:tab w:val="left" w:pos="7371"/>
      </w:tabs>
      <w:spacing w:before="120" w:after="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E1483F"/>
    <w:pPr>
      <w:spacing w:after="120"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BodyText"/>
    <w:link w:val="BodyTextFirstIndentChar"/>
    <w:rsid w:val="00E1483F"/>
    <w:pPr>
      <w:ind w:firstLine="210"/>
      <w:jc w:val="left"/>
    </w:pPr>
  </w:style>
  <w:style w:type="paragraph" w:styleId="BodyTextIndent">
    <w:name w:val="Body Text Indent"/>
    <w:basedOn w:val="Normal"/>
    <w:link w:val="BodyTextIndentChar"/>
    <w:rsid w:val="00E1483F"/>
    <w:pPr>
      <w:spacing w:after="120"/>
      <w:ind w:left="993"/>
    </w:pPr>
  </w:style>
  <w:style w:type="paragraph" w:styleId="BodyTextFirstIndent2">
    <w:name w:val="Body Text First Indent 2"/>
    <w:aliases w:val="Body Text Second Indent"/>
    <w:basedOn w:val="BodyTextIndent"/>
    <w:link w:val="BodyTextFirstIndent2Char"/>
    <w:rsid w:val="00E1483F"/>
    <w:pPr>
      <w:ind w:left="283" w:firstLine="210"/>
    </w:pPr>
  </w:style>
  <w:style w:type="table" w:styleId="TableGrid">
    <w:name w:val="Table Grid"/>
    <w:basedOn w:val="TableNormal"/>
    <w:rsid w:val="00E1483F"/>
    <w:rPr>
      <w:rFonts w:ascii="Arial" w:hAnsi="Arial"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Bullet">
    <w:name w:val="List Bullet"/>
    <w:basedOn w:val="Normal"/>
    <w:autoRedefine/>
    <w:rsid w:val="00E1483F"/>
    <w:pPr>
      <w:spacing w:before="60" w:after="80"/>
      <w:ind w:left="354"/>
    </w:pPr>
  </w:style>
  <w:style w:type="paragraph" w:styleId="ListNumber">
    <w:name w:val="List Number"/>
    <w:basedOn w:val="Normal"/>
    <w:rsid w:val="00E1483F"/>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E1483F"/>
    <w:rPr>
      <w:rFonts w:ascii="Arial" w:eastAsia="MS Mincho" w:hAnsi="Arial" w:cs="Calibri"/>
      <w:i/>
      <w:iCs/>
      <w:sz w:val="22"/>
      <w:szCs w:val="22"/>
      <w:lang w:val="en-US" w:eastAsia="ja-JP"/>
    </w:rPr>
  </w:style>
  <w:style w:type="paragraph" w:customStyle="1" w:styleId="Bullet3">
    <w:name w:val="Bullet 3"/>
    <w:basedOn w:val="Normal"/>
    <w:uiPriority w:val="99"/>
    <w:rsid w:val="00E1483F"/>
    <w:pPr>
      <w:numPr>
        <w:ilvl w:val="2"/>
        <w:numId w:val="22"/>
      </w:numPr>
      <w:spacing w:after="60"/>
      <w:jc w:val="both"/>
    </w:pPr>
    <w:rPr>
      <w:rFonts w:eastAsia="Calibri"/>
      <w:sz w:val="20"/>
    </w:rPr>
  </w:style>
  <w:style w:type="paragraph" w:customStyle="1" w:styleId="ActionIALA">
    <w:name w:val="Action IALA"/>
    <w:basedOn w:val="Normal"/>
    <w:next w:val="BodyText"/>
    <w:link w:val="ActionIALAChar"/>
    <w:qFormat/>
    <w:rsid w:val="00E1483F"/>
    <w:pPr>
      <w:spacing w:before="120" w:after="120"/>
      <w:jc w:val="both"/>
    </w:pPr>
    <w:rPr>
      <w:rFonts w:eastAsia="MS Mincho"/>
      <w:i/>
      <w:iCs/>
      <w:lang w:val="en-US"/>
    </w:rPr>
  </w:style>
  <w:style w:type="paragraph" w:customStyle="1" w:styleId="Bullet3text">
    <w:name w:val="Bullet 3 text"/>
    <w:basedOn w:val="Normal"/>
    <w:uiPriority w:val="99"/>
    <w:rsid w:val="00E1483F"/>
    <w:pPr>
      <w:suppressAutoHyphens/>
      <w:spacing w:after="60"/>
      <w:ind w:left="2268"/>
    </w:pPr>
    <w:rPr>
      <w:rFonts w:eastAsia="Calibri"/>
      <w:sz w:val="20"/>
    </w:rPr>
  </w:style>
  <w:style w:type="paragraph" w:styleId="Quote">
    <w:name w:val="Quote"/>
    <w:basedOn w:val="Normal"/>
    <w:link w:val="QuoteChar"/>
    <w:rsid w:val="00E1483F"/>
    <w:pPr>
      <w:spacing w:before="60" w:after="60"/>
      <w:ind w:left="567" w:right="935"/>
      <w:jc w:val="both"/>
    </w:pPr>
    <w:rPr>
      <w:i/>
    </w:rPr>
  </w:style>
  <w:style w:type="character" w:customStyle="1" w:styleId="TitleChar">
    <w:name w:val="Title Char"/>
    <w:link w:val="Title"/>
    <w:uiPriority w:val="99"/>
    <w:rsid w:val="00E1483F"/>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link w:val="Heading2"/>
    <w:uiPriority w:val="99"/>
    <w:rsid w:val="00E1483F"/>
    <w:rPr>
      <w:rFonts w:ascii="Arial" w:eastAsia="MS Mincho" w:hAnsi="Arial" w:cs="Calibri"/>
      <w:b/>
      <w:bCs/>
      <w:kern w:val="28"/>
      <w:sz w:val="22"/>
      <w:szCs w:val="22"/>
      <w:lang w:eastAsia="de-DE"/>
    </w:rPr>
  </w:style>
  <w:style w:type="character" w:customStyle="1" w:styleId="ActionIALAChar">
    <w:name w:val="Action IALA Char"/>
    <w:basedOn w:val="DefaultParagraphFont"/>
    <w:link w:val="ActionIALA"/>
    <w:rsid w:val="00E1483F"/>
    <w:rPr>
      <w:rFonts w:ascii="Arial" w:eastAsia="MS Mincho" w:hAnsi="Arial" w:cs="Arial"/>
      <w:i/>
      <w:iCs/>
      <w:sz w:val="22"/>
      <w:szCs w:val="22"/>
      <w:lang w:val="en-US"/>
    </w:rPr>
  </w:style>
  <w:style w:type="paragraph" w:styleId="BalloonText">
    <w:name w:val="Balloon Text"/>
    <w:basedOn w:val="Normal"/>
    <w:link w:val="BalloonTextChar"/>
    <w:rsid w:val="00E1483F"/>
    <w:rPr>
      <w:rFonts w:ascii="Tahoma" w:hAnsi="Tahoma" w:cs="Tahoma"/>
      <w:sz w:val="16"/>
      <w:szCs w:val="16"/>
    </w:rPr>
  </w:style>
  <w:style w:type="numbering" w:styleId="ArticleSection">
    <w:name w:val="Outline List 3"/>
    <w:basedOn w:val="NoList"/>
    <w:rsid w:val="00E1483F"/>
    <w:pPr>
      <w:numPr>
        <w:numId w:val="13"/>
      </w:numPr>
    </w:pPr>
  </w:style>
  <w:style w:type="paragraph" w:customStyle="1" w:styleId="THECOUNCIL">
    <w:name w:val="THE COUNCIL"/>
    <w:basedOn w:val="BodyText"/>
    <w:rsid w:val="0016185A"/>
    <w:rPr>
      <w:b/>
      <w:sz w:val="28"/>
    </w:rPr>
  </w:style>
  <w:style w:type="paragraph" w:customStyle="1" w:styleId="List1">
    <w:name w:val="List 1"/>
    <w:basedOn w:val="Normal"/>
    <w:uiPriority w:val="99"/>
    <w:qFormat/>
    <w:rsid w:val="00E1483F"/>
    <w:pPr>
      <w:numPr>
        <w:numId w:val="10"/>
      </w:numPr>
      <w:spacing w:after="120"/>
      <w:jc w:val="both"/>
    </w:pPr>
    <w:rPr>
      <w:rFonts w:eastAsia="MS Mincho" w:cs="Calibri"/>
      <w:lang w:eastAsia="ja-JP"/>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uiPriority w:val="99"/>
    <w:rsid w:val="00E1483F"/>
    <w:pPr>
      <w:spacing w:after="60"/>
      <w:ind w:left="1701"/>
      <w:jc w:val="both"/>
    </w:pPr>
    <w:rPr>
      <w:rFonts w:eastAsia="Calibri"/>
      <w:sz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rsid w:val="00464D5D"/>
    <w:pPr>
      <w:numPr>
        <w:ilvl w:val="1"/>
        <w:numId w:val="7"/>
      </w:numPr>
      <w:tabs>
        <w:tab w:val="left" w:pos="7371"/>
      </w:tabs>
      <w:spacing w:after="120"/>
    </w:pPr>
    <w:rPr>
      <w:rFonts w:eastAsia="MS Mincho"/>
    </w:rPr>
  </w:style>
  <w:style w:type="paragraph" w:customStyle="1" w:styleId="List1indent">
    <w:name w:val="List 1 indent"/>
    <w:basedOn w:val="Normal"/>
    <w:uiPriority w:val="99"/>
    <w:qFormat/>
    <w:rsid w:val="00E1483F"/>
    <w:pPr>
      <w:numPr>
        <w:numId w:val="31"/>
      </w:numPr>
      <w:tabs>
        <w:tab w:val="left" w:pos="1134"/>
      </w:tabs>
      <w:spacing w:after="120"/>
      <w:jc w:val="both"/>
    </w:pPr>
    <w:rPr>
      <w:rFonts w:eastAsia="Calibri"/>
    </w:rPr>
  </w:style>
  <w:style w:type="paragraph" w:customStyle="1" w:styleId="List1indent2">
    <w:name w:val="List 1 indent 2"/>
    <w:basedOn w:val="Normal"/>
    <w:uiPriority w:val="99"/>
    <w:rsid w:val="00E1483F"/>
    <w:pPr>
      <w:widowControl w:val="0"/>
      <w:numPr>
        <w:ilvl w:val="2"/>
        <w:numId w:val="10"/>
      </w:numPr>
      <w:autoSpaceDE w:val="0"/>
      <w:autoSpaceDN w:val="0"/>
      <w:adjustRightInd w:val="0"/>
      <w:spacing w:after="120"/>
      <w:jc w:val="both"/>
    </w:pPr>
    <w:rPr>
      <w:rFonts w:eastAsia="Calibri"/>
      <w:sz w:val="20"/>
      <w:szCs w:val="20"/>
    </w:rPr>
  </w:style>
  <w:style w:type="paragraph" w:customStyle="1" w:styleId="List1indenttext">
    <w:name w:val="List 1 indent text"/>
    <w:basedOn w:val="Normal"/>
    <w:uiPriority w:val="99"/>
    <w:rsid w:val="00E1483F"/>
    <w:pPr>
      <w:spacing w:after="120"/>
      <w:ind w:left="1134"/>
      <w:jc w:val="both"/>
    </w:pPr>
    <w:rPr>
      <w:rFonts w:eastAsia="Calibri" w:cs="Calibri"/>
      <w:szCs w:val="20"/>
    </w:rPr>
  </w:style>
  <w:style w:type="paragraph" w:customStyle="1" w:styleId="List1text">
    <w:name w:val="List 1 text"/>
    <w:basedOn w:val="Normal"/>
    <w:uiPriority w:val="99"/>
    <w:qFormat/>
    <w:rsid w:val="00E1483F"/>
    <w:pPr>
      <w:spacing w:after="120"/>
      <w:ind w:left="567"/>
      <w:jc w:val="both"/>
    </w:pPr>
    <w:rPr>
      <w:rFonts w:eastAsia="Calibri"/>
    </w:rPr>
  </w:style>
  <w:style w:type="character" w:customStyle="1" w:styleId="Heading1Char">
    <w:name w:val="Heading 1 Char"/>
    <w:link w:val="Heading1"/>
    <w:uiPriority w:val="99"/>
    <w:rsid w:val="00E1483F"/>
    <w:rPr>
      <w:rFonts w:ascii="Arial" w:eastAsia="Calibri" w:hAnsi="Arial" w:cs="Calibri"/>
      <w:b/>
      <w:caps/>
      <w:kern w:val="28"/>
      <w:sz w:val="24"/>
      <w:szCs w:val="22"/>
      <w:lang w:eastAsia="de-DE"/>
    </w:rPr>
  </w:style>
  <w:style w:type="paragraph" w:customStyle="1" w:styleId="AnnexFigure">
    <w:name w:val="Annex Figure"/>
    <w:basedOn w:val="Normal"/>
    <w:next w:val="BodyText"/>
    <w:rsid w:val="00E1483F"/>
    <w:pPr>
      <w:spacing w:before="120" w:after="120"/>
      <w:jc w:val="center"/>
    </w:pPr>
    <w:rPr>
      <w:rFonts w:cs="Calibri"/>
      <w:i/>
    </w:rPr>
  </w:style>
  <w:style w:type="paragraph" w:customStyle="1" w:styleId="AnnexHeading1">
    <w:name w:val="Annex Heading 1"/>
    <w:basedOn w:val="Normal"/>
    <w:next w:val="BodyText"/>
    <w:autoRedefine/>
    <w:qFormat/>
    <w:rsid w:val="00E1483F"/>
    <w:pPr>
      <w:numPr>
        <w:numId w:val="29"/>
      </w:numPr>
      <w:spacing w:before="240" w:after="240"/>
    </w:pPr>
    <w:rPr>
      <w:b/>
      <w:caps/>
      <w:sz w:val="24"/>
    </w:rPr>
  </w:style>
  <w:style w:type="paragraph" w:customStyle="1" w:styleId="AnnexHeading2">
    <w:name w:val="Annex Heading 2"/>
    <w:basedOn w:val="Normal"/>
    <w:next w:val="BodyText"/>
    <w:autoRedefine/>
    <w:qFormat/>
    <w:rsid w:val="00E1483F"/>
    <w:pPr>
      <w:numPr>
        <w:ilvl w:val="1"/>
        <w:numId w:val="29"/>
      </w:numPr>
      <w:spacing w:before="120" w:after="120"/>
    </w:pPr>
    <w:rPr>
      <w:b/>
    </w:rPr>
  </w:style>
  <w:style w:type="paragraph" w:customStyle="1" w:styleId="AnnexHeading3">
    <w:name w:val="Annex Heading 3"/>
    <w:basedOn w:val="Normal"/>
    <w:next w:val="Normal"/>
    <w:rsid w:val="00E1483F"/>
    <w:pPr>
      <w:spacing w:before="120" w:after="120"/>
    </w:pPr>
  </w:style>
  <w:style w:type="paragraph" w:customStyle="1" w:styleId="AnnexHeading4">
    <w:name w:val="Annex Heading 4"/>
    <w:basedOn w:val="Normal"/>
    <w:next w:val="BodyText"/>
    <w:rsid w:val="00E1483F"/>
    <w:pPr>
      <w:spacing w:before="120" w:after="120"/>
    </w:pPr>
  </w:style>
  <w:style w:type="paragraph" w:customStyle="1" w:styleId="AnnexTable">
    <w:name w:val="Annex Table"/>
    <w:basedOn w:val="Normal"/>
    <w:next w:val="BodyText"/>
    <w:rsid w:val="00E1483F"/>
    <w:pPr>
      <w:spacing w:before="120" w:after="120"/>
      <w:jc w:val="center"/>
    </w:pPr>
    <w:rPr>
      <w:rFonts w:cs="Calibri"/>
      <w:i/>
    </w:rPr>
  </w:style>
  <w:style w:type="paragraph" w:customStyle="1" w:styleId="Figure">
    <w:name w:val="Figure_#"/>
    <w:basedOn w:val="Normal"/>
    <w:next w:val="BodyText"/>
    <w:link w:val="FigureChar"/>
    <w:qFormat/>
    <w:rsid w:val="00E1483F"/>
    <w:pPr>
      <w:numPr>
        <w:numId w:val="27"/>
      </w:numPr>
      <w:spacing w:before="120" w:after="120"/>
      <w:jc w:val="center"/>
    </w:pPr>
    <w:rPr>
      <w:i/>
      <w:szCs w:val="20"/>
    </w:rPr>
  </w:style>
  <w:style w:type="character" w:customStyle="1" w:styleId="FooterChar">
    <w:name w:val="Footer Char"/>
    <w:link w:val="Footer"/>
    <w:rsid w:val="00E1483F"/>
    <w:rPr>
      <w:rFonts w:ascii="Arial" w:hAnsi="Arial" w:cs="Arial"/>
      <w:sz w:val="22"/>
      <w:szCs w:val="22"/>
    </w:rPr>
  </w:style>
  <w:style w:type="character" w:customStyle="1" w:styleId="HeaderChar">
    <w:name w:val="Header Char"/>
    <w:link w:val="Header"/>
    <w:rsid w:val="00E1483F"/>
    <w:rPr>
      <w:rFonts w:ascii="Arial" w:hAnsi="Arial" w:cs="Arial"/>
      <w:sz w:val="22"/>
      <w:szCs w:val="22"/>
    </w:rPr>
  </w:style>
  <w:style w:type="character" w:customStyle="1" w:styleId="Heading3Char">
    <w:name w:val="Heading 3 Char"/>
    <w:link w:val="Heading3"/>
    <w:uiPriority w:val="99"/>
    <w:rsid w:val="00E1483F"/>
    <w:rPr>
      <w:rFonts w:ascii="Arial" w:eastAsia="Calibri" w:hAnsi="Arial" w:cs="Calibri"/>
      <w:sz w:val="22"/>
      <w:lang w:eastAsia="de-DE"/>
    </w:rPr>
  </w:style>
  <w:style w:type="character" w:customStyle="1" w:styleId="Heading4Char">
    <w:name w:val="Heading 4 Char"/>
    <w:link w:val="Heading4"/>
    <w:uiPriority w:val="99"/>
    <w:rsid w:val="00E1483F"/>
    <w:rPr>
      <w:rFonts w:ascii="Arial" w:eastAsia="Calibri" w:hAnsi="Arial" w:cs="Calibri"/>
      <w:sz w:val="22"/>
      <w:lang w:val="en-US" w:eastAsia="de-DE"/>
    </w:rPr>
  </w:style>
  <w:style w:type="character" w:customStyle="1" w:styleId="Heading5Char">
    <w:name w:val="Heading 5 Char"/>
    <w:link w:val="Heading5"/>
    <w:rsid w:val="00E1483F"/>
    <w:rPr>
      <w:rFonts w:ascii="Arial" w:hAnsi="Arial"/>
      <w:sz w:val="22"/>
      <w:lang w:val="de-DE" w:eastAsia="de-DE"/>
    </w:rPr>
  </w:style>
  <w:style w:type="character" w:customStyle="1" w:styleId="Heading6Char">
    <w:name w:val="Heading 6 Char"/>
    <w:link w:val="Heading6"/>
    <w:rsid w:val="00E1483F"/>
    <w:rPr>
      <w:rFonts w:ascii="Arial" w:hAnsi="Arial" w:cs="Arial"/>
      <w:i/>
      <w:sz w:val="22"/>
      <w:lang w:val="de-DE" w:eastAsia="de-DE"/>
    </w:rPr>
  </w:style>
  <w:style w:type="character" w:customStyle="1" w:styleId="Heading7Char">
    <w:name w:val="Heading 7 Char"/>
    <w:link w:val="Heading7"/>
    <w:rsid w:val="00E1483F"/>
    <w:rPr>
      <w:rFonts w:ascii="Arial" w:hAnsi="Arial" w:cs="Arial"/>
      <w:sz w:val="22"/>
      <w:lang w:val="de-DE" w:eastAsia="de-DE"/>
    </w:rPr>
  </w:style>
  <w:style w:type="character" w:customStyle="1" w:styleId="Heading8Char">
    <w:name w:val="Heading 8 Char"/>
    <w:link w:val="Heading8"/>
    <w:rsid w:val="00E1483F"/>
    <w:rPr>
      <w:rFonts w:ascii="Arial" w:hAnsi="Arial" w:cs="Arial"/>
      <w:i/>
      <w:sz w:val="22"/>
      <w:lang w:val="de-DE" w:eastAsia="de-DE"/>
    </w:rPr>
  </w:style>
  <w:style w:type="character" w:customStyle="1" w:styleId="Heading9Char">
    <w:name w:val="Heading 9 Char"/>
    <w:link w:val="Heading9"/>
    <w:rsid w:val="00E1483F"/>
    <w:rPr>
      <w:rFonts w:ascii="Arial" w:hAnsi="Arial" w:cs="Arial"/>
      <w:b/>
      <w:i/>
      <w:sz w:val="18"/>
      <w:lang w:val="de-DE" w:eastAsia="de-DE"/>
    </w:rPr>
  </w:style>
  <w:style w:type="paragraph" w:customStyle="1" w:styleId="Table">
    <w:name w:val="Table_#"/>
    <w:basedOn w:val="Normal"/>
    <w:next w:val="Normal"/>
    <w:qFormat/>
    <w:rsid w:val="00E1483F"/>
    <w:pPr>
      <w:numPr>
        <w:numId w:val="30"/>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E1483F"/>
    <w:rPr>
      <w:rFonts w:ascii="Arial" w:hAnsi="Arial" w:cs="Arial"/>
      <w:sz w:val="22"/>
      <w:szCs w:val="22"/>
    </w:rPr>
  </w:style>
  <w:style w:type="paragraph" w:styleId="BodyTextIndent2">
    <w:name w:val="Body Text Indent 2"/>
    <w:basedOn w:val="Normal"/>
    <w:link w:val="BodyTextIndent2Char"/>
    <w:rsid w:val="00E1483F"/>
    <w:pPr>
      <w:spacing w:after="120"/>
      <w:ind w:left="1134"/>
      <w:jc w:val="both"/>
    </w:pPr>
    <w:rPr>
      <w:lang w:eastAsia="de-DE"/>
    </w:rPr>
  </w:style>
  <w:style w:type="character" w:customStyle="1" w:styleId="BodyTextIndent2Char">
    <w:name w:val="Body Text Indent 2 Char"/>
    <w:link w:val="BodyTextIndent2"/>
    <w:rsid w:val="00E1483F"/>
    <w:rPr>
      <w:rFonts w:ascii="Arial" w:hAnsi="Arial" w:cs="Arial"/>
      <w:sz w:val="22"/>
      <w:szCs w:val="22"/>
      <w:lang w:eastAsia="de-DE"/>
    </w:rPr>
  </w:style>
  <w:style w:type="character" w:customStyle="1" w:styleId="FootnoteTextChar">
    <w:name w:val="Footnote Text Char"/>
    <w:link w:val="FootnoteText"/>
    <w:rsid w:val="00E1483F"/>
    <w:rPr>
      <w:rFonts w:ascii="Arial" w:hAnsi="Arial" w:cs="Arial"/>
    </w:rPr>
  </w:style>
  <w:style w:type="character" w:customStyle="1" w:styleId="QuoteChar">
    <w:name w:val="Quote Char"/>
    <w:link w:val="Quote"/>
    <w:rsid w:val="00E1483F"/>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uiPriority w:val="99"/>
    <w:qFormat/>
    <w:rsid w:val="00E1483F"/>
    <w:pPr>
      <w:numPr>
        <w:ilvl w:val="1"/>
        <w:numId w:val="10"/>
      </w:numPr>
      <w:spacing w:after="120"/>
      <w:jc w:val="both"/>
    </w:pPr>
    <w:rPr>
      <w:rFonts w:eastAsia="Calibri"/>
    </w:rPr>
  </w:style>
  <w:style w:type="paragraph" w:customStyle="1" w:styleId="List1indent1text">
    <w:name w:val="List 1 indent 1 text"/>
    <w:basedOn w:val="Normal"/>
    <w:uiPriority w:val="99"/>
    <w:rsid w:val="00E1483F"/>
    <w:pPr>
      <w:spacing w:after="120"/>
      <w:ind w:left="1134"/>
      <w:jc w:val="both"/>
    </w:pPr>
    <w:rPr>
      <w:rFonts w:eastAsia="Calibri"/>
      <w:lang w:eastAsia="fr-FR"/>
    </w:rPr>
  </w:style>
  <w:style w:type="paragraph" w:customStyle="1" w:styleId="References">
    <w:name w:val="References"/>
    <w:basedOn w:val="Normal"/>
    <w:qFormat/>
    <w:rsid w:val="00E1483F"/>
    <w:pPr>
      <w:numPr>
        <w:numId w:val="9"/>
      </w:numPr>
      <w:spacing w:after="120"/>
    </w:pPr>
    <w:rPr>
      <w:szCs w:val="20"/>
    </w:rPr>
  </w:style>
  <w:style w:type="paragraph" w:customStyle="1" w:styleId="AppendixHeading1">
    <w:name w:val="Appendix Heading 1"/>
    <w:basedOn w:val="Normal"/>
    <w:next w:val="BodyText"/>
    <w:uiPriority w:val="99"/>
    <w:rsid w:val="00E1483F"/>
    <w:pPr>
      <w:numPr>
        <w:numId w:val="8"/>
      </w:numPr>
      <w:spacing w:before="120" w:after="120"/>
    </w:pPr>
    <w:rPr>
      <w:rFonts w:eastAsia="Calibri"/>
      <w:b/>
      <w:caps/>
      <w:sz w:val="24"/>
    </w:rPr>
  </w:style>
  <w:style w:type="paragraph" w:customStyle="1" w:styleId="AppendixHeading2">
    <w:name w:val="Appendix Heading 2"/>
    <w:basedOn w:val="Normal"/>
    <w:next w:val="BodyText"/>
    <w:uiPriority w:val="99"/>
    <w:rsid w:val="00E1483F"/>
    <w:pPr>
      <w:numPr>
        <w:ilvl w:val="1"/>
        <w:numId w:val="8"/>
      </w:numPr>
      <w:spacing w:before="120" w:after="120"/>
    </w:pPr>
    <w:rPr>
      <w:rFonts w:eastAsia="Calibri"/>
      <w:b/>
    </w:rPr>
  </w:style>
  <w:style w:type="paragraph" w:customStyle="1" w:styleId="AppendixHeading3">
    <w:name w:val="Appendix Heading 3"/>
    <w:basedOn w:val="Normal"/>
    <w:next w:val="Normal"/>
    <w:uiPriority w:val="99"/>
    <w:rsid w:val="00E1483F"/>
    <w:pPr>
      <w:numPr>
        <w:ilvl w:val="2"/>
        <w:numId w:val="8"/>
      </w:numPr>
      <w:spacing w:before="120" w:after="120"/>
    </w:pPr>
    <w:rPr>
      <w:rFonts w:eastAsia="Calibri"/>
    </w:rPr>
  </w:style>
  <w:style w:type="paragraph" w:customStyle="1" w:styleId="AppendixHeading4">
    <w:name w:val="Appendix Heading 4"/>
    <w:basedOn w:val="Normal"/>
    <w:next w:val="BodyText"/>
    <w:uiPriority w:val="99"/>
    <w:rsid w:val="00E1483F"/>
    <w:pPr>
      <w:numPr>
        <w:ilvl w:val="3"/>
        <w:numId w:val="8"/>
      </w:numPr>
      <w:spacing w:before="120" w:after="120"/>
    </w:pPr>
    <w:rPr>
      <w:rFonts w:eastAsia="Calibri"/>
    </w:rPr>
  </w:style>
  <w:style w:type="character" w:customStyle="1" w:styleId="BalloonTextChar">
    <w:name w:val="Balloon Text Char"/>
    <w:link w:val="BalloonText"/>
    <w:rsid w:val="00E1483F"/>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spacing w:after="120"/>
      <w:jc w:val="both"/>
    </w:pPr>
  </w:style>
  <w:style w:type="paragraph" w:customStyle="1" w:styleId="Appendix">
    <w:name w:val="Appendix"/>
    <w:basedOn w:val="Normal"/>
    <w:next w:val="Normal"/>
    <w:uiPriority w:val="99"/>
    <w:rsid w:val="00E1483F"/>
    <w:pPr>
      <w:numPr>
        <w:numId w:val="11"/>
      </w:numPr>
      <w:tabs>
        <w:tab w:val="left" w:pos="1985"/>
      </w:tabs>
      <w:spacing w:before="120" w:after="240"/>
    </w:pPr>
    <w:rPr>
      <w:rFonts w:cs="Times New Roman"/>
      <w:b/>
      <w:sz w:val="24"/>
      <w:szCs w:val="28"/>
      <w:lang w:eastAsia="en-US"/>
    </w:rPr>
  </w:style>
  <w:style w:type="paragraph" w:customStyle="1" w:styleId="equation">
    <w:name w:val="equation"/>
    <w:basedOn w:val="Normal"/>
    <w:next w:val="BodyText"/>
    <w:qFormat/>
    <w:rsid w:val="00E1483F"/>
    <w:pPr>
      <w:keepNext/>
      <w:numPr>
        <w:numId w:val="12"/>
      </w:numPr>
      <w:tabs>
        <w:tab w:val="left" w:pos="142"/>
      </w:tabs>
      <w:spacing w:after="120"/>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E1483F"/>
    <w:pPr>
      <w:spacing w:after="60"/>
      <w:jc w:val="center"/>
      <w:outlineLvl w:val="1"/>
    </w:pPr>
    <w:rPr>
      <w:b/>
      <w:sz w:val="28"/>
      <w:szCs w:val="28"/>
    </w:rPr>
  </w:style>
  <w:style w:type="character" w:customStyle="1" w:styleId="SubtitleChar">
    <w:name w:val="Subtitle Char"/>
    <w:link w:val="Subtitle"/>
    <w:rsid w:val="00E1483F"/>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spacing w:after="120"/>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E1483F"/>
  </w:style>
  <w:style w:type="character" w:customStyle="1" w:styleId="BodyText2Char">
    <w:name w:val="Body Text 2 Char"/>
    <w:link w:val="BodyText2"/>
    <w:rsid w:val="00E1483F"/>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E1483F"/>
    <w:rPr>
      <w:rFonts w:ascii="Arial" w:eastAsia="Calibri" w:hAnsi="Arial" w:cs="Calibri"/>
      <w:sz w:val="22"/>
      <w:szCs w:val="22"/>
    </w:rPr>
  </w:style>
  <w:style w:type="character" w:customStyle="1" w:styleId="BodyTextFirstIndent2Char">
    <w:name w:val="Body Text First Indent 2 Char"/>
    <w:aliases w:val="Body Text Second Indent Char"/>
    <w:link w:val="BodyTextFirstIndent2"/>
    <w:rsid w:val="00E1483F"/>
    <w:rPr>
      <w:rFonts w:ascii="Arial" w:hAnsi="Arial" w:cs="Arial"/>
      <w:sz w:val="22"/>
      <w:szCs w:val="22"/>
    </w:rPr>
  </w:style>
  <w:style w:type="paragraph" w:customStyle="1" w:styleId="AnnexHead1">
    <w:name w:val="Annex Head 1"/>
    <w:basedOn w:val="Normal"/>
    <w:next w:val="BodyText"/>
    <w:rsid w:val="00E1483F"/>
    <w:pPr>
      <w:spacing w:before="120" w:after="120"/>
    </w:pPr>
    <w:rPr>
      <w:rFonts w:cs="Calibri"/>
      <w:b/>
      <w:bCs/>
      <w:caps/>
      <w:sz w:val="24"/>
      <w:szCs w:val="24"/>
    </w:rPr>
  </w:style>
  <w:style w:type="paragraph" w:customStyle="1" w:styleId="AnnexHead2">
    <w:name w:val="Annex Head 2"/>
    <w:basedOn w:val="Normal"/>
    <w:next w:val="BodyText"/>
    <w:rsid w:val="00E1483F"/>
    <w:pPr>
      <w:spacing w:before="120" w:after="120"/>
    </w:pPr>
    <w:rPr>
      <w:rFonts w:cs="Calibri"/>
      <w:b/>
    </w:rPr>
  </w:style>
  <w:style w:type="paragraph" w:customStyle="1" w:styleId="AnnexHead3">
    <w:name w:val="Annex Head 3"/>
    <w:basedOn w:val="Normal"/>
    <w:next w:val="BodyText"/>
    <w:rsid w:val="00E1483F"/>
    <w:pPr>
      <w:spacing w:before="120" w:after="120"/>
    </w:pPr>
    <w:rPr>
      <w:rFonts w:cs="Calibri"/>
    </w:rPr>
  </w:style>
  <w:style w:type="paragraph" w:customStyle="1" w:styleId="AnnexHead4">
    <w:name w:val="Annex Head 4"/>
    <w:basedOn w:val="Normal"/>
    <w:next w:val="BodyText"/>
    <w:rsid w:val="00E1483F"/>
    <w:pPr>
      <w:spacing w:before="120" w:after="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E1483F"/>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E1483F"/>
    <w:pPr>
      <w:shd w:val="clear" w:color="auto" w:fill="000080"/>
    </w:pPr>
    <w:rPr>
      <w:rFonts w:ascii="Tahoma" w:hAnsi="Tahoma"/>
      <w:sz w:val="20"/>
      <w:lang w:val="de-DE" w:eastAsia="de-DE"/>
    </w:rPr>
  </w:style>
  <w:style w:type="character" w:customStyle="1" w:styleId="DocumentMapChar">
    <w:name w:val="Document Map Char"/>
    <w:link w:val="DocumentMap"/>
    <w:rsid w:val="00E1483F"/>
    <w:rPr>
      <w:rFonts w:ascii="Tahoma" w:hAnsi="Tahoma" w:cs="Arial"/>
      <w:szCs w:val="22"/>
      <w:shd w:val="clear" w:color="auto" w:fill="000080"/>
      <w:lang w:val="de-DE" w:eastAsia="de-DE"/>
    </w:rPr>
  </w:style>
  <w:style w:type="character" w:styleId="Emphasis">
    <w:name w:val="Emphasis"/>
    <w:rsid w:val="00E1483F"/>
    <w:rPr>
      <w:i/>
      <w:iCs/>
    </w:rPr>
  </w:style>
  <w:style w:type="paragraph" w:styleId="NoSpacing">
    <w:name w:val="No Spacing"/>
    <w:uiPriority w:val="1"/>
    <w:qFormat/>
    <w:rsid w:val="00E1483F"/>
    <w:rPr>
      <w:rFonts w:ascii="Calibri" w:eastAsia="Calibri" w:hAnsi="Calibri"/>
      <w:sz w:val="22"/>
      <w:szCs w:val="22"/>
      <w:lang w:val="en-US" w:eastAsia="ja-JP"/>
    </w:rPr>
  </w:style>
  <w:style w:type="character" w:styleId="IntenseEmphasis">
    <w:name w:val="Intense Emphasis"/>
    <w:uiPriority w:val="21"/>
    <w:rsid w:val="00E1483F"/>
    <w:rPr>
      <w:i/>
      <w:iCs/>
      <w:color w:val="808080" w:themeColor="text1" w:themeTint="7F"/>
    </w:rPr>
  </w:style>
  <w:style w:type="paragraph" w:styleId="IntenseQuote">
    <w:name w:val="Intense Quote"/>
    <w:basedOn w:val="Normal"/>
    <w:next w:val="Normal"/>
    <w:link w:val="IntenseQuoteChar"/>
    <w:uiPriority w:val="30"/>
    <w:rsid w:val="00E1483F"/>
    <w:pPr>
      <w:pBdr>
        <w:bottom w:val="single" w:sz="4" w:space="4" w:color="4F81BD"/>
      </w:pBdr>
      <w:spacing w:before="200" w:after="280"/>
      <w:ind w:left="936" w:right="936"/>
    </w:pPr>
    <w:rPr>
      <w:rFonts w:eastAsia="ＭＳ 明朝"/>
      <w:b/>
      <w:bCs/>
      <w:i/>
      <w:iCs/>
      <w:color w:val="4F81BD"/>
    </w:rPr>
  </w:style>
  <w:style w:type="character" w:customStyle="1" w:styleId="IntenseQuoteChar">
    <w:name w:val="Intense Quote Char"/>
    <w:link w:val="IntenseQuote"/>
    <w:uiPriority w:val="30"/>
    <w:rsid w:val="00E1483F"/>
    <w:rPr>
      <w:rFonts w:ascii="Arial" w:eastAsia="ＭＳ 明朝"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E1483F"/>
    <w:pPr>
      <w:spacing w:before="120" w:after="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E1483F"/>
    <w:rPr>
      <w:rFonts w:ascii="Arial" w:hAnsi="Arial" w:cs="Arial"/>
      <w:i/>
      <w:sz w:val="22"/>
    </w:rPr>
  </w:style>
  <w:style w:type="paragraph" w:styleId="ListContinue2">
    <w:name w:val="List Continue 2"/>
    <w:basedOn w:val="Normal"/>
    <w:rsid w:val="00890764"/>
    <w:pPr>
      <w:spacing w:after="120"/>
      <w:ind w:left="566"/>
      <w:contextualSpacing/>
    </w:pPr>
  </w:style>
  <w:style w:type="paragraph" w:styleId="BlockText">
    <w:name w:val="Block Text"/>
    <w:basedOn w:val="Normal"/>
    <w:rsid w:val="00E1483F"/>
    <w:pPr>
      <w:spacing w:after="120"/>
      <w:ind w:left="1440" w:right="1440"/>
    </w:pPr>
  </w:style>
  <w:style w:type="paragraph" w:styleId="BodyTextIndent3">
    <w:name w:val="Body Text Indent 3"/>
    <w:basedOn w:val="Normal"/>
    <w:link w:val="BodyTextIndent3Char"/>
    <w:rsid w:val="00E1483F"/>
    <w:pPr>
      <w:spacing w:after="120"/>
      <w:ind w:left="1134"/>
    </w:pPr>
  </w:style>
  <w:style w:type="character" w:customStyle="1" w:styleId="BodyTextIndent3Char">
    <w:name w:val="Body Text Indent 3 Char"/>
    <w:link w:val="BodyTextIndent3"/>
    <w:rsid w:val="00E1483F"/>
    <w:rPr>
      <w:rFonts w:ascii="Arial" w:hAnsi="Arial" w:cs="Arial"/>
      <w:sz w:val="22"/>
      <w:szCs w:val="22"/>
    </w:rPr>
  </w:style>
  <w:style w:type="character" w:styleId="CommentReference">
    <w:name w:val="annotation reference"/>
    <w:rsid w:val="00E1483F"/>
    <w:rPr>
      <w:sz w:val="16"/>
      <w:szCs w:val="16"/>
    </w:rPr>
  </w:style>
  <w:style w:type="paragraph" w:styleId="CommentText">
    <w:name w:val="annotation text"/>
    <w:basedOn w:val="Normal"/>
    <w:link w:val="CommentTextChar"/>
    <w:rsid w:val="00E1483F"/>
    <w:rPr>
      <w:lang w:eastAsia="de-DE"/>
    </w:rPr>
  </w:style>
  <w:style w:type="character" w:customStyle="1" w:styleId="CommentTextChar">
    <w:name w:val="Comment Text Char"/>
    <w:link w:val="CommentText"/>
    <w:rsid w:val="00E1483F"/>
    <w:rPr>
      <w:rFonts w:ascii="Arial" w:hAnsi="Arial" w:cs="Arial"/>
      <w:sz w:val="22"/>
      <w:szCs w:val="22"/>
      <w:lang w:eastAsia="de-DE"/>
    </w:rPr>
  </w:style>
  <w:style w:type="paragraph" w:styleId="CommentSubject">
    <w:name w:val="annotation subject"/>
    <w:basedOn w:val="CommentText"/>
    <w:next w:val="CommentText"/>
    <w:link w:val="CommentSubjectChar"/>
    <w:rsid w:val="00E1483F"/>
    <w:rPr>
      <w:b/>
      <w:bCs/>
      <w:sz w:val="20"/>
      <w:szCs w:val="20"/>
      <w:lang w:eastAsia="en-US"/>
    </w:rPr>
  </w:style>
  <w:style w:type="character" w:customStyle="1" w:styleId="CommentSubjectChar">
    <w:name w:val="Comment Subject Char"/>
    <w:link w:val="CommentSubject"/>
    <w:rsid w:val="00E1483F"/>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after="120"/>
    </w:pPr>
    <w:rPr>
      <w:rFonts w:ascii="Times New Roman" w:hAnsi="Times New Roman"/>
      <w:b/>
      <w:sz w:val="24"/>
      <w:szCs w:val="20"/>
    </w:rPr>
  </w:style>
  <w:style w:type="paragraph" w:styleId="Index1">
    <w:name w:val="index 1"/>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E1483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E1483F"/>
    <w:pPr>
      <w:ind w:left="566" w:hanging="283"/>
      <w:contextualSpacing/>
    </w:pPr>
  </w:style>
  <w:style w:type="paragraph" w:styleId="ListBullet3">
    <w:name w:val="List Bullet 3"/>
    <w:basedOn w:val="Normal"/>
    <w:autoRedefine/>
    <w:rsid w:val="00E1483F"/>
    <w:pPr>
      <w:numPr>
        <w:numId w:val="26"/>
      </w:numPr>
      <w:spacing w:after="120"/>
    </w:pPr>
    <w:rPr>
      <w:rFonts w:ascii="Times New Roman" w:hAnsi="Times New Roman"/>
      <w:sz w:val="24"/>
      <w:szCs w:val="20"/>
    </w:rPr>
  </w:style>
  <w:style w:type="paragraph" w:customStyle="1" w:styleId="Tabletext">
    <w:name w:val="Table_text"/>
    <w:basedOn w:val="Normal"/>
    <w:rsid w:val="00E1483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ActionMembers">
    <w:name w:val="Action Members"/>
    <w:basedOn w:val="Normal"/>
    <w:next w:val="BodyText"/>
    <w:qFormat/>
    <w:rsid w:val="005C6AA0"/>
    <w:pPr>
      <w:spacing w:after="120"/>
      <w:jc w:val="both"/>
    </w:pPr>
    <w:rPr>
      <w:rFonts w:eastAsia="MS Mincho" w:cs="Times New Roman"/>
      <w:i/>
      <w:iCs/>
      <w:szCs w:val="24"/>
      <w:lang w:eastAsia="ja-JP"/>
    </w:rPr>
  </w:style>
  <w:style w:type="paragraph" w:styleId="TableofFigures">
    <w:name w:val="table of figures"/>
    <w:basedOn w:val="Normal"/>
    <w:next w:val="Normal"/>
    <w:uiPriority w:val="99"/>
    <w:rsid w:val="00E1483F"/>
    <w:pPr>
      <w:numPr>
        <w:numId w:val="38"/>
      </w:numPr>
      <w:tabs>
        <w:tab w:val="right" w:pos="9639"/>
      </w:tabs>
      <w:spacing w:after="120"/>
      <w:ind w:right="284"/>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99"/>
    <w:lsdException w:name="toc 7" w:uiPriority="99"/>
    <w:lsdException w:name="toc 8" w:uiPriority="99"/>
    <w:lsdException w:name="toc 9" w:uiPriority="99"/>
    <w:lsdException w:name="caption" w:semiHidden="1" w:unhideWhenUsed="1" w:qFormat="1"/>
    <w:lsdException w:name="table of figures" w:uiPriority="99" w:qFormat="1"/>
    <w:lsdException w:name="List Bullet" w:qFormat="1"/>
    <w:lsdException w:name="Title" w:uiPriority="99" w:qFormat="1"/>
    <w:lsdException w:name="Default Paragraph Font" w:uiPriority="1"/>
    <w:lsdException w:name="Body Text" w:uiPriority="99" w:qFormat="1"/>
    <w:lsdException w:name="Subtitle" w:qFormat="1"/>
    <w:lsdException w:name="Hyperlink" w:uiPriority="99"/>
    <w:lsdException w:name="Strong" w:uiPriority="22"/>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1483F"/>
    <w:rPr>
      <w:rFonts w:ascii="Arial" w:hAnsi="Arial" w:cs="Arial"/>
      <w:sz w:val="22"/>
      <w:szCs w:val="22"/>
    </w:rPr>
  </w:style>
  <w:style w:type="paragraph" w:styleId="Heading1">
    <w:name w:val="heading 1"/>
    <w:basedOn w:val="Normal"/>
    <w:next w:val="BodyText"/>
    <w:link w:val="Heading1Char"/>
    <w:uiPriority w:val="99"/>
    <w:qFormat/>
    <w:rsid w:val="00E1483F"/>
    <w:pPr>
      <w:keepNext/>
      <w:numPr>
        <w:numId w:val="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uiPriority w:val="99"/>
    <w:qFormat/>
    <w:rsid w:val="00E1483F"/>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E1483F"/>
    <w:pPr>
      <w:keepNext/>
      <w:numPr>
        <w:ilvl w:val="2"/>
        <w:numId w:val="1"/>
      </w:numPr>
      <w:spacing w:before="240" w:after="240"/>
      <w:jc w:val="both"/>
      <w:outlineLvl w:val="2"/>
    </w:pPr>
    <w:rPr>
      <w:rFonts w:eastAsia="Calibri" w:cs="Calibri"/>
      <w:szCs w:val="20"/>
      <w:lang w:eastAsia="de-DE"/>
    </w:rPr>
  </w:style>
  <w:style w:type="paragraph" w:styleId="Heading4">
    <w:name w:val="heading 4"/>
    <w:basedOn w:val="Normal"/>
    <w:next w:val="BodyTextIndent"/>
    <w:link w:val="Heading4Char"/>
    <w:uiPriority w:val="99"/>
    <w:qFormat/>
    <w:rsid w:val="00E1483F"/>
    <w:pPr>
      <w:keepNext/>
      <w:numPr>
        <w:ilvl w:val="3"/>
        <w:numId w:val="1"/>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E1483F"/>
    <w:pPr>
      <w:numPr>
        <w:ilvl w:val="4"/>
        <w:numId w:val="1"/>
      </w:numPr>
      <w:spacing w:before="240" w:after="60"/>
      <w:outlineLvl w:val="4"/>
    </w:pPr>
    <w:rPr>
      <w:rFonts w:cs="Times New Roman"/>
      <w:szCs w:val="20"/>
      <w:lang w:val="de-DE" w:eastAsia="de-DE"/>
    </w:rPr>
  </w:style>
  <w:style w:type="paragraph" w:styleId="Heading6">
    <w:name w:val="heading 6"/>
    <w:basedOn w:val="Normal"/>
    <w:next w:val="Normal"/>
    <w:link w:val="Heading6Char"/>
    <w:rsid w:val="00E1483F"/>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E1483F"/>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E1483F"/>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E1483F"/>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E148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83F"/>
  </w:style>
  <w:style w:type="paragraph" w:styleId="Header">
    <w:name w:val="header"/>
    <w:basedOn w:val="Normal"/>
    <w:link w:val="HeaderChar"/>
    <w:rsid w:val="00E1483F"/>
    <w:pPr>
      <w:tabs>
        <w:tab w:val="center" w:pos="4678"/>
        <w:tab w:val="right" w:pos="9356"/>
      </w:tabs>
    </w:pPr>
  </w:style>
  <w:style w:type="paragraph" w:styleId="BodyText">
    <w:name w:val="Body Text"/>
    <w:basedOn w:val="Normal"/>
    <w:link w:val="BodyTextChar"/>
    <w:uiPriority w:val="99"/>
    <w:qFormat/>
    <w:rsid w:val="00E1483F"/>
    <w:pPr>
      <w:widowControl w:val="0"/>
      <w:autoSpaceDE w:val="0"/>
      <w:autoSpaceDN w:val="0"/>
      <w:adjustRightInd w:val="0"/>
      <w:spacing w:after="120"/>
      <w:jc w:val="both"/>
    </w:pPr>
    <w:rPr>
      <w:rFonts w:eastAsia="Calibri" w:cs="Calibri"/>
    </w:rPr>
  </w:style>
  <w:style w:type="paragraph" w:styleId="ListParagraph">
    <w:name w:val="List Paragraph"/>
    <w:basedOn w:val="Normal"/>
    <w:uiPriority w:val="34"/>
    <w:rsid w:val="00E1483F"/>
    <w:pPr>
      <w:ind w:left="720"/>
      <w:contextualSpacing/>
    </w:pPr>
    <w:rPr>
      <w:rFonts w:eastAsia="ＭＳ 明朝"/>
    </w:rPr>
  </w:style>
  <w:style w:type="paragraph" w:styleId="Footer">
    <w:name w:val="footer"/>
    <w:basedOn w:val="Normal"/>
    <w:link w:val="FooterChar"/>
    <w:rsid w:val="00E1483F"/>
    <w:pPr>
      <w:tabs>
        <w:tab w:val="center" w:pos="4678"/>
        <w:tab w:val="right" w:pos="9356"/>
      </w:tabs>
    </w:pPr>
  </w:style>
  <w:style w:type="character" w:styleId="PageNumber">
    <w:name w:val="page number"/>
    <w:rsid w:val="00E1483F"/>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uiPriority w:val="99"/>
    <w:qFormat/>
    <w:rsid w:val="00E1483F"/>
    <w:pPr>
      <w:spacing w:before="120" w:after="240"/>
      <w:jc w:val="center"/>
      <w:outlineLvl w:val="0"/>
    </w:pPr>
    <w:rPr>
      <w:rFonts w:eastAsia="Calibri"/>
      <w:b/>
      <w:bCs/>
      <w:kern w:val="28"/>
      <w:sz w:val="32"/>
      <w:szCs w:val="32"/>
    </w:rPr>
  </w:style>
  <w:style w:type="paragraph" w:customStyle="1" w:styleId="Bullet1">
    <w:name w:val="Bullet 1"/>
    <w:basedOn w:val="Normal"/>
    <w:uiPriority w:val="99"/>
    <w:qFormat/>
    <w:rsid w:val="00E1483F"/>
    <w:pPr>
      <w:numPr>
        <w:numId w:val="22"/>
      </w:numPr>
      <w:spacing w:after="120"/>
      <w:jc w:val="both"/>
      <w:outlineLvl w:val="0"/>
    </w:pPr>
    <w:rPr>
      <w:rFonts w:eastAsia="Calibri"/>
    </w:rPr>
  </w:style>
  <w:style w:type="paragraph" w:styleId="TOC1">
    <w:name w:val="toc 1"/>
    <w:basedOn w:val="Normal"/>
    <w:next w:val="Normal"/>
    <w:autoRedefine/>
    <w:uiPriority w:val="39"/>
    <w:rsid w:val="00E1483F"/>
    <w:pPr>
      <w:tabs>
        <w:tab w:val="left" w:pos="567"/>
        <w:tab w:val="right" w:pos="9639"/>
      </w:tabs>
      <w:spacing w:before="120"/>
      <w:ind w:left="567" w:right="142" w:hanging="567"/>
      <w:jc w:val="both"/>
    </w:pPr>
  </w:style>
  <w:style w:type="character" w:customStyle="1" w:styleId="BodyTextChar">
    <w:name w:val="Body Text Char"/>
    <w:link w:val="BodyText"/>
    <w:uiPriority w:val="99"/>
    <w:rsid w:val="00E1483F"/>
    <w:rPr>
      <w:rFonts w:ascii="Arial" w:eastAsia="Calibri" w:hAnsi="Arial" w:cs="Calibri"/>
      <w:sz w:val="22"/>
      <w:szCs w:val="22"/>
    </w:rPr>
  </w:style>
  <w:style w:type="paragraph" w:customStyle="1" w:styleId="ActionMember">
    <w:name w:val="Action Member"/>
    <w:basedOn w:val="Normal"/>
    <w:next w:val="BodyText"/>
    <w:link w:val="ActionMemberChar"/>
    <w:qFormat/>
    <w:rsid w:val="00E1483F"/>
    <w:pPr>
      <w:spacing w:before="120" w:after="120"/>
      <w:jc w:val="both"/>
    </w:pPr>
    <w:rPr>
      <w:rFonts w:eastAsia="MS Mincho" w:cs="Calibri"/>
      <w:i/>
      <w:iCs/>
      <w:lang w:val="en-US" w:eastAsia="ja-JP"/>
    </w:rPr>
  </w:style>
  <w:style w:type="paragraph" w:customStyle="1" w:styleId="ActionItem">
    <w:name w:val="Action Item"/>
    <w:basedOn w:val="Normal"/>
    <w:next w:val="Normal"/>
    <w:link w:val="ActionItemChar"/>
    <w:qFormat/>
    <w:rsid w:val="00E1483F"/>
    <w:pPr>
      <w:spacing w:before="120" w:after="120"/>
    </w:pPr>
    <w:rPr>
      <w:rFonts w:eastAsia="Calibri" w:cs="Calibri"/>
      <w:i/>
      <w:color w:val="0000FF"/>
      <w:lang w:val="en-US"/>
    </w:rPr>
  </w:style>
  <w:style w:type="paragraph" w:styleId="TOC2">
    <w:name w:val="toc 2"/>
    <w:basedOn w:val="Normal"/>
    <w:next w:val="Normal"/>
    <w:autoRedefine/>
    <w:uiPriority w:val="39"/>
    <w:rsid w:val="00E1483F"/>
    <w:pPr>
      <w:tabs>
        <w:tab w:val="right" w:pos="9639"/>
      </w:tabs>
      <w:spacing w:before="120"/>
      <w:ind w:left="851" w:right="284" w:hanging="851"/>
    </w:pPr>
    <w:rPr>
      <w:rFonts w:eastAsia="ＭＳ 明朝"/>
      <w:noProof/>
      <w:lang w:val="en-US" w:eastAsia="ja-JP"/>
    </w:rPr>
  </w:style>
  <w:style w:type="paragraph" w:styleId="TOC3">
    <w:name w:val="toc 3"/>
    <w:basedOn w:val="Normal"/>
    <w:next w:val="Normal"/>
    <w:autoRedefine/>
    <w:uiPriority w:val="39"/>
    <w:rsid w:val="00E1483F"/>
    <w:pPr>
      <w:tabs>
        <w:tab w:val="right" w:pos="9639"/>
      </w:tabs>
      <w:spacing w:before="60" w:after="60"/>
      <w:ind w:left="1843" w:right="284" w:hanging="992"/>
    </w:pPr>
    <w:rPr>
      <w:rFonts w:eastAsia="ＭＳ 明朝"/>
      <w:noProof/>
      <w:lang w:val="en-US" w:eastAsia="ja-JP"/>
    </w:rPr>
  </w:style>
  <w:style w:type="paragraph" w:styleId="TOC4">
    <w:name w:val="toc 4"/>
    <w:basedOn w:val="Normal"/>
    <w:next w:val="Normal"/>
    <w:autoRedefine/>
    <w:uiPriority w:val="39"/>
    <w:rsid w:val="00E1483F"/>
    <w:pPr>
      <w:tabs>
        <w:tab w:val="left" w:pos="1701"/>
        <w:tab w:val="right" w:pos="9639"/>
      </w:tabs>
      <w:spacing w:before="240" w:after="240"/>
      <w:ind w:left="1701" w:hanging="1701"/>
    </w:pPr>
    <w:rPr>
      <w:noProof/>
    </w:rPr>
  </w:style>
  <w:style w:type="paragraph" w:styleId="TOC5">
    <w:name w:val="toc 5"/>
    <w:basedOn w:val="Normal"/>
    <w:next w:val="Normal"/>
    <w:autoRedefine/>
    <w:uiPriority w:val="39"/>
    <w:rsid w:val="00E1483F"/>
    <w:pPr>
      <w:tabs>
        <w:tab w:val="left" w:pos="1230"/>
        <w:tab w:val="right" w:pos="9628"/>
      </w:tabs>
      <w:spacing w:before="120" w:after="120"/>
      <w:ind w:right="284"/>
    </w:pPr>
    <w:rPr>
      <w:noProof/>
      <w:color w:val="000000"/>
      <w:lang w:eastAsia="en-US"/>
    </w:rPr>
  </w:style>
  <w:style w:type="paragraph" w:styleId="TOC6">
    <w:name w:val="toc 6"/>
    <w:basedOn w:val="Normal"/>
    <w:next w:val="Normal"/>
    <w:autoRedefine/>
    <w:uiPriority w:val="99"/>
    <w:rsid w:val="00E1483F"/>
    <w:pPr>
      <w:ind w:left="1100"/>
    </w:pPr>
    <w:rPr>
      <w:rFonts w:ascii="Times New Roman" w:hAnsi="Times New Roman" w:cs="Times New Roman"/>
      <w:szCs w:val="24"/>
      <w:lang w:eastAsia="en-US"/>
    </w:rPr>
  </w:style>
  <w:style w:type="paragraph" w:styleId="TOC7">
    <w:name w:val="toc 7"/>
    <w:basedOn w:val="Normal"/>
    <w:next w:val="Normal"/>
    <w:autoRedefine/>
    <w:uiPriority w:val="99"/>
    <w:rsid w:val="00E1483F"/>
    <w:pPr>
      <w:ind w:left="1200"/>
    </w:pPr>
    <w:rPr>
      <w:rFonts w:cs="Times New Roman"/>
      <w:sz w:val="20"/>
      <w:szCs w:val="20"/>
    </w:rPr>
  </w:style>
  <w:style w:type="paragraph" w:styleId="TOC8">
    <w:name w:val="toc 8"/>
    <w:basedOn w:val="Normal"/>
    <w:next w:val="Normal"/>
    <w:autoRedefine/>
    <w:uiPriority w:val="99"/>
    <w:rsid w:val="00E1483F"/>
    <w:pPr>
      <w:ind w:left="1440"/>
    </w:pPr>
    <w:rPr>
      <w:rFonts w:cs="Times New Roman"/>
      <w:sz w:val="20"/>
      <w:szCs w:val="20"/>
    </w:rPr>
  </w:style>
  <w:style w:type="paragraph" w:styleId="TOC9">
    <w:name w:val="toc 9"/>
    <w:basedOn w:val="Normal"/>
    <w:next w:val="Normal"/>
    <w:autoRedefine/>
    <w:uiPriority w:val="99"/>
    <w:rsid w:val="00E1483F"/>
    <w:pPr>
      <w:ind w:left="1680"/>
    </w:pPr>
    <w:rPr>
      <w:rFonts w:cs="Times New Roman"/>
      <w:sz w:val="20"/>
      <w:szCs w:val="20"/>
    </w:rPr>
  </w:style>
  <w:style w:type="character" w:styleId="Hyperlink">
    <w:name w:val="Hyperlink"/>
    <w:uiPriority w:val="99"/>
    <w:rsid w:val="00E1483F"/>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E1483F"/>
    <w:rPr>
      <w:sz w:val="20"/>
      <w:szCs w:val="20"/>
    </w:rPr>
  </w:style>
  <w:style w:type="character" w:styleId="FootnoteReference">
    <w:name w:val="footnote reference"/>
    <w:rsid w:val="00E1483F"/>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E1483F"/>
    <w:rPr>
      <w:rFonts w:ascii="Arial" w:eastAsia="Calibri" w:hAnsi="Arial" w:cs="Calibri"/>
      <w:i/>
      <w:color w:val="0000FF"/>
      <w:sz w:val="22"/>
      <w:szCs w:val="22"/>
      <w:lang w:val="en-US"/>
    </w:rPr>
  </w:style>
  <w:style w:type="paragraph" w:customStyle="1" w:styleId="Bullet1text">
    <w:name w:val="Bullet 1 text"/>
    <w:basedOn w:val="Normal"/>
    <w:uiPriority w:val="99"/>
    <w:rsid w:val="00E1483F"/>
    <w:pPr>
      <w:suppressAutoHyphens/>
      <w:spacing w:after="120"/>
      <w:ind w:left="1134"/>
      <w:jc w:val="both"/>
    </w:pPr>
    <w:rPr>
      <w:rFonts w:eastAsia="Calibri"/>
      <w:lang w:val="fr-FR"/>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E1483F"/>
    <w:pPr>
      <w:numPr>
        <w:numId w:val="28"/>
      </w:numPr>
      <w:jc w:val="both"/>
    </w:pPr>
    <w:rPr>
      <w:snapToGrid w:val="0"/>
      <w:kern w:val="0"/>
      <w:lang w:eastAsia="en-GB"/>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uiPriority w:val="99"/>
    <w:qFormat/>
    <w:rsid w:val="00E1483F"/>
    <w:pPr>
      <w:numPr>
        <w:ilvl w:val="1"/>
        <w:numId w:val="22"/>
      </w:numPr>
      <w:spacing w:after="120"/>
      <w:jc w:val="both"/>
    </w:pPr>
    <w:rPr>
      <w:rFonts w:eastAsia="Calibri"/>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22"/>
    <w:rsid w:val="00E1483F"/>
    <w:rPr>
      <w:b/>
      <w:bCs/>
    </w:rPr>
  </w:style>
  <w:style w:type="paragraph" w:customStyle="1" w:styleId="Bullet2text">
    <w:name w:val="Bullet 2 text"/>
    <w:basedOn w:val="Normal"/>
    <w:uiPriority w:val="99"/>
    <w:rsid w:val="00E1483F"/>
    <w:pPr>
      <w:suppressAutoHyphens/>
      <w:spacing w:after="120"/>
      <w:ind w:left="1701"/>
      <w:jc w:val="both"/>
    </w:pPr>
    <w:rPr>
      <w:rFonts w:eastAsia="Calibri"/>
    </w:rPr>
  </w:style>
  <w:style w:type="character" w:styleId="FollowedHyperlink">
    <w:name w:val="FollowedHyperlink"/>
    <w:rsid w:val="00E1483F"/>
    <w:rPr>
      <w:color w:val="800080"/>
      <w:u w:val="single"/>
    </w:rPr>
  </w:style>
  <w:style w:type="paragraph" w:customStyle="1" w:styleId="Agenda1">
    <w:name w:val="Agenda 1"/>
    <w:basedOn w:val="Normal"/>
    <w:rsid w:val="00464D5D"/>
    <w:pPr>
      <w:numPr>
        <w:numId w:val="7"/>
      </w:numPr>
      <w:tabs>
        <w:tab w:val="left" w:pos="7371"/>
      </w:tabs>
      <w:spacing w:before="120" w:after="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E1483F"/>
    <w:pPr>
      <w:spacing w:after="120"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BodyText"/>
    <w:link w:val="BodyTextFirstIndentChar"/>
    <w:rsid w:val="00E1483F"/>
    <w:pPr>
      <w:ind w:firstLine="210"/>
      <w:jc w:val="left"/>
    </w:pPr>
  </w:style>
  <w:style w:type="paragraph" w:styleId="BodyTextIndent">
    <w:name w:val="Body Text Indent"/>
    <w:basedOn w:val="Normal"/>
    <w:link w:val="BodyTextIndentChar"/>
    <w:rsid w:val="00E1483F"/>
    <w:pPr>
      <w:spacing w:after="120"/>
      <w:ind w:left="993"/>
    </w:pPr>
  </w:style>
  <w:style w:type="paragraph" w:styleId="BodyTextFirstIndent2">
    <w:name w:val="Body Text First Indent 2"/>
    <w:aliases w:val="Body Text Second Indent"/>
    <w:basedOn w:val="BodyTextIndent"/>
    <w:link w:val="BodyTextFirstIndent2Char"/>
    <w:rsid w:val="00E1483F"/>
    <w:pPr>
      <w:ind w:left="283" w:firstLine="210"/>
    </w:pPr>
  </w:style>
  <w:style w:type="table" w:styleId="TableGrid">
    <w:name w:val="Table Grid"/>
    <w:basedOn w:val="TableNormal"/>
    <w:rsid w:val="00E1483F"/>
    <w:rPr>
      <w:rFonts w:ascii="Arial" w:hAnsi="Arial"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Bullet">
    <w:name w:val="List Bullet"/>
    <w:basedOn w:val="Normal"/>
    <w:autoRedefine/>
    <w:rsid w:val="00E1483F"/>
    <w:pPr>
      <w:spacing w:before="60" w:after="80"/>
      <w:ind w:left="354"/>
    </w:pPr>
  </w:style>
  <w:style w:type="paragraph" w:styleId="ListNumber">
    <w:name w:val="List Number"/>
    <w:basedOn w:val="Normal"/>
    <w:rsid w:val="00E1483F"/>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E1483F"/>
    <w:rPr>
      <w:rFonts w:ascii="Arial" w:eastAsia="MS Mincho" w:hAnsi="Arial" w:cs="Calibri"/>
      <w:i/>
      <w:iCs/>
      <w:sz w:val="22"/>
      <w:szCs w:val="22"/>
      <w:lang w:val="en-US" w:eastAsia="ja-JP"/>
    </w:rPr>
  </w:style>
  <w:style w:type="paragraph" w:customStyle="1" w:styleId="Bullet3">
    <w:name w:val="Bullet 3"/>
    <w:basedOn w:val="Normal"/>
    <w:uiPriority w:val="99"/>
    <w:rsid w:val="00E1483F"/>
    <w:pPr>
      <w:numPr>
        <w:ilvl w:val="2"/>
        <w:numId w:val="22"/>
      </w:numPr>
      <w:spacing w:after="60"/>
      <w:jc w:val="both"/>
    </w:pPr>
    <w:rPr>
      <w:rFonts w:eastAsia="Calibri"/>
      <w:sz w:val="20"/>
    </w:rPr>
  </w:style>
  <w:style w:type="paragraph" w:customStyle="1" w:styleId="ActionIALA">
    <w:name w:val="Action IALA"/>
    <w:basedOn w:val="Normal"/>
    <w:next w:val="BodyText"/>
    <w:link w:val="ActionIALAChar"/>
    <w:qFormat/>
    <w:rsid w:val="00E1483F"/>
    <w:pPr>
      <w:spacing w:before="120" w:after="120"/>
      <w:jc w:val="both"/>
    </w:pPr>
    <w:rPr>
      <w:rFonts w:eastAsia="MS Mincho"/>
      <w:i/>
      <w:iCs/>
      <w:lang w:val="en-US"/>
    </w:rPr>
  </w:style>
  <w:style w:type="paragraph" w:customStyle="1" w:styleId="Bullet3text">
    <w:name w:val="Bullet 3 text"/>
    <w:basedOn w:val="Normal"/>
    <w:uiPriority w:val="99"/>
    <w:rsid w:val="00E1483F"/>
    <w:pPr>
      <w:suppressAutoHyphens/>
      <w:spacing w:after="60"/>
      <w:ind w:left="2268"/>
    </w:pPr>
    <w:rPr>
      <w:rFonts w:eastAsia="Calibri"/>
      <w:sz w:val="20"/>
    </w:rPr>
  </w:style>
  <w:style w:type="paragraph" w:styleId="Quote">
    <w:name w:val="Quote"/>
    <w:basedOn w:val="Normal"/>
    <w:link w:val="QuoteChar"/>
    <w:rsid w:val="00E1483F"/>
    <w:pPr>
      <w:spacing w:before="60" w:after="60"/>
      <w:ind w:left="567" w:right="935"/>
      <w:jc w:val="both"/>
    </w:pPr>
    <w:rPr>
      <w:i/>
    </w:rPr>
  </w:style>
  <w:style w:type="character" w:customStyle="1" w:styleId="TitleChar">
    <w:name w:val="Title Char"/>
    <w:link w:val="Title"/>
    <w:uiPriority w:val="99"/>
    <w:rsid w:val="00E1483F"/>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link w:val="Heading2"/>
    <w:uiPriority w:val="99"/>
    <w:rsid w:val="00E1483F"/>
    <w:rPr>
      <w:rFonts w:ascii="Arial" w:eastAsia="MS Mincho" w:hAnsi="Arial" w:cs="Calibri"/>
      <w:b/>
      <w:bCs/>
      <w:kern w:val="28"/>
      <w:sz w:val="22"/>
      <w:szCs w:val="22"/>
      <w:lang w:eastAsia="de-DE"/>
    </w:rPr>
  </w:style>
  <w:style w:type="character" w:customStyle="1" w:styleId="ActionIALAChar">
    <w:name w:val="Action IALA Char"/>
    <w:basedOn w:val="DefaultParagraphFont"/>
    <w:link w:val="ActionIALA"/>
    <w:rsid w:val="00E1483F"/>
    <w:rPr>
      <w:rFonts w:ascii="Arial" w:eastAsia="MS Mincho" w:hAnsi="Arial" w:cs="Arial"/>
      <w:i/>
      <w:iCs/>
      <w:sz w:val="22"/>
      <w:szCs w:val="22"/>
      <w:lang w:val="en-US"/>
    </w:rPr>
  </w:style>
  <w:style w:type="paragraph" w:styleId="BalloonText">
    <w:name w:val="Balloon Text"/>
    <w:basedOn w:val="Normal"/>
    <w:link w:val="BalloonTextChar"/>
    <w:rsid w:val="00E1483F"/>
    <w:rPr>
      <w:rFonts w:ascii="Tahoma" w:hAnsi="Tahoma" w:cs="Tahoma"/>
      <w:sz w:val="16"/>
      <w:szCs w:val="16"/>
    </w:rPr>
  </w:style>
  <w:style w:type="numbering" w:styleId="ArticleSection">
    <w:name w:val="Outline List 3"/>
    <w:basedOn w:val="NoList"/>
    <w:rsid w:val="00E1483F"/>
    <w:pPr>
      <w:numPr>
        <w:numId w:val="13"/>
      </w:numPr>
    </w:pPr>
  </w:style>
  <w:style w:type="paragraph" w:customStyle="1" w:styleId="THECOUNCIL">
    <w:name w:val="THE COUNCIL"/>
    <w:basedOn w:val="BodyText"/>
    <w:rsid w:val="0016185A"/>
    <w:rPr>
      <w:b/>
      <w:sz w:val="28"/>
    </w:rPr>
  </w:style>
  <w:style w:type="paragraph" w:customStyle="1" w:styleId="List1">
    <w:name w:val="List 1"/>
    <w:basedOn w:val="Normal"/>
    <w:uiPriority w:val="99"/>
    <w:qFormat/>
    <w:rsid w:val="00E1483F"/>
    <w:pPr>
      <w:numPr>
        <w:numId w:val="10"/>
      </w:numPr>
      <w:spacing w:after="120"/>
      <w:jc w:val="both"/>
    </w:pPr>
    <w:rPr>
      <w:rFonts w:eastAsia="MS Mincho" w:cs="Calibri"/>
      <w:lang w:eastAsia="ja-JP"/>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uiPriority w:val="99"/>
    <w:rsid w:val="00E1483F"/>
    <w:pPr>
      <w:spacing w:after="60"/>
      <w:ind w:left="1701"/>
      <w:jc w:val="both"/>
    </w:pPr>
    <w:rPr>
      <w:rFonts w:eastAsia="Calibri"/>
      <w:sz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rsid w:val="00464D5D"/>
    <w:pPr>
      <w:numPr>
        <w:ilvl w:val="1"/>
        <w:numId w:val="7"/>
      </w:numPr>
      <w:tabs>
        <w:tab w:val="left" w:pos="7371"/>
      </w:tabs>
      <w:spacing w:after="120"/>
    </w:pPr>
    <w:rPr>
      <w:rFonts w:eastAsia="MS Mincho"/>
    </w:rPr>
  </w:style>
  <w:style w:type="paragraph" w:customStyle="1" w:styleId="List1indent">
    <w:name w:val="List 1 indent"/>
    <w:basedOn w:val="Normal"/>
    <w:uiPriority w:val="99"/>
    <w:qFormat/>
    <w:rsid w:val="00E1483F"/>
    <w:pPr>
      <w:numPr>
        <w:numId w:val="31"/>
      </w:numPr>
      <w:tabs>
        <w:tab w:val="left" w:pos="1134"/>
      </w:tabs>
      <w:spacing w:after="120"/>
      <w:jc w:val="both"/>
    </w:pPr>
    <w:rPr>
      <w:rFonts w:eastAsia="Calibri"/>
    </w:rPr>
  </w:style>
  <w:style w:type="paragraph" w:customStyle="1" w:styleId="List1indent2">
    <w:name w:val="List 1 indent 2"/>
    <w:basedOn w:val="Normal"/>
    <w:uiPriority w:val="99"/>
    <w:rsid w:val="00E1483F"/>
    <w:pPr>
      <w:widowControl w:val="0"/>
      <w:numPr>
        <w:ilvl w:val="2"/>
        <w:numId w:val="10"/>
      </w:numPr>
      <w:autoSpaceDE w:val="0"/>
      <w:autoSpaceDN w:val="0"/>
      <w:adjustRightInd w:val="0"/>
      <w:spacing w:after="120"/>
      <w:jc w:val="both"/>
    </w:pPr>
    <w:rPr>
      <w:rFonts w:eastAsia="Calibri"/>
      <w:sz w:val="20"/>
      <w:szCs w:val="20"/>
    </w:rPr>
  </w:style>
  <w:style w:type="paragraph" w:customStyle="1" w:styleId="List1indenttext">
    <w:name w:val="List 1 indent text"/>
    <w:basedOn w:val="Normal"/>
    <w:uiPriority w:val="99"/>
    <w:rsid w:val="00E1483F"/>
    <w:pPr>
      <w:spacing w:after="120"/>
      <w:ind w:left="1134"/>
      <w:jc w:val="both"/>
    </w:pPr>
    <w:rPr>
      <w:rFonts w:eastAsia="Calibri" w:cs="Calibri"/>
      <w:szCs w:val="20"/>
    </w:rPr>
  </w:style>
  <w:style w:type="paragraph" w:customStyle="1" w:styleId="List1text">
    <w:name w:val="List 1 text"/>
    <w:basedOn w:val="Normal"/>
    <w:uiPriority w:val="99"/>
    <w:qFormat/>
    <w:rsid w:val="00E1483F"/>
    <w:pPr>
      <w:spacing w:after="120"/>
      <w:ind w:left="567"/>
      <w:jc w:val="both"/>
    </w:pPr>
    <w:rPr>
      <w:rFonts w:eastAsia="Calibri"/>
    </w:rPr>
  </w:style>
  <w:style w:type="character" w:customStyle="1" w:styleId="Heading1Char">
    <w:name w:val="Heading 1 Char"/>
    <w:link w:val="Heading1"/>
    <w:uiPriority w:val="99"/>
    <w:rsid w:val="00E1483F"/>
    <w:rPr>
      <w:rFonts w:ascii="Arial" w:eastAsia="Calibri" w:hAnsi="Arial" w:cs="Calibri"/>
      <w:b/>
      <w:caps/>
      <w:kern w:val="28"/>
      <w:sz w:val="24"/>
      <w:szCs w:val="22"/>
      <w:lang w:eastAsia="de-DE"/>
    </w:rPr>
  </w:style>
  <w:style w:type="paragraph" w:customStyle="1" w:styleId="AnnexFigure">
    <w:name w:val="Annex Figure"/>
    <w:basedOn w:val="Normal"/>
    <w:next w:val="BodyText"/>
    <w:rsid w:val="00E1483F"/>
    <w:pPr>
      <w:spacing w:before="120" w:after="120"/>
      <w:jc w:val="center"/>
    </w:pPr>
    <w:rPr>
      <w:rFonts w:cs="Calibri"/>
      <w:i/>
    </w:rPr>
  </w:style>
  <w:style w:type="paragraph" w:customStyle="1" w:styleId="AnnexHeading1">
    <w:name w:val="Annex Heading 1"/>
    <w:basedOn w:val="Normal"/>
    <w:next w:val="BodyText"/>
    <w:autoRedefine/>
    <w:qFormat/>
    <w:rsid w:val="00E1483F"/>
    <w:pPr>
      <w:numPr>
        <w:numId w:val="29"/>
      </w:numPr>
      <w:spacing w:before="240" w:after="240"/>
    </w:pPr>
    <w:rPr>
      <w:b/>
      <w:caps/>
      <w:sz w:val="24"/>
    </w:rPr>
  </w:style>
  <w:style w:type="paragraph" w:customStyle="1" w:styleId="AnnexHeading2">
    <w:name w:val="Annex Heading 2"/>
    <w:basedOn w:val="Normal"/>
    <w:next w:val="BodyText"/>
    <w:autoRedefine/>
    <w:qFormat/>
    <w:rsid w:val="00E1483F"/>
    <w:pPr>
      <w:numPr>
        <w:ilvl w:val="1"/>
        <w:numId w:val="29"/>
      </w:numPr>
      <w:spacing w:before="120" w:after="120"/>
    </w:pPr>
    <w:rPr>
      <w:b/>
    </w:rPr>
  </w:style>
  <w:style w:type="paragraph" w:customStyle="1" w:styleId="AnnexHeading3">
    <w:name w:val="Annex Heading 3"/>
    <w:basedOn w:val="Normal"/>
    <w:next w:val="Normal"/>
    <w:rsid w:val="00E1483F"/>
    <w:pPr>
      <w:spacing w:before="120" w:after="120"/>
    </w:pPr>
  </w:style>
  <w:style w:type="paragraph" w:customStyle="1" w:styleId="AnnexHeading4">
    <w:name w:val="Annex Heading 4"/>
    <w:basedOn w:val="Normal"/>
    <w:next w:val="BodyText"/>
    <w:rsid w:val="00E1483F"/>
    <w:pPr>
      <w:spacing w:before="120" w:after="120"/>
    </w:pPr>
  </w:style>
  <w:style w:type="paragraph" w:customStyle="1" w:styleId="AnnexTable">
    <w:name w:val="Annex Table"/>
    <w:basedOn w:val="Normal"/>
    <w:next w:val="BodyText"/>
    <w:rsid w:val="00E1483F"/>
    <w:pPr>
      <w:spacing w:before="120" w:after="120"/>
      <w:jc w:val="center"/>
    </w:pPr>
    <w:rPr>
      <w:rFonts w:cs="Calibri"/>
      <w:i/>
    </w:rPr>
  </w:style>
  <w:style w:type="paragraph" w:customStyle="1" w:styleId="Figure">
    <w:name w:val="Figure_#"/>
    <w:basedOn w:val="Normal"/>
    <w:next w:val="BodyText"/>
    <w:link w:val="FigureChar"/>
    <w:qFormat/>
    <w:rsid w:val="00E1483F"/>
    <w:pPr>
      <w:numPr>
        <w:numId w:val="27"/>
      </w:numPr>
      <w:spacing w:before="120" w:after="120"/>
      <w:jc w:val="center"/>
    </w:pPr>
    <w:rPr>
      <w:i/>
      <w:szCs w:val="20"/>
    </w:rPr>
  </w:style>
  <w:style w:type="character" w:customStyle="1" w:styleId="FooterChar">
    <w:name w:val="Footer Char"/>
    <w:link w:val="Footer"/>
    <w:rsid w:val="00E1483F"/>
    <w:rPr>
      <w:rFonts w:ascii="Arial" w:hAnsi="Arial" w:cs="Arial"/>
      <w:sz w:val="22"/>
      <w:szCs w:val="22"/>
    </w:rPr>
  </w:style>
  <w:style w:type="character" w:customStyle="1" w:styleId="HeaderChar">
    <w:name w:val="Header Char"/>
    <w:link w:val="Header"/>
    <w:rsid w:val="00E1483F"/>
    <w:rPr>
      <w:rFonts w:ascii="Arial" w:hAnsi="Arial" w:cs="Arial"/>
      <w:sz w:val="22"/>
      <w:szCs w:val="22"/>
    </w:rPr>
  </w:style>
  <w:style w:type="character" w:customStyle="1" w:styleId="Heading3Char">
    <w:name w:val="Heading 3 Char"/>
    <w:link w:val="Heading3"/>
    <w:uiPriority w:val="99"/>
    <w:rsid w:val="00E1483F"/>
    <w:rPr>
      <w:rFonts w:ascii="Arial" w:eastAsia="Calibri" w:hAnsi="Arial" w:cs="Calibri"/>
      <w:sz w:val="22"/>
      <w:lang w:eastAsia="de-DE"/>
    </w:rPr>
  </w:style>
  <w:style w:type="character" w:customStyle="1" w:styleId="Heading4Char">
    <w:name w:val="Heading 4 Char"/>
    <w:link w:val="Heading4"/>
    <w:uiPriority w:val="99"/>
    <w:rsid w:val="00E1483F"/>
    <w:rPr>
      <w:rFonts w:ascii="Arial" w:eastAsia="Calibri" w:hAnsi="Arial" w:cs="Calibri"/>
      <w:sz w:val="22"/>
      <w:lang w:val="en-US" w:eastAsia="de-DE"/>
    </w:rPr>
  </w:style>
  <w:style w:type="character" w:customStyle="1" w:styleId="Heading5Char">
    <w:name w:val="Heading 5 Char"/>
    <w:link w:val="Heading5"/>
    <w:rsid w:val="00E1483F"/>
    <w:rPr>
      <w:rFonts w:ascii="Arial" w:hAnsi="Arial"/>
      <w:sz w:val="22"/>
      <w:lang w:val="de-DE" w:eastAsia="de-DE"/>
    </w:rPr>
  </w:style>
  <w:style w:type="character" w:customStyle="1" w:styleId="Heading6Char">
    <w:name w:val="Heading 6 Char"/>
    <w:link w:val="Heading6"/>
    <w:rsid w:val="00E1483F"/>
    <w:rPr>
      <w:rFonts w:ascii="Arial" w:hAnsi="Arial" w:cs="Arial"/>
      <w:i/>
      <w:sz w:val="22"/>
      <w:lang w:val="de-DE" w:eastAsia="de-DE"/>
    </w:rPr>
  </w:style>
  <w:style w:type="character" w:customStyle="1" w:styleId="Heading7Char">
    <w:name w:val="Heading 7 Char"/>
    <w:link w:val="Heading7"/>
    <w:rsid w:val="00E1483F"/>
    <w:rPr>
      <w:rFonts w:ascii="Arial" w:hAnsi="Arial" w:cs="Arial"/>
      <w:sz w:val="22"/>
      <w:lang w:val="de-DE" w:eastAsia="de-DE"/>
    </w:rPr>
  </w:style>
  <w:style w:type="character" w:customStyle="1" w:styleId="Heading8Char">
    <w:name w:val="Heading 8 Char"/>
    <w:link w:val="Heading8"/>
    <w:rsid w:val="00E1483F"/>
    <w:rPr>
      <w:rFonts w:ascii="Arial" w:hAnsi="Arial" w:cs="Arial"/>
      <w:i/>
      <w:sz w:val="22"/>
      <w:lang w:val="de-DE" w:eastAsia="de-DE"/>
    </w:rPr>
  </w:style>
  <w:style w:type="character" w:customStyle="1" w:styleId="Heading9Char">
    <w:name w:val="Heading 9 Char"/>
    <w:link w:val="Heading9"/>
    <w:rsid w:val="00E1483F"/>
    <w:rPr>
      <w:rFonts w:ascii="Arial" w:hAnsi="Arial" w:cs="Arial"/>
      <w:b/>
      <w:i/>
      <w:sz w:val="18"/>
      <w:lang w:val="de-DE" w:eastAsia="de-DE"/>
    </w:rPr>
  </w:style>
  <w:style w:type="paragraph" w:customStyle="1" w:styleId="Table">
    <w:name w:val="Table_#"/>
    <w:basedOn w:val="Normal"/>
    <w:next w:val="Normal"/>
    <w:qFormat/>
    <w:rsid w:val="00E1483F"/>
    <w:pPr>
      <w:numPr>
        <w:numId w:val="30"/>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E1483F"/>
    <w:rPr>
      <w:rFonts w:ascii="Arial" w:hAnsi="Arial" w:cs="Arial"/>
      <w:sz w:val="22"/>
      <w:szCs w:val="22"/>
    </w:rPr>
  </w:style>
  <w:style w:type="paragraph" w:styleId="BodyTextIndent2">
    <w:name w:val="Body Text Indent 2"/>
    <w:basedOn w:val="Normal"/>
    <w:link w:val="BodyTextIndent2Char"/>
    <w:rsid w:val="00E1483F"/>
    <w:pPr>
      <w:spacing w:after="120"/>
      <w:ind w:left="1134"/>
      <w:jc w:val="both"/>
    </w:pPr>
    <w:rPr>
      <w:lang w:eastAsia="de-DE"/>
    </w:rPr>
  </w:style>
  <w:style w:type="character" w:customStyle="1" w:styleId="BodyTextIndent2Char">
    <w:name w:val="Body Text Indent 2 Char"/>
    <w:link w:val="BodyTextIndent2"/>
    <w:rsid w:val="00E1483F"/>
    <w:rPr>
      <w:rFonts w:ascii="Arial" w:hAnsi="Arial" w:cs="Arial"/>
      <w:sz w:val="22"/>
      <w:szCs w:val="22"/>
      <w:lang w:eastAsia="de-DE"/>
    </w:rPr>
  </w:style>
  <w:style w:type="character" w:customStyle="1" w:styleId="FootnoteTextChar">
    <w:name w:val="Footnote Text Char"/>
    <w:link w:val="FootnoteText"/>
    <w:rsid w:val="00E1483F"/>
    <w:rPr>
      <w:rFonts w:ascii="Arial" w:hAnsi="Arial" w:cs="Arial"/>
    </w:rPr>
  </w:style>
  <w:style w:type="character" w:customStyle="1" w:styleId="QuoteChar">
    <w:name w:val="Quote Char"/>
    <w:link w:val="Quote"/>
    <w:rsid w:val="00E1483F"/>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uiPriority w:val="99"/>
    <w:qFormat/>
    <w:rsid w:val="00E1483F"/>
    <w:pPr>
      <w:numPr>
        <w:ilvl w:val="1"/>
        <w:numId w:val="10"/>
      </w:numPr>
      <w:spacing w:after="120"/>
      <w:jc w:val="both"/>
    </w:pPr>
    <w:rPr>
      <w:rFonts w:eastAsia="Calibri"/>
    </w:rPr>
  </w:style>
  <w:style w:type="paragraph" w:customStyle="1" w:styleId="List1indent1text">
    <w:name w:val="List 1 indent 1 text"/>
    <w:basedOn w:val="Normal"/>
    <w:uiPriority w:val="99"/>
    <w:rsid w:val="00E1483F"/>
    <w:pPr>
      <w:spacing w:after="120"/>
      <w:ind w:left="1134"/>
      <w:jc w:val="both"/>
    </w:pPr>
    <w:rPr>
      <w:rFonts w:eastAsia="Calibri"/>
      <w:lang w:eastAsia="fr-FR"/>
    </w:rPr>
  </w:style>
  <w:style w:type="paragraph" w:customStyle="1" w:styleId="References">
    <w:name w:val="References"/>
    <w:basedOn w:val="Normal"/>
    <w:qFormat/>
    <w:rsid w:val="00E1483F"/>
    <w:pPr>
      <w:numPr>
        <w:numId w:val="9"/>
      </w:numPr>
      <w:spacing w:after="120"/>
    </w:pPr>
    <w:rPr>
      <w:szCs w:val="20"/>
    </w:rPr>
  </w:style>
  <w:style w:type="paragraph" w:customStyle="1" w:styleId="AppendixHeading1">
    <w:name w:val="Appendix Heading 1"/>
    <w:basedOn w:val="Normal"/>
    <w:next w:val="BodyText"/>
    <w:uiPriority w:val="99"/>
    <w:rsid w:val="00E1483F"/>
    <w:pPr>
      <w:numPr>
        <w:numId w:val="8"/>
      </w:numPr>
      <w:spacing w:before="120" w:after="120"/>
    </w:pPr>
    <w:rPr>
      <w:rFonts w:eastAsia="Calibri"/>
      <w:b/>
      <w:caps/>
      <w:sz w:val="24"/>
    </w:rPr>
  </w:style>
  <w:style w:type="paragraph" w:customStyle="1" w:styleId="AppendixHeading2">
    <w:name w:val="Appendix Heading 2"/>
    <w:basedOn w:val="Normal"/>
    <w:next w:val="BodyText"/>
    <w:uiPriority w:val="99"/>
    <w:rsid w:val="00E1483F"/>
    <w:pPr>
      <w:numPr>
        <w:ilvl w:val="1"/>
        <w:numId w:val="8"/>
      </w:numPr>
      <w:spacing w:before="120" w:after="120"/>
    </w:pPr>
    <w:rPr>
      <w:rFonts w:eastAsia="Calibri"/>
      <w:b/>
    </w:rPr>
  </w:style>
  <w:style w:type="paragraph" w:customStyle="1" w:styleId="AppendixHeading3">
    <w:name w:val="Appendix Heading 3"/>
    <w:basedOn w:val="Normal"/>
    <w:next w:val="Normal"/>
    <w:uiPriority w:val="99"/>
    <w:rsid w:val="00E1483F"/>
    <w:pPr>
      <w:numPr>
        <w:ilvl w:val="2"/>
        <w:numId w:val="8"/>
      </w:numPr>
      <w:spacing w:before="120" w:after="120"/>
    </w:pPr>
    <w:rPr>
      <w:rFonts w:eastAsia="Calibri"/>
    </w:rPr>
  </w:style>
  <w:style w:type="paragraph" w:customStyle="1" w:styleId="AppendixHeading4">
    <w:name w:val="Appendix Heading 4"/>
    <w:basedOn w:val="Normal"/>
    <w:next w:val="BodyText"/>
    <w:uiPriority w:val="99"/>
    <w:rsid w:val="00E1483F"/>
    <w:pPr>
      <w:numPr>
        <w:ilvl w:val="3"/>
        <w:numId w:val="8"/>
      </w:numPr>
      <w:spacing w:before="120" w:after="120"/>
    </w:pPr>
    <w:rPr>
      <w:rFonts w:eastAsia="Calibri"/>
    </w:rPr>
  </w:style>
  <w:style w:type="character" w:customStyle="1" w:styleId="BalloonTextChar">
    <w:name w:val="Balloon Text Char"/>
    <w:link w:val="BalloonText"/>
    <w:rsid w:val="00E1483F"/>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spacing w:after="120"/>
      <w:jc w:val="both"/>
    </w:pPr>
  </w:style>
  <w:style w:type="paragraph" w:customStyle="1" w:styleId="Appendix">
    <w:name w:val="Appendix"/>
    <w:basedOn w:val="Normal"/>
    <w:next w:val="Normal"/>
    <w:uiPriority w:val="99"/>
    <w:rsid w:val="00E1483F"/>
    <w:pPr>
      <w:numPr>
        <w:numId w:val="11"/>
      </w:numPr>
      <w:tabs>
        <w:tab w:val="left" w:pos="1985"/>
      </w:tabs>
      <w:spacing w:before="120" w:after="240"/>
    </w:pPr>
    <w:rPr>
      <w:rFonts w:cs="Times New Roman"/>
      <w:b/>
      <w:sz w:val="24"/>
      <w:szCs w:val="28"/>
      <w:lang w:eastAsia="en-US"/>
    </w:rPr>
  </w:style>
  <w:style w:type="paragraph" w:customStyle="1" w:styleId="equation">
    <w:name w:val="equation"/>
    <w:basedOn w:val="Normal"/>
    <w:next w:val="BodyText"/>
    <w:qFormat/>
    <w:rsid w:val="00E1483F"/>
    <w:pPr>
      <w:keepNext/>
      <w:numPr>
        <w:numId w:val="12"/>
      </w:numPr>
      <w:tabs>
        <w:tab w:val="left" w:pos="142"/>
      </w:tabs>
      <w:spacing w:after="120"/>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E1483F"/>
    <w:pPr>
      <w:spacing w:after="60"/>
      <w:jc w:val="center"/>
      <w:outlineLvl w:val="1"/>
    </w:pPr>
    <w:rPr>
      <w:b/>
      <w:sz w:val="28"/>
      <w:szCs w:val="28"/>
    </w:rPr>
  </w:style>
  <w:style w:type="character" w:customStyle="1" w:styleId="SubtitleChar">
    <w:name w:val="Subtitle Char"/>
    <w:link w:val="Subtitle"/>
    <w:rsid w:val="00E1483F"/>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spacing w:after="120"/>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E1483F"/>
  </w:style>
  <w:style w:type="character" w:customStyle="1" w:styleId="BodyText2Char">
    <w:name w:val="Body Text 2 Char"/>
    <w:link w:val="BodyText2"/>
    <w:rsid w:val="00E1483F"/>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E1483F"/>
    <w:rPr>
      <w:rFonts w:ascii="Arial" w:eastAsia="Calibri" w:hAnsi="Arial" w:cs="Calibri"/>
      <w:sz w:val="22"/>
      <w:szCs w:val="22"/>
    </w:rPr>
  </w:style>
  <w:style w:type="character" w:customStyle="1" w:styleId="BodyTextFirstIndent2Char">
    <w:name w:val="Body Text First Indent 2 Char"/>
    <w:aliases w:val="Body Text Second Indent Char"/>
    <w:link w:val="BodyTextFirstIndent2"/>
    <w:rsid w:val="00E1483F"/>
    <w:rPr>
      <w:rFonts w:ascii="Arial" w:hAnsi="Arial" w:cs="Arial"/>
      <w:sz w:val="22"/>
      <w:szCs w:val="22"/>
    </w:rPr>
  </w:style>
  <w:style w:type="paragraph" w:customStyle="1" w:styleId="AnnexHead1">
    <w:name w:val="Annex Head 1"/>
    <w:basedOn w:val="Normal"/>
    <w:next w:val="BodyText"/>
    <w:rsid w:val="00E1483F"/>
    <w:pPr>
      <w:spacing w:before="120" w:after="120"/>
    </w:pPr>
    <w:rPr>
      <w:rFonts w:cs="Calibri"/>
      <w:b/>
      <w:bCs/>
      <w:caps/>
      <w:sz w:val="24"/>
      <w:szCs w:val="24"/>
    </w:rPr>
  </w:style>
  <w:style w:type="paragraph" w:customStyle="1" w:styleId="AnnexHead2">
    <w:name w:val="Annex Head 2"/>
    <w:basedOn w:val="Normal"/>
    <w:next w:val="BodyText"/>
    <w:rsid w:val="00E1483F"/>
    <w:pPr>
      <w:spacing w:before="120" w:after="120"/>
    </w:pPr>
    <w:rPr>
      <w:rFonts w:cs="Calibri"/>
      <w:b/>
    </w:rPr>
  </w:style>
  <w:style w:type="paragraph" w:customStyle="1" w:styleId="AnnexHead3">
    <w:name w:val="Annex Head 3"/>
    <w:basedOn w:val="Normal"/>
    <w:next w:val="BodyText"/>
    <w:rsid w:val="00E1483F"/>
    <w:pPr>
      <w:spacing w:before="120" w:after="120"/>
    </w:pPr>
    <w:rPr>
      <w:rFonts w:cs="Calibri"/>
    </w:rPr>
  </w:style>
  <w:style w:type="paragraph" w:customStyle="1" w:styleId="AnnexHead4">
    <w:name w:val="Annex Head 4"/>
    <w:basedOn w:val="Normal"/>
    <w:next w:val="BodyText"/>
    <w:rsid w:val="00E1483F"/>
    <w:pPr>
      <w:spacing w:before="120" w:after="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E1483F"/>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E1483F"/>
    <w:pPr>
      <w:shd w:val="clear" w:color="auto" w:fill="000080"/>
    </w:pPr>
    <w:rPr>
      <w:rFonts w:ascii="Tahoma" w:hAnsi="Tahoma"/>
      <w:sz w:val="20"/>
      <w:lang w:val="de-DE" w:eastAsia="de-DE"/>
    </w:rPr>
  </w:style>
  <w:style w:type="character" w:customStyle="1" w:styleId="DocumentMapChar">
    <w:name w:val="Document Map Char"/>
    <w:link w:val="DocumentMap"/>
    <w:rsid w:val="00E1483F"/>
    <w:rPr>
      <w:rFonts w:ascii="Tahoma" w:hAnsi="Tahoma" w:cs="Arial"/>
      <w:szCs w:val="22"/>
      <w:shd w:val="clear" w:color="auto" w:fill="000080"/>
      <w:lang w:val="de-DE" w:eastAsia="de-DE"/>
    </w:rPr>
  </w:style>
  <w:style w:type="character" w:styleId="Emphasis">
    <w:name w:val="Emphasis"/>
    <w:rsid w:val="00E1483F"/>
    <w:rPr>
      <w:i/>
      <w:iCs/>
    </w:rPr>
  </w:style>
  <w:style w:type="paragraph" w:styleId="NoSpacing">
    <w:name w:val="No Spacing"/>
    <w:uiPriority w:val="1"/>
    <w:qFormat/>
    <w:rsid w:val="00E1483F"/>
    <w:rPr>
      <w:rFonts w:ascii="Calibri" w:eastAsia="Calibri" w:hAnsi="Calibri"/>
      <w:sz w:val="22"/>
      <w:szCs w:val="22"/>
      <w:lang w:val="en-US" w:eastAsia="ja-JP"/>
    </w:rPr>
  </w:style>
  <w:style w:type="character" w:styleId="IntenseEmphasis">
    <w:name w:val="Intense Emphasis"/>
    <w:uiPriority w:val="21"/>
    <w:rsid w:val="00E1483F"/>
    <w:rPr>
      <w:i/>
      <w:iCs/>
      <w:color w:val="808080" w:themeColor="text1" w:themeTint="7F"/>
    </w:rPr>
  </w:style>
  <w:style w:type="paragraph" w:styleId="IntenseQuote">
    <w:name w:val="Intense Quote"/>
    <w:basedOn w:val="Normal"/>
    <w:next w:val="Normal"/>
    <w:link w:val="IntenseQuoteChar"/>
    <w:uiPriority w:val="30"/>
    <w:rsid w:val="00E1483F"/>
    <w:pPr>
      <w:pBdr>
        <w:bottom w:val="single" w:sz="4" w:space="4" w:color="4F81BD"/>
      </w:pBdr>
      <w:spacing w:before="200" w:after="280"/>
      <w:ind w:left="936" w:right="936"/>
    </w:pPr>
    <w:rPr>
      <w:rFonts w:eastAsia="ＭＳ 明朝"/>
      <w:b/>
      <w:bCs/>
      <w:i/>
      <w:iCs/>
      <w:color w:val="4F81BD"/>
    </w:rPr>
  </w:style>
  <w:style w:type="character" w:customStyle="1" w:styleId="IntenseQuoteChar">
    <w:name w:val="Intense Quote Char"/>
    <w:link w:val="IntenseQuote"/>
    <w:uiPriority w:val="30"/>
    <w:rsid w:val="00E1483F"/>
    <w:rPr>
      <w:rFonts w:ascii="Arial" w:eastAsia="ＭＳ 明朝"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E1483F"/>
    <w:pPr>
      <w:spacing w:before="120" w:after="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E1483F"/>
    <w:rPr>
      <w:rFonts w:ascii="Arial" w:hAnsi="Arial" w:cs="Arial"/>
      <w:i/>
      <w:sz w:val="22"/>
    </w:rPr>
  </w:style>
  <w:style w:type="paragraph" w:styleId="ListContinue2">
    <w:name w:val="List Continue 2"/>
    <w:basedOn w:val="Normal"/>
    <w:rsid w:val="00890764"/>
    <w:pPr>
      <w:spacing w:after="120"/>
      <w:ind w:left="566"/>
      <w:contextualSpacing/>
    </w:pPr>
  </w:style>
  <w:style w:type="paragraph" w:styleId="BlockText">
    <w:name w:val="Block Text"/>
    <w:basedOn w:val="Normal"/>
    <w:rsid w:val="00E1483F"/>
    <w:pPr>
      <w:spacing w:after="120"/>
      <w:ind w:left="1440" w:right="1440"/>
    </w:pPr>
  </w:style>
  <w:style w:type="paragraph" w:styleId="BodyTextIndent3">
    <w:name w:val="Body Text Indent 3"/>
    <w:basedOn w:val="Normal"/>
    <w:link w:val="BodyTextIndent3Char"/>
    <w:rsid w:val="00E1483F"/>
    <w:pPr>
      <w:spacing w:after="120"/>
      <w:ind w:left="1134"/>
    </w:pPr>
  </w:style>
  <w:style w:type="character" w:customStyle="1" w:styleId="BodyTextIndent3Char">
    <w:name w:val="Body Text Indent 3 Char"/>
    <w:link w:val="BodyTextIndent3"/>
    <w:rsid w:val="00E1483F"/>
    <w:rPr>
      <w:rFonts w:ascii="Arial" w:hAnsi="Arial" w:cs="Arial"/>
      <w:sz w:val="22"/>
      <w:szCs w:val="22"/>
    </w:rPr>
  </w:style>
  <w:style w:type="character" w:styleId="CommentReference">
    <w:name w:val="annotation reference"/>
    <w:rsid w:val="00E1483F"/>
    <w:rPr>
      <w:sz w:val="16"/>
      <w:szCs w:val="16"/>
    </w:rPr>
  </w:style>
  <w:style w:type="paragraph" w:styleId="CommentText">
    <w:name w:val="annotation text"/>
    <w:basedOn w:val="Normal"/>
    <w:link w:val="CommentTextChar"/>
    <w:rsid w:val="00E1483F"/>
    <w:rPr>
      <w:lang w:eastAsia="de-DE"/>
    </w:rPr>
  </w:style>
  <w:style w:type="character" w:customStyle="1" w:styleId="CommentTextChar">
    <w:name w:val="Comment Text Char"/>
    <w:link w:val="CommentText"/>
    <w:rsid w:val="00E1483F"/>
    <w:rPr>
      <w:rFonts w:ascii="Arial" w:hAnsi="Arial" w:cs="Arial"/>
      <w:sz w:val="22"/>
      <w:szCs w:val="22"/>
      <w:lang w:eastAsia="de-DE"/>
    </w:rPr>
  </w:style>
  <w:style w:type="paragraph" w:styleId="CommentSubject">
    <w:name w:val="annotation subject"/>
    <w:basedOn w:val="CommentText"/>
    <w:next w:val="CommentText"/>
    <w:link w:val="CommentSubjectChar"/>
    <w:rsid w:val="00E1483F"/>
    <w:rPr>
      <w:b/>
      <w:bCs/>
      <w:sz w:val="20"/>
      <w:szCs w:val="20"/>
      <w:lang w:eastAsia="en-US"/>
    </w:rPr>
  </w:style>
  <w:style w:type="character" w:customStyle="1" w:styleId="CommentSubjectChar">
    <w:name w:val="Comment Subject Char"/>
    <w:link w:val="CommentSubject"/>
    <w:rsid w:val="00E1483F"/>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after="120"/>
    </w:pPr>
    <w:rPr>
      <w:rFonts w:ascii="Times New Roman" w:hAnsi="Times New Roman"/>
      <w:b/>
      <w:sz w:val="24"/>
      <w:szCs w:val="20"/>
    </w:rPr>
  </w:style>
  <w:style w:type="paragraph" w:styleId="Index1">
    <w:name w:val="index 1"/>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E1483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E1483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E1483F"/>
    <w:pPr>
      <w:ind w:left="566" w:hanging="283"/>
      <w:contextualSpacing/>
    </w:pPr>
  </w:style>
  <w:style w:type="paragraph" w:styleId="ListBullet3">
    <w:name w:val="List Bullet 3"/>
    <w:basedOn w:val="Normal"/>
    <w:autoRedefine/>
    <w:rsid w:val="00E1483F"/>
    <w:pPr>
      <w:numPr>
        <w:numId w:val="26"/>
      </w:numPr>
      <w:spacing w:after="120"/>
    </w:pPr>
    <w:rPr>
      <w:rFonts w:ascii="Times New Roman" w:hAnsi="Times New Roman"/>
      <w:sz w:val="24"/>
      <w:szCs w:val="20"/>
    </w:rPr>
  </w:style>
  <w:style w:type="paragraph" w:customStyle="1" w:styleId="Tabletext">
    <w:name w:val="Table_text"/>
    <w:basedOn w:val="Normal"/>
    <w:rsid w:val="00E1483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ActionMembers">
    <w:name w:val="Action Members"/>
    <w:basedOn w:val="Normal"/>
    <w:next w:val="BodyText"/>
    <w:qFormat/>
    <w:rsid w:val="005C6AA0"/>
    <w:pPr>
      <w:spacing w:after="120"/>
      <w:jc w:val="both"/>
    </w:pPr>
    <w:rPr>
      <w:rFonts w:eastAsia="MS Mincho" w:cs="Times New Roman"/>
      <w:i/>
      <w:iCs/>
      <w:szCs w:val="24"/>
      <w:lang w:eastAsia="ja-JP"/>
    </w:rPr>
  </w:style>
  <w:style w:type="paragraph" w:styleId="TableofFigures">
    <w:name w:val="table of figures"/>
    <w:basedOn w:val="Normal"/>
    <w:next w:val="Normal"/>
    <w:uiPriority w:val="99"/>
    <w:rsid w:val="00E1483F"/>
    <w:pPr>
      <w:numPr>
        <w:numId w:val="38"/>
      </w:numPr>
      <w:tabs>
        <w:tab w:val="right" w:pos="9639"/>
      </w:tabs>
      <w:spacing w:after="120"/>
      <w:ind w:right="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1489">
      <w:bodyDiv w:val="1"/>
      <w:marLeft w:val="0"/>
      <w:marRight w:val="0"/>
      <w:marTop w:val="0"/>
      <w:marBottom w:val="0"/>
      <w:divBdr>
        <w:top w:val="none" w:sz="0" w:space="0" w:color="auto"/>
        <w:left w:val="none" w:sz="0" w:space="0" w:color="auto"/>
        <w:bottom w:val="none" w:sz="0" w:space="0" w:color="auto"/>
        <w:right w:val="none" w:sz="0" w:space="0" w:color="auto"/>
      </w:divBdr>
      <w:divsChild>
        <w:div w:id="1300183550">
          <w:marLeft w:val="850"/>
          <w:marRight w:val="0"/>
          <w:marTop w:val="125"/>
          <w:marBottom w:val="0"/>
          <w:divBdr>
            <w:top w:val="none" w:sz="0" w:space="0" w:color="auto"/>
            <w:left w:val="none" w:sz="0" w:space="0" w:color="auto"/>
            <w:bottom w:val="none" w:sz="0" w:space="0" w:color="auto"/>
            <w:right w:val="none" w:sz="0" w:space="0" w:color="auto"/>
          </w:divBdr>
        </w:div>
        <w:div w:id="1832060596">
          <w:marLeft w:val="850"/>
          <w:marRight w:val="0"/>
          <w:marTop w:val="125"/>
          <w:marBottom w:val="0"/>
          <w:divBdr>
            <w:top w:val="none" w:sz="0" w:space="0" w:color="auto"/>
            <w:left w:val="none" w:sz="0" w:space="0" w:color="auto"/>
            <w:bottom w:val="none" w:sz="0" w:space="0" w:color="auto"/>
            <w:right w:val="none" w:sz="0" w:space="0" w:color="auto"/>
          </w:divBdr>
        </w:div>
        <w:div w:id="990987133">
          <w:marLeft w:val="850"/>
          <w:marRight w:val="0"/>
          <w:marTop w:val="125"/>
          <w:marBottom w:val="0"/>
          <w:divBdr>
            <w:top w:val="none" w:sz="0" w:space="0" w:color="auto"/>
            <w:left w:val="none" w:sz="0" w:space="0" w:color="auto"/>
            <w:bottom w:val="none" w:sz="0" w:space="0" w:color="auto"/>
            <w:right w:val="none" w:sz="0" w:space="0" w:color="auto"/>
          </w:divBdr>
        </w:div>
        <w:div w:id="78984601">
          <w:marLeft w:val="850"/>
          <w:marRight w:val="0"/>
          <w:marTop w:val="125"/>
          <w:marBottom w:val="0"/>
          <w:divBdr>
            <w:top w:val="none" w:sz="0" w:space="0" w:color="auto"/>
            <w:left w:val="none" w:sz="0" w:space="0" w:color="auto"/>
            <w:bottom w:val="none" w:sz="0" w:space="0" w:color="auto"/>
            <w:right w:val="none" w:sz="0" w:space="0" w:color="auto"/>
          </w:divBdr>
        </w:div>
        <w:div w:id="1596747214">
          <w:marLeft w:val="850"/>
          <w:marRight w:val="0"/>
          <w:marTop w:val="125"/>
          <w:marBottom w:val="0"/>
          <w:divBdr>
            <w:top w:val="none" w:sz="0" w:space="0" w:color="auto"/>
            <w:left w:val="none" w:sz="0" w:space="0" w:color="auto"/>
            <w:bottom w:val="none" w:sz="0" w:space="0" w:color="auto"/>
            <w:right w:val="none" w:sz="0" w:space="0" w:color="auto"/>
          </w:divBdr>
        </w:div>
        <w:div w:id="752438004">
          <w:marLeft w:val="850"/>
          <w:marRight w:val="0"/>
          <w:marTop w:val="125"/>
          <w:marBottom w:val="0"/>
          <w:divBdr>
            <w:top w:val="none" w:sz="0" w:space="0" w:color="auto"/>
            <w:left w:val="none" w:sz="0" w:space="0" w:color="auto"/>
            <w:bottom w:val="none" w:sz="0" w:space="0" w:color="auto"/>
            <w:right w:val="none" w:sz="0" w:space="0" w:color="auto"/>
          </w:divBdr>
        </w:div>
      </w:divsChild>
    </w:div>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307907319">
      <w:bodyDiv w:val="1"/>
      <w:marLeft w:val="0"/>
      <w:marRight w:val="0"/>
      <w:marTop w:val="0"/>
      <w:marBottom w:val="0"/>
      <w:divBdr>
        <w:top w:val="none" w:sz="0" w:space="0" w:color="auto"/>
        <w:left w:val="none" w:sz="0" w:space="0" w:color="auto"/>
        <w:bottom w:val="none" w:sz="0" w:space="0" w:color="auto"/>
        <w:right w:val="none" w:sz="0" w:space="0" w:color="auto"/>
      </w:divBdr>
      <w:divsChild>
        <w:div w:id="1351682133">
          <w:marLeft w:val="547"/>
          <w:marRight w:val="0"/>
          <w:marTop w:val="125"/>
          <w:marBottom w:val="0"/>
          <w:divBdr>
            <w:top w:val="none" w:sz="0" w:space="0" w:color="auto"/>
            <w:left w:val="none" w:sz="0" w:space="0" w:color="auto"/>
            <w:bottom w:val="none" w:sz="0" w:space="0" w:color="auto"/>
            <w:right w:val="none" w:sz="0" w:space="0" w:color="auto"/>
          </w:divBdr>
        </w:div>
        <w:div w:id="1159157605">
          <w:marLeft w:val="547"/>
          <w:marRight w:val="0"/>
          <w:marTop w:val="125"/>
          <w:marBottom w:val="0"/>
          <w:divBdr>
            <w:top w:val="none" w:sz="0" w:space="0" w:color="auto"/>
            <w:left w:val="none" w:sz="0" w:space="0" w:color="auto"/>
            <w:bottom w:val="none" w:sz="0" w:space="0" w:color="auto"/>
            <w:right w:val="none" w:sz="0" w:space="0" w:color="auto"/>
          </w:divBdr>
        </w:div>
        <w:div w:id="1362894405">
          <w:marLeft w:val="547"/>
          <w:marRight w:val="0"/>
          <w:marTop w:val="125"/>
          <w:marBottom w:val="0"/>
          <w:divBdr>
            <w:top w:val="none" w:sz="0" w:space="0" w:color="auto"/>
            <w:left w:val="none" w:sz="0" w:space="0" w:color="auto"/>
            <w:bottom w:val="none" w:sz="0" w:space="0" w:color="auto"/>
            <w:right w:val="none" w:sz="0" w:space="0" w:color="auto"/>
          </w:divBdr>
        </w:div>
        <w:div w:id="1840534881">
          <w:marLeft w:val="547"/>
          <w:marRight w:val="0"/>
          <w:marTop w:val="125"/>
          <w:marBottom w:val="0"/>
          <w:divBdr>
            <w:top w:val="none" w:sz="0" w:space="0" w:color="auto"/>
            <w:left w:val="none" w:sz="0" w:space="0" w:color="auto"/>
            <w:bottom w:val="none" w:sz="0" w:space="0" w:color="auto"/>
            <w:right w:val="none" w:sz="0" w:space="0" w:color="auto"/>
          </w:divBdr>
        </w:div>
      </w:divsChild>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41599860">
      <w:bodyDiv w:val="1"/>
      <w:marLeft w:val="0"/>
      <w:marRight w:val="0"/>
      <w:marTop w:val="0"/>
      <w:marBottom w:val="0"/>
      <w:divBdr>
        <w:top w:val="none" w:sz="0" w:space="0" w:color="auto"/>
        <w:left w:val="none" w:sz="0" w:space="0" w:color="auto"/>
        <w:bottom w:val="none" w:sz="0" w:space="0" w:color="auto"/>
        <w:right w:val="none" w:sz="0" w:space="0" w:color="auto"/>
      </w:divBdr>
      <w:divsChild>
        <w:div w:id="1988584671">
          <w:marLeft w:val="547"/>
          <w:marRight w:val="0"/>
          <w:marTop w:val="125"/>
          <w:marBottom w:val="0"/>
          <w:divBdr>
            <w:top w:val="none" w:sz="0" w:space="0" w:color="auto"/>
            <w:left w:val="none" w:sz="0" w:space="0" w:color="auto"/>
            <w:bottom w:val="none" w:sz="0" w:space="0" w:color="auto"/>
            <w:right w:val="none" w:sz="0" w:space="0" w:color="auto"/>
          </w:divBdr>
        </w:div>
        <w:div w:id="2114205415">
          <w:marLeft w:val="547"/>
          <w:marRight w:val="0"/>
          <w:marTop w:val="125"/>
          <w:marBottom w:val="0"/>
          <w:divBdr>
            <w:top w:val="none" w:sz="0" w:space="0" w:color="auto"/>
            <w:left w:val="none" w:sz="0" w:space="0" w:color="auto"/>
            <w:bottom w:val="none" w:sz="0" w:space="0" w:color="auto"/>
            <w:right w:val="none" w:sz="0" w:space="0" w:color="auto"/>
          </w:divBdr>
        </w:div>
        <w:div w:id="1870216149">
          <w:marLeft w:val="547"/>
          <w:marRight w:val="0"/>
          <w:marTop w:val="125"/>
          <w:marBottom w:val="0"/>
          <w:divBdr>
            <w:top w:val="none" w:sz="0" w:space="0" w:color="auto"/>
            <w:left w:val="none" w:sz="0" w:space="0" w:color="auto"/>
            <w:bottom w:val="none" w:sz="0" w:space="0" w:color="auto"/>
            <w:right w:val="none" w:sz="0" w:space="0" w:color="auto"/>
          </w:divBdr>
        </w:div>
        <w:div w:id="1001615620">
          <w:marLeft w:val="1166"/>
          <w:marRight w:val="0"/>
          <w:marTop w:val="106"/>
          <w:marBottom w:val="0"/>
          <w:divBdr>
            <w:top w:val="none" w:sz="0" w:space="0" w:color="auto"/>
            <w:left w:val="none" w:sz="0" w:space="0" w:color="auto"/>
            <w:bottom w:val="none" w:sz="0" w:space="0" w:color="auto"/>
            <w:right w:val="none" w:sz="0" w:space="0" w:color="auto"/>
          </w:divBdr>
        </w:div>
        <w:div w:id="2126146031">
          <w:marLeft w:val="1166"/>
          <w:marRight w:val="0"/>
          <w:marTop w:val="106"/>
          <w:marBottom w:val="0"/>
          <w:divBdr>
            <w:top w:val="none" w:sz="0" w:space="0" w:color="auto"/>
            <w:left w:val="none" w:sz="0" w:space="0" w:color="auto"/>
            <w:bottom w:val="none" w:sz="0" w:space="0" w:color="auto"/>
            <w:right w:val="none" w:sz="0" w:space="0" w:color="auto"/>
          </w:divBdr>
        </w:div>
      </w:divsChild>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13628328">
      <w:bodyDiv w:val="1"/>
      <w:marLeft w:val="0"/>
      <w:marRight w:val="0"/>
      <w:marTop w:val="0"/>
      <w:marBottom w:val="0"/>
      <w:divBdr>
        <w:top w:val="none" w:sz="0" w:space="0" w:color="auto"/>
        <w:left w:val="none" w:sz="0" w:space="0" w:color="auto"/>
        <w:bottom w:val="none" w:sz="0" w:space="0" w:color="auto"/>
        <w:right w:val="none" w:sz="0" w:space="0" w:color="auto"/>
      </w:divBdr>
      <w:divsChild>
        <w:div w:id="824706549">
          <w:marLeft w:val="547"/>
          <w:marRight w:val="0"/>
          <w:marTop w:val="154"/>
          <w:marBottom w:val="0"/>
          <w:divBdr>
            <w:top w:val="none" w:sz="0" w:space="0" w:color="auto"/>
            <w:left w:val="none" w:sz="0" w:space="0" w:color="auto"/>
            <w:bottom w:val="none" w:sz="0" w:space="0" w:color="auto"/>
            <w:right w:val="none" w:sz="0" w:space="0" w:color="auto"/>
          </w:divBdr>
        </w:div>
        <w:div w:id="913508725">
          <w:marLeft w:val="547"/>
          <w:marRight w:val="0"/>
          <w:marTop w:val="154"/>
          <w:marBottom w:val="0"/>
          <w:divBdr>
            <w:top w:val="none" w:sz="0" w:space="0" w:color="auto"/>
            <w:left w:val="none" w:sz="0" w:space="0" w:color="auto"/>
            <w:bottom w:val="none" w:sz="0" w:space="0" w:color="auto"/>
            <w:right w:val="none" w:sz="0" w:space="0" w:color="auto"/>
          </w:divBdr>
        </w:div>
        <w:div w:id="137919678">
          <w:marLeft w:val="547"/>
          <w:marRight w:val="0"/>
          <w:marTop w:val="154"/>
          <w:marBottom w:val="0"/>
          <w:divBdr>
            <w:top w:val="none" w:sz="0" w:space="0" w:color="auto"/>
            <w:left w:val="none" w:sz="0" w:space="0" w:color="auto"/>
            <w:bottom w:val="none" w:sz="0" w:space="0" w:color="auto"/>
            <w:right w:val="none" w:sz="0" w:space="0" w:color="auto"/>
          </w:divBdr>
        </w:div>
        <w:div w:id="2082562117">
          <w:marLeft w:val="547"/>
          <w:marRight w:val="0"/>
          <w:marTop w:val="154"/>
          <w:marBottom w:val="0"/>
          <w:divBdr>
            <w:top w:val="none" w:sz="0" w:space="0" w:color="auto"/>
            <w:left w:val="none" w:sz="0" w:space="0" w:color="auto"/>
            <w:bottom w:val="none" w:sz="0" w:space="0" w:color="auto"/>
            <w:right w:val="none" w:sz="0" w:space="0" w:color="auto"/>
          </w:divBdr>
        </w:div>
      </w:divsChild>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545096275">
      <w:bodyDiv w:val="1"/>
      <w:marLeft w:val="0"/>
      <w:marRight w:val="0"/>
      <w:marTop w:val="0"/>
      <w:marBottom w:val="0"/>
      <w:divBdr>
        <w:top w:val="none" w:sz="0" w:space="0" w:color="auto"/>
        <w:left w:val="none" w:sz="0" w:space="0" w:color="auto"/>
        <w:bottom w:val="none" w:sz="0" w:space="0" w:color="auto"/>
        <w:right w:val="none" w:sz="0" w:space="0" w:color="auto"/>
      </w:divBdr>
    </w:div>
    <w:div w:id="1599021271">
      <w:bodyDiv w:val="1"/>
      <w:marLeft w:val="0"/>
      <w:marRight w:val="0"/>
      <w:marTop w:val="0"/>
      <w:marBottom w:val="0"/>
      <w:divBdr>
        <w:top w:val="none" w:sz="0" w:space="0" w:color="auto"/>
        <w:left w:val="none" w:sz="0" w:space="0" w:color="auto"/>
        <w:bottom w:val="none" w:sz="0" w:space="0" w:color="auto"/>
        <w:right w:val="none" w:sz="0" w:space="0" w:color="auto"/>
      </w:divBdr>
    </w:div>
    <w:div w:id="1666588147">
      <w:bodyDiv w:val="1"/>
      <w:marLeft w:val="0"/>
      <w:marRight w:val="0"/>
      <w:marTop w:val="0"/>
      <w:marBottom w:val="0"/>
      <w:divBdr>
        <w:top w:val="none" w:sz="0" w:space="0" w:color="auto"/>
        <w:left w:val="none" w:sz="0" w:space="0" w:color="auto"/>
        <w:bottom w:val="none" w:sz="0" w:space="0" w:color="auto"/>
        <w:right w:val="none" w:sz="0" w:space="0" w:color="auto"/>
      </w:divBdr>
      <w:divsChild>
        <w:div w:id="301620339">
          <w:marLeft w:val="547"/>
          <w:marRight w:val="0"/>
          <w:marTop w:val="120"/>
          <w:marBottom w:val="0"/>
          <w:divBdr>
            <w:top w:val="none" w:sz="0" w:space="0" w:color="auto"/>
            <w:left w:val="none" w:sz="0" w:space="0" w:color="auto"/>
            <w:bottom w:val="none" w:sz="0" w:space="0" w:color="auto"/>
            <w:right w:val="none" w:sz="0" w:space="0" w:color="auto"/>
          </w:divBdr>
        </w:div>
        <w:div w:id="2048525677">
          <w:marLeft w:val="1166"/>
          <w:marRight w:val="0"/>
          <w:marTop w:val="106"/>
          <w:marBottom w:val="0"/>
          <w:divBdr>
            <w:top w:val="none" w:sz="0" w:space="0" w:color="auto"/>
            <w:left w:val="none" w:sz="0" w:space="0" w:color="auto"/>
            <w:bottom w:val="none" w:sz="0" w:space="0" w:color="auto"/>
            <w:right w:val="none" w:sz="0" w:space="0" w:color="auto"/>
          </w:divBdr>
        </w:div>
        <w:div w:id="1012102768">
          <w:marLeft w:val="547"/>
          <w:marRight w:val="0"/>
          <w:marTop w:val="120"/>
          <w:marBottom w:val="0"/>
          <w:divBdr>
            <w:top w:val="none" w:sz="0" w:space="0" w:color="auto"/>
            <w:left w:val="none" w:sz="0" w:space="0" w:color="auto"/>
            <w:bottom w:val="none" w:sz="0" w:space="0" w:color="auto"/>
            <w:right w:val="none" w:sz="0" w:space="0" w:color="auto"/>
          </w:divBdr>
        </w:div>
        <w:div w:id="1853835201">
          <w:marLeft w:val="547"/>
          <w:marRight w:val="0"/>
          <w:marTop w:val="120"/>
          <w:marBottom w:val="0"/>
          <w:divBdr>
            <w:top w:val="none" w:sz="0" w:space="0" w:color="auto"/>
            <w:left w:val="none" w:sz="0" w:space="0" w:color="auto"/>
            <w:bottom w:val="none" w:sz="0" w:space="0" w:color="auto"/>
            <w:right w:val="none" w:sz="0" w:space="0" w:color="auto"/>
          </w:divBdr>
        </w:div>
        <w:div w:id="568078912">
          <w:marLeft w:val="547"/>
          <w:marRight w:val="0"/>
          <w:marTop w:val="120"/>
          <w:marBottom w:val="0"/>
          <w:divBdr>
            <w:top w:val="none" w:sz="0" w:space="0" w:color="auto"/>
            <w:left w:val="none" w:sz="0" w:space="0" w:color="auto"/>
            <w:bottom w:val="none" w:sz="0" w:space="0" w:color="auto"/>
            <w:right w:val="none" w:sz="0" w:space="0" w:color="auto"/>
          </w:divBdr>
        </w:div>
        <w:div w:id="1633907054">
          <w:marLeft w:val="547"/>
          <w:marRight w:val="0"/>
          <w:marTop w:val="120"/>
          <w:marBottom w:val="0"/>
          <w:divBdr>
            <w:top w:val="none" w:sz="0" w:space="0" w:color="auto"/>
            <w:left w:val="none" w:sz="0" w:space="0" w:color="auto"/>
            <w:bottom w:val="none" w:sz="0" w:space="0" w:color="auto"/>
            <w:right w:val="none" w:sz="0" w:space="0" w:color="auto"/>
          </w:divBdr>
        </w:div>
        <w:div w:id="1123232276">
          <w:marLeft w:val="1166"/>
          <w:marRight w:val="0"/>
          <w:marTop w:val="106"/>
          <w:marBottom w:val="0"/>
          <w:divBdr>
            <w:top w:val="none" w:sz="0" w:space="0" w:color="auto"/>
            <w:left w:val="none" w:sz="0" w:space="0" w:color="auto"/>
            <w:bottom w:val="none" w:sz="0" w:space="0" w:color="auto"/>
            <w:right w:val="none" w:sz="0" w:space="0" w:color="auto"/>
          </w:divBdr>
        </w:div>
        <w:div w:id="1770737192">
          <w:marLeft w:val="547"/>
          <w:marRight w:val="0"/>
          <w:marTop w:val="120"/>
          <w:marBottom w:val="0"/>
          <w:divBdr>
            <w:top w:val="none" w:sz="0" w:space="0" w:color="auto"/>
            <w:left w:val="none" w:sz="0" w:space="0" w:color="auto"/>
            <w:bottom w:val="none" w:sz="0" w:space="0" w:color="auto"/>
            <w:right w:val="none" w:sz="0" w:space="0" w:color="auto"/>
          </w:divBdr>
        </w:div>
      </w:divsChild>
    </w:div>
    <w:div w:id="1683245225">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image" Target="media/image2.png"/><Relationship Id="rId11" Type="http://schemas.openxmlformats.org/officeDocument/2006/relationships/hyperlink" Target="mailto:Natacha.Riendeau@dfo-mpo.gc.ca" TargetMode="External"/><Relationship Id="rId12" Type="http://schemas.openxmlformats.org/officeDocument/2006/relationships/hyperlink" Target="http://www.accseas.eu" TargetMode="External"/><Relationship Id="rId13" Type="http://schemas.openxmlformats.org/officeDocument/2006/relationships/hyperlink" Target="http://www.ariadna-fp7.eu/" TargetMode="External"/><Relationship Id="rId14" Type="http://schemas.openxmlformats.org/officeDocument/2006/relationships/hyperlink" Target="mailto:tdf@hidro.gov.ar" TargetMode="External"/><Relationship Id="rId15" Type="http://schemas.openxmlformats.org/officeDocument/2006/relationships/hyperlink" Target="mailto:captzorzoni.hidro@gmail.com" TargetMode="External"/><Relationship Id="rId16" Type="http://schemas.openxmlformats.org/officeDocument/2006/relationships/hyperlink" Target="mailto:mahesh.alimchandani@amsa.gov.au" TargetMode="External"/><Relationship Id="rId17" Type="http://schemas.openxmlformats.org/officeDocument/2006/relationships/hyperlink" Target="mailto:mail2maheshu@gmail.com" TargetMode="External"/><Relationship Id="rId18" Type="http://schemas.openxmlformats.org/officeDocument/2006/relationships/hyperlink" Target="mailto:g.nikolov@bgports.bg" TargetMode="External"/><Relationship Id="rId19" Type="http://schemas.openxmlformats.org/officeDocument/2006/relationships/hyperlink" Target="mailto:jean-francois.coutu@dfo-mpo.gc.ca" TargetMode="External"/><Relationship Id="rId60" Type="http://schemas.openxmlformats.org/officeDocument/2006/relationships/hyperlink" Target="mailto:gary.prosser@iala-aism.org" TargetMode="External"/><Relationship Id="rId61" Type="http://schemas.openxmlformats.org/officeDocument/2006/relationships/hyperlink" Target="mailto:michael.card@iala-aism.org" TargetMode="External"/><Relationship Id="rId62" Type="http://schemas.openxmlformats.org/officeDocument/2006/relationships/hyperlink" Target="mailto:mike.hadley@iala-aism.org" TargetMode="External"/><Relationship Id="rId63" Type="http://schemas.openxmlformats.org/officeDocument/2006/relationships/hyperlink" Target="mailto:advnav@btinternet.com" TargetMode="External"/><Relationship Id="rId64" Type="http://schemas.openxmlformats.org/officeDocument/2006/relationships/hyperlink" Target="mailto:Stephen.Bennett@iala-aism.org" TargetMode="External"/><Relationship Id="rId65" Type="http://schemas.openxmlformats.org/officeDocument/2006/relationships/hyperlink" Target="mailto:james.langley@ics-shipping.org" TargetMode="External"/><Relationship Id="rId66" Type="http://schemas.openxmlformats.org/officeDocument/2006/relationships/hyperlink" Target="mailto:robert.ward@iho.int" TargetMode="External"/><Relationship Id="rId67" Type="http://schemas.openxmlformats.org/officeDocument/2006/relationships/hyperlink" Target="mailto:gsinghot@imo.org" TargetMode="External"/><Relationship Id="rId68" Type="http://schemas.openxmlformats.org/officeDocument/2006/relationships/hyperlink" Target="mailto:jyasniko@imo.org" TargetMode="External"/><Relationship Id="rId69" Type="http://schemas.openxmlformats.org/officeDocument/2006/relationships/hyperlink" Target="mailto:steve.burrows@cil.ie" TargetMode="External"/><Relationship Id="rId120" Type="http://schemas.openxmlformats.org/officeDocument/2006/relationships/hyperlink" Target="mailto:sebas@puertos.es" TargetMode="External"/><Relationship Id="rId121" Type="http://schemas.openxmlformats.org/officeDocument/2006/relationships/hyperlink" Target="mailto:rolf.zetterberg@sjofartsverket.se" TargetMode="External"/><Relationship Id="rId122" Type="http://schemas.openxmlformats.org/officeDocument/2006/relationships/hyperlink" Target="mailto:ro.zetterberg@gmail.com" TargetMode="External"/><Relationship Id="rId123" Type="http://schemas.openxmlformats.org/officeDocument/2006/relationships/hyperlink" Target="mailto:jesper.backstedt@sjofartsverket.se" TargetMode="External"/><Relationship Id="rId124" Type="http://schemas.openxmlformats.org/officeDocument/2006/relationships/hyperlink" Target="mailto:sebastian.irons@transportstyrelsen.se" TargetMode="External"/><Relationship Id="rId125" Type="http://schemas.openxmlformats.org/officeDocument/2006/relationships/hyperlink" Target="mailto:celalettin.uysal@kiyiemniyeti.gov.tr" TargetMode="External"/><Relationship Id="rId126" Type="http://schemas.openxmlformats.org/officeDocument/2006/relationships/hyperlink" Target="mailto:mcelalettinuysal@gmail.com" TargetMode="External"/><Relationship Id="rId127" Type="http://schemas.openxmlformats.org/officeDocument/2006/relationships/hyperlink" Target="mailto:taner.akdeniz@idealteknoloji.com" TargetMode="External"/><Relationship Id="rId128" Type="http://schemas.openxmlformats.org/officeDocument/2006/relationships/hyperlink" Target="mailto:akdeniz27@gmail.com" TargetMode="External"/><Relationship Id="rId129" Type="http://schemas.openxmlformats.org/officeDocument/2006/relationships/hyperlink" Target="mailto:alan.grant@gla-rrnav.org" TargetMode="External"/><Relationship Id="rId40" Type="http://schemas.openxmlformats.org/officeDocument/2006/relationships/hyperlink" Target="mailto:hannu.peiponen@kotikone.fi" TargetMode="External"/><Relationship Id="rId41" Type="http://schemas.openxmlformats.org/officeDocument/2006/relationships/hyperlink" Target="mailto:hannu.peiponen@furuno.fi" TargetMode="External"/><Relationship Id="rId42" Type="http://schemas.openxmlformats.org/officeDocument/2006/relationships/hyperlink" Target="mailto:jean-charles.cornillou@developpement-durable.gouv.fr" TargetMode="External"/><Relationship Id="rId90" Type="http://schemas.openxmlformats.org/officeDocument/2006/relationships/hyperlink" Target="mailto:djp@nautinst.org" TargetMode="External"/><Relationship Id="rId91" Type="http://schemas.openxmlformats.org/officeDocument/2006/relationships/hyperlink" Target="mailto:pieter.paap@rws.nl" TargetMode="External"/><Relationship Id="rId92" Type="http://schemas.openxmlformats.org/officeDocument/2006/relationships/hyperlink" Target="mailto:pieter.l.paap@quicknet.nl" TargetMode="External"/><Relationship Id="rId93" Type="http://schemas.openxmlformats.org/officeDocument/2006/relationships/hyperlink" Target="mailto:rob.langen@rws.nl" TargetMode="External"/><Relationship Id="rId94" Type="http://schemas.openxmlformats.org/officeDocument/2006/relationships/hyperlink" Target="mailto:jeffrey.van.gils@rws.nl" TargetMode="External"/><Relationship Id="rId95" Type="http://schemas.openxmlformats.org/officeDocument/2006/relationships/hyperlink" Target="mailto:jvgils71@gmail.com" TargetMode="External"/><Relationship Id="rId96" Type="http://schemas.openxmlformats.org/officeDocument/2006/relationships/hyperlink" Target="mailto:rene.hogendoon@hitt.nl" TargetMode="External"/><Relationship Id="rId101" Type="http://schemas.openxmlformats.org/officeDocument/2006/relationships/hyperlink" Target="mailto:jon.leon.ervik@kystverket.no" TargetMode="External"/><Relationship Id="rId102" Type="http://schemas.openxmlformats.org/officeDocument/2006/relationships/hyperlink" Target="mailto:john.erik.hagen@kystverket.no" TargetMode="External"/><Relationship Id="rId103" Type="http://schemas.openxmlformats.org/officeDocument/2006/relationships/hyperlink" Target="mailto:jarle.hauge@kystverket.no" TargetMode="External"/><Relationship Id="rId104" Type="http://schemas.openxmlformats.org/officeDocument/2006/relationships/hyperlink" Target="mailto:ulrich.tagne@kystverket.no" TargetMode="External"/><Relationship Id="rId105" Type="http://schemas.openxmlformats.org/officeDocument/2006/relationships/hyperlink" Target="mailto:robert.tremlett@me.com" TargetMode="External"/><Relationship Id="rId106" Type="http://schemas.openxmlformats.org/officeDocument/2006/relationships/hyperlink" Target="mailto:bjornar.kleppe@kystverket.no" TargetMode="External"/><Relationship Id="rId107" Type="http://schemas.openxmlformats.org/officeDocument/2006/relationships/hyperlink" Target="mailto:michal.waworek@sprint.pl" TargetMode="External"/><Relationship Id="rId108" Type="http://schemas.openxmlformats.org/officeDocument/2006/relationships/hyperlink" Target="mailto:santos.robalo@hidrografico.pt" TargetMode="External"/><Relationship Id="rId109" Type="http://schemas.openxmlformats.org/officeDocument/2006/relationships/hyperlink" Target="mailto:santos.robalo@marinha.pt" TargetMode="External"/><Relationship Id="rId97" Type="http://schemas.openxmlformats.org/officeDocument/2006/relationships/hyperlink" Target="mailto:eivind.mong@jeppesen.com" TargetMode="External"/><Relationship Id="rId98" Type="http://schemas.openxmlformats.org/officeDocument/2006/relationships/hyperlink" Target="mailto:siddi.wouters@kongsberg.com" TargetMode="External"/><Relationship Id="rId99" Type="http://schemas.openxmlformats.org/officeDocument/2006/relationships/hyperlink" Target="mailto:steve.guest@kongsberg.com" TargetMode="External"/><Relationship Id="rId43" Type="http://schemas.openxmlformats.org/officeDocument/2006/relationships/hyperlink" Target="mailto:yann.guichoux@developpement-durable.gouv.fr" TargetMode="External"/><Relationship Id="rId44" Type="http://schemas.openxmlformats.org/officeDocument/2006/relationships/hyperlink" Target="mailto:michel.imart@developpement-durable.gouv.fr" TargetMode="External"/><Relationship Id="rId45" Type="http://schemas.openxmlformats.org/officeDocument/2006/relationships/hyperlink" Target="mailto:gfabritius@cls.fr" TargetMode="External"/><Relationship Id="rId46" Type="http://schemas.openxmlformats.org/officeDocument/2006/relationships/hyperlink" Target="mailto:mguigue@cls.fr" TargetMode="External"/><Relationship Id="rId47" Type="http://schemas.openxmlformats.org/officeDocument/2006/relationships/hyperlink" Target="mailto:jvalette@cls.fr" TargetMode="External"/><Relationship Id="rId48" Type="http://schemas.openxmlformats.org/officeDocument/2006/relationships/hyperlink" Target="mailto:desnoesyauj@gmail.com" TargetMode="External"/><Relationship Id="rId49" Type="http://schemas.openxmlformats.org/officeDocument/2006/relationships/hyperlink" Target="mailto:Frank.Zeppenfeldt@esa.int" TargetMode="External"/><Relationship Id="rId100" Type="http://schemas.openxmlformats.org/officeDocument/2006/relationships/hyperlink" Target="mailto:jorunn.clementsen@kystverket.no" TargetMode="External"/><Relationship Id="rId20" Type="http://schemas.openxmlformats.org/officeDocument/2006/relationships/hyperlink" Target="mailto:natacha.riendeau@dfo-mpo.gc.ca" TargetMode="External"/><Relationship Id="rId21" Type="http://schemas.openxmlformats.org/officeDocument/2006/relationships/hyperlink" Target="mailto:simon.pelletier@videotron.ca" TargetMode="External"/><Relationship Id="rId22" Type="http://schemas.openxmlformats.org/officeDocument/2006/relationships/hyperlink" Target="mailto:peggy.browning@exactearth.com" TargetMode="External"/><Relationship Id="rId70" Type="http://schemas.openxmlformats.org/officeDocument/2006/relationships/hyperlink" Target="mailto:steve.burrows803@gmail.com" TargetMode="External"/><Relationship Id="rId71" Type="http://schemas.openxmlformats.org/officeDocument/2006/relationships/hyperlink" Target="mailto:paolo.renzi@mit.gov.it" TargetMode="External"/><Relationship Id="rId72" Type="http://schemas.openxmlformats.org/officeDocument/2006/relationships/hyperlink" Target="mailto:antonio.vollero@mit.gov.it" TargetMode="External"/><Relationship Id="rId73" Type="http://schemas.openxmlformats.org/officeDocument/2006/relationships/hyperlink" Target="mailto:antonio.vollero@gmail.com" TargetMode="External"/><Relationship Id="rId74" Type="http://schemas.openxmlformats.org/officeDocument/2006/relationships/hyperlink" Target="mailto:michele.fiorini@selex-es.com" TargetMode="External"/><Relationship Id="rId75" Type="http://schemas.openxmlformats.org/officeDocument/2006/relationships/hyperlink" Target="mailto:fiorini.work@gmail.com" TargetMode="External"/><Relationship Id="rId76" Type="http://schemas.openxmlformats.org/officeDocument/2006/relationships/hyperlink" Target="mailto:rissone@anfr.fr" TargetMode="External"/><Relationship Id="rId77" Type="http://schemas.openxmlformats.org/officeDocument/2006/relationships/hyperlink" Target="mailto:tatsuya.kojima@furuno.co.jp" TargetMode="External"/><Relationship Id="rId78" Type="http://schemas.openxmlformats.org/officeDocument/2006/relationships/hyperlink" Target="mailto:ichiya.ogino@furuno.co.jp" TargetMode="External"/><Relationship Id="rId79" Type="http://schemas.openxmlformats.org/officeDocument/2006/relationships/hyperlink" Target="mailto:noguchi-i8twy@kaiho.mlit.go.jp" TargetMode="External"/><Relationship Id="rId23" Type="http://schemas.openxmlformats.org/officeDocument/2006/relationships/hyperlink" Target="mailto:malmo@directemar.cl" TargetMode="External"/><Relationship Id="rId24" Type="http://schemas.openxmlformats.org/officeDocument/2006/relationships/hyperlink" Target="mailto:malmo@malmo.cl" TargetMode="External"/><Relationship Id="rId25" Type="http://schemas.openxmlformats.org/officeDocument/2006/relationships/hyperlink" Target="mailto:bjb@vip.sina.com" TargetMode="External"/><Relationship Id="rId26" Type="http://schemas.openxmlformats.org/officeDocument/2006/relationships/hyperlink" Target="mailto:hq0518@dlmu.edu.cn" TargetMode="External"/><Relationship Id="rId27" Type="http://schemas.openxmlformats.org/officeDocument/2006/relationships/hyperlink" Target="mailto:pmpoon@mardep.gov.hk" TargetMode="External"/><Relationship Id="rId28" Type="http://schemas.openxmlformats.org/officeDocument/2006/relationships/hyperlink" Target="mailto:felixkong@emsd.gov.hk" TargetMode="External"/><Relationship Id="rId29" Type="http://schemas.openxmlformats.org/officeDocument/2006/relationships/hyperlink" Target="mailto:slee@emsd.gov.hk" TargetMode="External"/><Relationship Id="rId130" Type="http://schemas.openxmlformats.org/officeDocument/2006/relationships/hyperlink" Target="mailto:dave.turnage@kelvinhughes.co.uk" TargetMode="External"/><Relationship Id="rId131" Type="http://schemas.openxmlformats.org/officeDocument/2006/relationships/hyperlink" Target="mailto:richard.wootton@mcga.gov.uk" TargetMode="External"/><Relationship Id="rId132" Type="http://schemas.openxmlformats.org/officeDocument/2006/relationships/hyperlink" Target="mailto:steve.austin@mcga.gov.uk" TargetMode="External"/><Relationship Id="rId133" Type="http://schemas.openxmlformats.org/officeDocument/2006/relationships/hyperlink" Target="mailto:nick.ward@gla-rrnav.org" TargetMode="External"/><Relationship Id="rId134" Type="http://schemas.openxmlformats.org/officeDocument/2006/relationships/hyperlink" Target="mailto:nick.ward@fsmail.net" TargetMode="External"/><Relationship Id="rId135" Type="http://schemas.openxmlformats.org/officeDocument/2006/relationships/hyperlink" Target="mailto:shpachenko.o@hydro.gov.ua" TargetMode="External"/><Relationship Id="rId136" Type="http://schemas.openxmlformats.org/officeDocument/2006/relationships/hyperlink" Target="mailto:shpakakash@gmail.com" TargetMode="External"/><Relationship Id="rId137" Type="http://schemas.openxmlformats.org/officeDocument/2006/relationships/hyperlink" Target="mailto:symonenko.s@hydro.gov.ua" TargetMode="External"/><Relationship Id="rId138" Type="http://schemas.openxmlformats.org/officeDocument/2006/relationships/hyperlink" Target="mailto:pkirchner@americanpilots.org" TargetMode="External"/><Relationship Id="rId139" Type="http://schemas.openxmlformats.org/officeDocument/2006/relationships/hyperlink" Target="mailto:apaxdir@aol.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lbe-hamburg@elbe-pilot.de" TargetMode="External"/><Relationship Id="rId51" Type="http://schemas.openxmlformats.org/officeDocument/2006/relationships/hyperlink" Target="mailto:auf.kramer@online.de" TargetMode="External"/><Relationship Id="rId52" Type="http://schemas.openxmlformats.org/officeDocument/2006/relationships/hyperlink" Target="mailto:jochen.ritterbusch@bsh.de" TargetMode="External"/><Relationship Id="rId53" Type="http://schemas.openxmlformats.org/officeDocument/2006/relationships/hyperlink" Target="mailto:stefan.bober@wsv.bund.de" TargetMode="External"/><Relationship Id="rId54" Type="http://schemas.openxmlformats.org/officeDocument/2006/relationships/hyperlink" Target="mailto:michael.hoppe@wsv.bund.de" TargetMode="External"/><Relationship Id="rId55" Type="http://schemas.openxmlformats.org/officeDocument/2006/relationships/hyperlink" Target="mailto:jan-hendrik.oltmann@wsv.bund.de" TargetMode="External"/><Relationship Id="rId56" Type="http://schemas.openxmlformats.org/officeDocument/2006/relationships/hyperlink" Target="mailto:ralf.ziebold@dlr.de" TargetMode="External"/><Relationship Id="rId57" Type="http://schemas.openxmlformats.org/officeDocument/2006/relationships/hyperlink" Target="mailto:thoralf.noack@dlr.de" TargetMode="External"/><Relationship Id="rId58" Type="http://schemas.openxmlformats.org/officeDocument/2006/relationships/hyperlink" Target="mailto:Michael.Braun@signalis.com" TargetMode="External"/><Relationship Id="rId59" Type="http://schemas.openxmlformats.org/officeDocument/2006/relationships/hyperlink" Target="mailto:goran_jedrejcic@trimble.com" TargetMode="External"/><Relationship Id="rId110" Type="http://schemas.openxmlformats.org/officeDocument/2006/relationships/hyperlink" Target="mailto:mauricio.camilo@hidrografico.pt" TargetMode="External"/><Relationship Id="rId111" Type="http://schemas.openxmlformats.org/officeDocument/2006/relationships/hyperlink" Target="mailto:main@gunio.ru" TargetMode="External"/><Relationship Id="rId112" Type="http://schemas.openxmlformats.org/officeDocument/2006/relationships/hyperlink" Target="mailto:main@gunio.ru" TargetMode="External"/><Relationship Id="rId113" Type="http://schemas.openxmlformats.org/officeDocument/2006/relationships/hyperlink" Target="mailto:780zavod@mail.ru" TargetMode="External"/><Relationship Id="rId114" Type="http://schemas.openxmlformats.org/officeDocument/2006/relationships/hyperlink" Target="mailto:sergey.cherepanov@transas.com" TargetMode="External"/><Relationship Id="rId115" Type="http://schemas.openxmlformats.org/officeDocument/2006/relationships/hyperlink" Target="mailto:peterd@nlb.org.uk" TargetMode="External"/><Relationship Id="rId116" Type="http://schemas.openxmlformats.org/officeDocument/2006/relationships/hyperlink" Target="mailto:petali@talk21.com" TargetMode="External"/><Relationship Id="rId117" Type="http://schemas.openxmlformats.org/officeDocument/2006/relationships/hyperlink" Target="mailto:malopez@gmv.es" TargetMode="External"/><Relationship Id="rId118" Type="http://schemas.openxmlformats.org/officeDocument/2006/relationships/hyperlink" Target="mailto:lopezcabeceira@gmail.com" TargetMode="External"/><Relationship Id="rId119" Type="http://schemas.openxmlformats.org/officeDocument/2006/relationships/hyperlink" Target="mailto:cdelacuesta@isdefe.es" TargetMode="External"/><Relationship Id="rId30" Type="http://schemas.openxmlformats.org/officeDocument/2006/relationships/hyperlink" Target="mailto:peter.andersen@odetram.com" TargetMode="External"/><Relationship Id="rId31" Type="http://schemas.openxmlformats.org/officeDocument/2006/relationships/hyperlink" Target="mailto:secgen@cirm.org" TargetMode="External"/><Relationship Id="rId32" Type="http://schemas.openxmlformats.org/officeDocument/2006/relationships/hyperlink" Target="mailto:imc@dma.dk" TargetMode="External"/><Relationship Id="rId33" Type="http://schemas.openxmlformats.org/officeDocument/2006/relationships/hyperlink" Target="mailto:jkj@dma.dk" TargetMode="External"/><Relationship Id="rId34" Type="http://schemas.openxmlformats.org/officeDocument/2006/relationships/hyperlink" Target="mailto:thomas.porathe@chalmers.se" TargetMode="External"/><Relationship Id="rId35" Type="http://schemas.openxmlformats.org/officeDocument/2006/relationships/hyperlink" Target="mailto:carlos-leandro1969@hotmail.com" TargetMode="External"/><Relationship Id="rId36" Type="http://schemas.openxmlformats.org/officeDocument/2006/relationships/hyperlink" Target="mailto:jose23491969@gmail.com" TargetMode="External"/><Relationship Id="rId37" Type="http://schemas.openxmlformats.org/officeDocument/2006/relationships/hyperlink" Target="mailto:alar.siht@vta.ee" TargetMode="External"/><Relationship Id="rId38" Type="http://schemas.openxmlformats.org/officeDocument/2006/relationships/hyperlink" Target="mailto:kaisu.heikonen@fta.fi" TargetMode="External"/><Relationship Id="rId39" Type="http://schemas.openxmlformats.org/officeDocument/2006/relationships/hyperlink" Target="mailto:antti.kukkonen@furuno.fi" TargetMode="External"/><Relationship Id="rId80" Type="http://schemas.openxmlformats.org/officeDocument/2006/relationships/hyperlink" Target="mailto:hideki.noguchi@gmail.com" TargetMode="External"/><Relationship Id="rId81" Type="http://schemas.openxmlformats.org/officeDocument/2006/relationships/hyperlink" Target="mailto:yauchi427@oki.com" TargetMode="External"/><Relationship Id="rId82" Type="http://schemas.openxmlformats.org/officeDocument/2006/relationships/hyperlink" Target="mailto:yauchi73@viola.ocm.ne.jp" TargetMode="External"/><Relationship Id="rId83" Type="http://schemas.openxmlformats.org/officeDocument/2006/relationships/hyperlink" Target="mailto:subak@dongseo.ac.kr" TargetMode="External"/><Relationship Id="rId84" Type="http://schemas.openxmlformats.org/officeDocument/2006/relationships/hyperlink" Target="mailto:subak63@gmail.com" TargetMode="External"/><Relationship Id="rId85" Type="http://schemas.openxmlformats.org/officeDocument/2006/relationships/hyperlink" Target="mailto:ywkim@gmtc.kr" TargetMode="External"/><Relationship Id="rId86" Type="http://schemas.openxmlformats.org/officeDocument/2006/relationships/hyperlink" Target="mailto:yungyu@hhu.ac.kr" TargetMode="External"/><Relationship Id="rId87" Type="http://schemas.openxmlformats.org/officeDocument/2006/relationships/hyperlink" Target="mailto:ojbong@mltm.go.kr" TargetMode="External"/><Relationship Id="rId88" Type="http://schemas.openxmlformats.org/officeDocument/2006/relationships/hyperlink" Target="mailto:ojbong21@gmail.com" TargetMode="External"/><Relationship Id="rId89" Type="http://schemas.openxmlformats.org/officeDocument/2006/relationships/hyperlink" Target="mailto:hsh514@korea.kr" TargetMode="External"/><Relationship Id="rId140" Type="http://schemas.openxmlformats.org/officeDocument/2006/relationships/hyperlink" Target="mailto:Paul.Smith@truestonefed.com" TargetMode="External"/><Relationship Id="rId141" Type="http://schemas.openxmlformats.org/officeDocument/2006/relationships/hyperlink" Target="mailto:Paul.A.Smith3@uscg.mil" TargetMode="External"/><Relationship Id="rId142" Type="http://schemas.openxmlformats.org/officeDocument/2006/relationships/hyperlink" Target="mailto:paulm@tidelandsignal.com" TargetMode="External"/><Relationship Id="rId143" Type="http://schemas.openxmlformats.org/officeDocument/2006/relationships/hyperlink" Target="mailto:paulfmueller@sbcglobal.net" TargetMode="External"/><Relationship Id="rId144" Type="http://schemas.openxmlformats.org/officeDocument/2006/relationships/hyperlink" Target="mailto:william.r.cairns@uscg.mil" TargetMode="External"/><Relationship Id="rId145" Type="http://schemas.openxmlformats.org/officeDocument/2006/relationships/hyperlink" Target="mailto:wrcairns@verizon.net" TargetMode="External"/><Relationship Id="rId146" Type="http://schemas.openxmlformats.org/officeDocument/2006/relationships/header" Target="header1.xml"/><Relationship Id="rId147" Type="http://schemas.openxmlformats.org/officeDocument/2006/relationships/footer" Target="footer1.xml"/><Relationship Id="rId148" Type="http://schemas.openxmlformats.org/officeDocument/2006/relationships/fontTable" Target="fontTable.xml"/><Relationship Id="rId14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32A59-59FF-E64F-9F61-3A5986E78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63</Pages>
  <Words>17278</Words>
  <Characters>98487</Characters>
  <Application>Microsoft Macintosh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115534</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
  <cp:revision>18</cp:revision>
  <cp:lastPrinted>2013-03-21T21:56:00Z</cp:lastPrinted>
  <dcterms:created xsi:type="dcterms:W3CDTF">2013-04-03T09:24:00Z</dcterms:created>
  <dcterms:modified xsi:type="dcterms:W3CDTF">2013-05-11T06:00:00Z</dcterms:modified>
</cp:coreProperties>
</file>